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4C5" w:rsidRPr="00614E83" w:rsidRDefault="006744C5" w:rsidP="006744C5">
      <w:pPr>
        <w:pStyle w:val="Sinespaciado"/>
        <w:jc w:val="center"/>
        <w:rPr>
          <w:rFonts w:ascii="Arial" w:hAnsi="Arial" w:cs="Arial"/>
          <w:b/>
          <w:sz w:val="28"/>
          <w:szCs w:val="28"/>
        </w:rPr>
      </w:pPr>
      <w:r w:rsidRPr="00614E83">
        <w:rPr>
          <w:rFonts w:ascii="Arial" w:hAnsi="Arial" w:cs="Arial"/>
          <w:b/>
          <w:sz w:val="28"/>
          <w:szCs w:val="28"/>
        </w:rPr>
        <w:t>SISTEMA ESTATAL PARA EL DESARROLLO INTEGRAL DE LA FAMILIA DEL ESTADO DE JALISCO</w:t>
      </w:r>
    </w:p>
    <w:p w:rsidR="006744C5" w:rsidRDefault="006744C5" w:rsidP="006744C5">
      <w:pPr>
        <w:pStyle w:val="Sinespaciado"/>
        <w:jc w:val="center"/>
        <w:rPr>
          <w:rFonts w:ascii="Arial" w:hAnsi="Arial" w:cs="Arial"/>
          <w:b/>
          <w:sz w:val="20"/>
          <w:szCs w:val="20"/>
        </w:rPr>
      </w:pPr>
    </w:p>
    <w:p w:rsidR="006744C5" w:rsidRPr="00614E83" w:rsidRDefault="006744C5" w:rsidP="006744C5">
      <w:pPr>
        <w:pStyle w:val="Sinespaciado"/>
        <w:jc w:val="center"/>
        <w:rPr>
          <w:rFonts w:ascii="Arial" w:hAnsi="Arial" w:cs="Arial"/>
          <w:b/>
          <w:sz w:val="20"/>
          <w:szCs w:val="20"/>
        </w:rPr>
      </w:pPr>
    </w:p>
    <w:p w:rsidR="006744C5" w:rsidRDefault="006744C5" w:rsidP="006744C5">
      <w:pPr>
        <w:pStyle w:val="Sinespaciado"/>
        <w:jc w:val="center"/>
        <w:rPr>
          <w:rFonts w:ascii="Arial" w:hAnsi="Arial" w:cs="Arial"/>
          <w:b/>
          <w:sz w:val="24"/>
          <w:szCs w:val="24"/>
        </w:rPr>
      </w:pPr>
      <w:r w:rsidRPr="00614E83">
        <w:rPr>
          <w:rFonts w:ascii="Arial" w:hAnsi="Arial" w:cs="Arial"/>
          <w:b/>
          <w:sz w:val="24"/>
          <w:szCs w:val="24"/>
        </w:rPr>
        <w:t>NOTAS A LOS ESTADOS FINANCIEROS AL 3</w:t>
      </w:r>
      <w:r>
        <w:rPr>
          <w:rFonts w:ascii="Arial" w:hAnsi="Arial" w:cs="Arial"/>
          <w:b/>
          <w:sz w:val="24"/>
          <w:szCs w:val="24"/>
        </w:rPr>
        <w:t>0</w:t>
      </w:r>
      <w:r w:rsidRPr="00614E83">
        <w:rPr>
          <w:rFonts w:ascii="Arial" w:hAnsi="Arial" w:cs="Arial"/>
          <w:b/>
          <w:sz w:val="24"/>
          <w:szCs w:val="24"/>
        </w:rPr>
        <w:t xml:space="preserve"> DE </w:t>
      </w:r>
      <w:r>
        <w:rPr>
          <w:rFonts w:ascii="Arial" w:hAnsi="Arial" w:cs="Arial"/>
          <w:b/>
          <w:sz w:val="24"/>
          <w:szCs w:val="24"/>
        </w:rPr>
        <w:t>SEPTIEMBRE DE 2018</w:t>
      </w:r>
      <w:r w:rsidRPr="00614E83">
        <w:rPr>
          <w:rFonts w:ascii="Arial" w:hAnsi="Arial" w:cs="Arial"/>
          <w:b/>
          <w:sz w:val="24"/>
          <w:szCs w:val="24"/>
        </w:rPr>
        <w:t>.</w:t>
      </w:r>
    </w:p>
    <w:p w:rsidR="006744C5" w:rsidRDefault="006744C5" w:rsidP="006744C5">
      <w:pPr>
        <w:pStyle w:val="Sinespaciado"/>
        <w:rPr>
          <w:rFonts w:ascii="Arial" w:hAnsi="Arial" w:cs="Arial"/>
          <w:sz w:val="20"/>
          <w:szCs w:val="20"/>
        </w:rPr>
      </w:pPr>
    </w:p>
    <w:p w:rsidR="006744C5" w:rsidRPr="00614E83" w:rsidRDefault="006744C5" w:rsidP="006744C5">
      <w:pPr>
        <w:pStyle w:val="Sinespaciado"/>
        <w:rPr>
          <w:rFonts w:ascii="Arial" w:hAnsi="Arial" w:cs="Arial"/>
          <w:sz w:val="20"/>
          <w:szCs w:val="20"/>
        </w:rPr>
      </w:pPr>
    </w:p>
    <w:p w:rsidR="006744C5" w:rsidRPr="00614E83" w:rsidRDefault="006744C5" w:rsidP="006744C5">
      <w:pPr>
        <w:pStyle w:val="Sinespaciado"/>
        <w:rPr>
          <w:rFonts w:ascii="Arial" w:hAnsi="Arial" w:cs="Arial"/>
          <w:b/>
          <w:sz w:val="24"/>
          <w:szCs w:val="24"/>
        </w:rPr>
      </w:pPr>
      <w:r w:rsidRPr="00614E83">
        <w:rPr>
          <w:rFonts w:ascii="Arial" w:hAnsi="Arial" w:cs="Arial"/>
          <w:b/>
          <w:sz w:val="24"/>
          <w:szCs w:val="24"/>
        </w:rPr>
        <w:t>A) NOTAS DE DESGLOSE</w:t>
      </w:r>
    </w:p>
    <w:p w:rsidR="006744C5" w:rsidRDefault="006744C5" w:rsidP="006744C5">
      <w:pPr>
        <w:pStyle w:val="Sinespaciado"/>
        <w:rPr>
          <w:rFonts w:ascii="Arial" w:hAnsi="Arial" w:cs="Arial"/>
          <w:sz w:val="20"/>
          <w:szCs w:val="20"/>
        </w:rPr>
      </w:pPr>
    </w:p>
    <w:p w:rsidR="006744C5" w:rsidRPr="00614E83" w:rsidRDefault="006744C5" w:rsidP="006744C5">
      <w:pPr>
        <w:pStyle w:val="Sinespaciado"/>
        <w:rPr>
          <w:rFonts w:ascii="Arial" w:hAnsi="Arial" w:cs="Arial"/>
          <w:sz w:val="20"/>
          <w:szCs w:val="20"/>
        </w:rPr>
      </w:pPr>
    </w:p>
    <w:p w:rsidR="006744C5" w:rsidRPr="006744C5" w:rsidRDefault="006744C5" w:rsidP="006744C5">
      <w:pPr>
        <w:pStyle w:val="Sinespaciado"/>
        <w:rPr>
          <w:rFonts w:ascii="Arial" w:hAnsi="Arial" w:cs="Arial"/>
          <w:b/>
          <w:sz w:val="24"/>
          <w:szCs w:val="28"/>
          <w:u w:val="single"/>
        </w:rPr>
      </w:pPr>
      <w:r w:rsidRPr="006744C5">
        <w:rPr>
          <w:rFonts w:ascii="Arial" w:hAnsi="Arial" w:cs="Arial"/>
          <w:b/>
          <w:sz w:val="24"/>
          <w:szCs w:val="28"/>
          <w:u w:val="single"/>
        </w:rPr>
        <w:t>I) NOTAS AL ESTADO DE SITUACIÓN FINANCIERA.</w:t>
      </w:r>
    </w:p>
    <w:p w:rsidR="006744C5" w:rsidRPr="009C74EE" w:rsidRDefault="006744C5" w:rsidP="006744C5">
      <w:pPr>
        <w:pStyle w:val="Sinespaciado"/>
        <w:jc w:val="both"/>
        <w:rPr>
          <w:rFonts w:ascii="Arial" w:hAnsi="Arial" w:cs="Arial"/>
          <w:sz w:val="16"/>
          <w:szCs w:val="16"/>
        </w:rPr>
      </w:pPr>
    </w:p>
    <w:p w:rsidR="006744C5" w:rsidRPr="006744C5" w:rsidRDefault="006744C5" w:rsidP="006744C5">
      <w:pPr>
        <w:pStyle w:val="Sinespaciado"/>
        <w:jc w:val="both"/>
        <w:rPr>
          <w:rFonts w:ascii="Arial" w:hAnsi="Arial" w:cs="Arial"/>
          <w:sz w:val="20"/>
          <w:szCs w:val="24"/>
        </w:rPr>
      </w:pPr>
      <w:r w:rsidRPr="006744C5">
        <w:rPr>
          <w:rFonts w:ascii="Arial" w:hAnsi="Arial" w:cs="Arial"/>
          <w:sz w:val="20"/>
          <w:szCs w:val="24"/>
        </w:rPr>
        <w:t>Los Estados Financieros del Sistema para el Desarrollo Integral de la Familia, están preparados con base en los postulados y principios contables vigentes, en apego a las normas y reglas establecidas en la Ley General de Contabilidad Gubernamental y por los Reglamentos emitidos por el Consejo Nacional de Armonización Contable.</w:t>
      </w:r>
    </w:p>
    <w:p w:rsidR="006744C5" w:rsidRPr="006C36DC" w:rsidRDefault="006744C5" w:rsidP="006744C5">
      <w:pPr>
        <w:pStyle w:val="Sinespaciado"/>
        <w:jc w:val="both"/>
        <w:rPr>
          <w:rFonts w:ascii="Arial" w:hAnsi="Arial" w:cs="Arial"/>
          <w:sz w:val="20"/>
          <w:szCs w:val="20"/>
        </w:rPr>
      </w:pPr>
    </w:p>
    <w:p w:rsidR="006744C5" w:rsidRPr="00614E83" w:rsidRDefault="006744C5" w:rsidP="006744C5">
      <w:pPr>
        <w:pStyle w:val="Sinespaciado"/>
        <w:ind w:left="567"/>
        <w:jc w:val="both"/>
        <w:rPr>
          <w:rFonts w:ascii="Arial" w:hAnsi="Arial" w:cs="Arial"/>
          <w:sz w:val="20"/>
          <w:szCs w:val="20"/>
        </w:rPr>
      </w:pPr>
    </w:p>
    <w:p w:rsidR="006744C5" w:rsidRDefault="006744C5" w:rsidP="006744C5">
      <w:pPr>
        <w:pStyle w:val="Sinespaciado"/>
        <w:jc w:val="both"/>
        <w:rPr>
          <w:rFonts w:ascii="Arial" w:hAnsi="Arial" w:cs="Arial"/>
          <w:sz w:val="20"/>
          <w:szCs w:val="20"/>
        </w:rPr>
      </w:pPr>
    </w:p>
    <w:p w:rsidR="006744C5" w:rsidRPr="00614E83" w:rsidRDefault="006744C5" w:rsidP="006744C5">
      <w:pPr>
        <w:pStyle w:val="Sinespaciado"/>
        <w:jc w:val="both"/>
        <w:rPr>
          <w:rFonts w:ascii="Arial" w:hAnsi="Arial" w:cs="Arial"/>
          <w:sz w:val="20"/>
          <w:szCs w:val="20"/>
        </w:rPr>
      </w:pPr>
    </w:p>
    <w:p w:rsidR="006744C5" w:rsidRPr="00B82B7E" w:rsidRDefault="006744C5" w:rsidP="006744C5">
      <w:pPr>
        <w:pStyle w:val="Sinespaciado"/>
        <w:jc w:val="both"/>
        <w:rPr>
          <w:rFonts w:ascii="Arial" w:hAnsi="Arial" w:cs="Arial"/>
          <w:b/>
          <w:sz w:val="28"/>
          <w:szCs w:val="28"/>
          <w:u w:val="single"/>
        </w:rPr>
      </w:pPr>
      <w:r w:rsidRPr="00B82B7E">
        <w:rPr>
          <w:rFonts w:ascii="Arial" w:hAnsi="Arial" w:cs="Arial"/>
          <w:b/>
          <w:sz w:val="28"/>
          <w:szCs w:val="28"/>
          <w:u w:val="single"/>
        </w:rPr>
        <w:t>ACTIVO.</w:t>
      </w:r>
    </w:p>
    <w:p w:rsidR="006744C5" w:rsidRPr="00F051D2" w:rsidRDefault="006744C5" w:rsidP="006744C5">
      <w:pPr>
        <w:pStyle w:val="Sinespaciado"/>
        <w:ind w:left="284"/>
        <w:jc w:val="both"/>
        <w:rPr>
          <w:rFonts w:ascii="Arial" w:hAnsi="Arial" w:cs="Arial"/>
          <w:b/>
          <w:sz w:val="28"/>
          <w:szCs w:val="28"/>
        </w:rPr>
      </w:pPr>
      <w:r w:rsidRPr="00F051D2">
        <w:rPr>
          <w:rFonts w:ascii="Arial" w:hAnsi="Arial" w:cs="Arial"/>
          <w:b/>
          <w:sz w:val="28"/>
          <w:szCs w:val="28"/>
        </w:rPr>
        <w:t>Activo Circulante.</w:t>
      </w:r>
    </w:p>
    <w:p w:rsidR="006744C5" w:rsidRPr="00824362" w:rsidRDefault="006744C5" w:rsidP="006744C5">
      <w:pPr>
        <w:pStyle w:val="Sinespaciado"/>
        <w:ind w:left="708"/>
        <w:jc w:val="both"/>
        <w:rPr>
          <w:rFonts w:ascii="Arial" w:hAnsi="Arial" w:cs="Arial"/>
          <w:b/>
          <w:sz w:val="20"/>
          <w:szCs w:val="20"/>
        </w:rPr>
      </w:pPr>
    </w:p>
    <w:p w:rsidR="006744C5" w:rsidRPr="002E43B7" w:rsidRDefault="006744C5" w:rsidP="006744C5">
      <w:pPr>
        <w:pStyle w:val="Sinespaciado"/>
        <w:ind w:left="426"/>
        <w:jc w:val="both"/>
        <w:rPr>
          <w:rFonts w:ascii="Arial" w:hAnsi="Arial" w:cs="Arial"/>
          <w:b/>
          <w:sz w:val="24"/>
          <w:szCs w:val="24"/>
        </w:rPr>
      </w:pPr>
      <w:r w:rsidRPr="002E43B7">
        <w:rPr>
          <w:rFonts w:ascii="Arial" w:hAnsi="Arial" w:cs="Arial"/>
          <w:b/>
          <w:sz w:val="24"/>
          <w:szCs w:val="24"/>
          <w:u w:val="single"/>
        </w:rPr>
        <w:t>EFECTIVO Y EQUIVALENTES</w:t>
      </w:r>
      <w:r w:rsidRPr="002E43B7">
        <w:rPr>
          <w:rFonts w:ascii="Arial" w:hAnsi="Arial" w:cs="Arial"/>
          <w:b/>
          <w:sz w:val="24"/>
          <w:szCs w:val="24"/>
        </w:rPr>
        <w:t>.</w:t>
      </w:r>
    </w:p>
    <w:p w:rsidR="006744C5" w:rsidRDefault="006744C5" w:rsidP="006744C5">
      <w:pPr>
        <w:pStyle w:val="Sinespaciado"/>
        <w:ind w:left="426"/>
        <w:jc w:val="both"/>
        <w:rPr>
          <w:rFonts w:ascii="Arial" w:hAnsi="Arial" w:cs="Arial"/>
          <w:sz w:val="20"/>
          <w:szCs w:val="20"/>
        </w:rPr>
      </w:pPr>
    </w:p>
    <w:p w:rsidR="006744C5" w:rsidRDefault="006744C5" w:rsidP="006744C5">
      <w:pPr>
        <w:pStyle w:val="Sinespaciado"/>
        <w:ind w:left="426"/>
        <w:jc w:val="both"/>
        <w:rPr>
          <w:rFonts w:ascii="Arial" w:hAnsi="Arial" w:cs="Arial"/>
          <w:sz w:val="20"/>
          <w:szCs w:val="20"/>
        </w:rPr>
      </w:pPr>
      <w:r>
        <w:rPr>
          <w:rFonts w:ascii="Arial" w:hAnsi="Arial" w:cs="Arial"/>
          <w:sz w:val="20"/>
          <w:szCs w:val="20"/>
        </w:rPr>
        <w:t xml:space="preserve">El rubro </w:t>
      </w:r>
      <w:r w:rsidRPr="00DB1B97">
        <w:rPr>
          <w:rFonts w:ascii="Arial" w:hAnsi="Arial" w:cs="Arial"/>
          <w:b/>
          <w:sz w:val="20"/>
          <w:szCs w:val="20"/>
        </w:rPr>
        <w:t>Efectivo y Equivalentes</w:t>
      </w:r>
      <w:r>
        <w:rPr>
          <w:rFonts w:ascii="Arial" w:hAnsi="Arial" w:cs="Arial"/>
          <w:sz w:val="20"/>
          <w:szCs w:val="20"/>
        </w:rPr>
        <w:t xml:space="preserve">, registra un saldo de </w:t>
      </w:r>
      <w:r w:rsidRPr="00DB1B97">
        <w:rPr>
          <w:rFonts w:ascii="Arial" w:hAnsi="Arial" w:cs="Arial"/>
          <w:b/>
          <w:sz w:val="20"/>
          <w:szCs w:val="20"/>
        </w:rPr>
        <w:t>$1</w:t>
      </w:r>
      <w:r>
        <w:rPr>
          <w:rFonts w:ascii="Arial" w:hAnsi="Arial" w:cs="Arial"/>
          <w:b/>
          <w:sz w:val="20"/>
          <w:szCs w:val="20"/>
        </w:rPr>
        <w:t>46</w:t>
      </w:r>
      <w:r w:rsidRPr="00DB1B97">
        <w:rPr>
          <w:rFonts w:ascii="Arial" w:hAnsi="Arial" w:cs="Arial"/>
          <w:b/>
          <w:sz w:val="20"/>
          <w:szCs w:val="20"/>
        </w:rPr>
        <w:t>’</w:t>
      </w:r>
      <w:r>
        <w:rPr>
          <w:rFonts w:ascii="Arial" w:hAnsi="Arial" w:cs="Arial"/>
          <w:b/>
          <w:sz w:val="20"/>
          <w:szCs w:val="20"/>
        </w:rPr>
        <w:t>126</w:t>
      </w:r>
      <w:r w:rsidRPr="00DB1B97">
        <w:rPr>
          <w:rFonts w:ascii="Arial" w:hAnsi="Arial" w:cs="Arial"/>
          <w:b/>
          <w:sz w:val="20"/>
          <w:szCs w:val="20"/>
        </w:rPr>
        <w:t>,</w:t>
      </w:r>
      <w:r>
        <w:rPr>
          <w:rFonts w:ascii="Arial" w:hAnsi="Arial" w:cs="Arial"/>
          <w:b/>
          <w:sz w:val="20"/>
          <w:szCs w:val="20"/>
        </w:rPr>
        <w:t>752</w:t>
      </w:r>
      <w:r w:rsidRPr="00DB1B97">
        <w:rPr>
          <w:rFonts w:ascii="Arial" w:hAnsi="Arial" w:cs="Arial"/>
          <w:b/>
          <w:sz w:val="20"/>
          <w:szCs w:val="20"/>
        </w:rPr>
        <w:t>.</w:t>
      </w:r>
      <w:r>
        <w:rPr>
          <w:rFonts w:ascii="Arial" w:hAnsi="Arial" w:cs="Arial"/>
          <w:b/>
          <w:sz w:val="20"/>
          <w:szCs w:val="20"/>
        </w:rPr>
        <w:t>20</w:t>
      </w:r>
      <w:r>
        <w:rPr>
          <w:rFonts w:ascii="Arial" w:hAnsi="Arial" w:cs="Arial"/>
          <w:sz w:val="20"/>
          <w:szCs w:val="20"/>
        </w:rPr>
        <w:t xml:space="preserve"> al 30 de Septiembre de 2018, el cual está formado como sigue:</w:t>
      </w:r>
    </w:p>
    <w:p w:rsidR="006744C5" w:rsidRDefault="006744C5" w:rsidP="006744C5">
      <w:pPr>
        <w:pStyle w:val="Sinespaciado"/>
        <w:ind w:left="708"/>
        <w:jc w:val="both"/>
        <w:rPr>
          <w:rFonts w:ascii="Arial" w:hAnsi="Arial" w:cs="Arial"/>
          <w:sz w:val="20"/>
          <w:szCs w:val="20"/>
        </w:rPr>
      </w:pPr>
    </w:p>
    <w:p w:rsidR="006744C5" w:rsidRPr="0044461A" w:rsidRDefault="006744C5" w:rsidP="006744C5">
      <w:pPr>
        <w:pStyle w:val="Sinespaciado"/>
        <w:ind w:left="708"/>
        <w:rPr>
          <w:rFonts w:ascii="Arial" w:eastAsia="Times New Roman" w:hAnsi="Arial" w:cs="Arial"/>
          <w:color w:val="000000"/>
          <w:sz w:val="20"/>
          <w:szCs w:val="20"/>
          <w:lang w:eastAsia="es-MX"/>
        </w:rPr>
      </w:pPr>
      <w:r>
        <w:rPr>
          <w:rFonts w:ascii="Arial" w:hAnsi="Arial" w:cs="Arial"/>
          <w:sz w:val="20"/>
          <w:szCs w:val="20"/>
        </w:rPr>
        <w:t xml:space="preserve">La </w:t>
      </w:r>
      <w:r w:rsidRPr="0044461A">
        <w:rPr>
          <w:rFonts w:ascii="Arial" w:hAnsi="Arial" w:cs="Arial"/>
          <w:sz w:val="20"/>
          <w:szCs w:val="20"/>
        </w:rPr>
        <w:t>Cuenta 1.1.1.1 Efectivo tiene un saldo</w:t>
      </w:r>
      <w:r>
        <w:rPr>
          <w:rFonts w:ascii="Arial" w:hAnsi="Arial" w:cs="Arial"/>
          <w:sz w:val="20"/>
          <w:szCs w:val="20"/>
        </w:rPr>
        <w:t xml:space="preserve"> de</w:t>
      </w:r>
      <w:r w:rsidRPr="0044461A">
        <w:rPr>
          <w:rFonts w:ascii="Arial" w:hAnsi="Arial" w:cs="Arial"/>
          <w:sz w:val="20"/>
          <w:szCs w:val="20"/>
        </w:rPr>
        <w:t xml:space="preserve"> $</w:t>
      </w:r>
      <w:r>
        <w:rPr>
          <w:rFonts w:ascii="Arial" w:hAnsi="Arial" w:cs="Arial"/>
          <w:sz w:val="20"/>
          <w:szCs w:val="20"/>
        </w:rPr>
        <w:t>1</w:t>
      </w:r>
      <w:r w:rsidRPr="0044461A">
        <w:rPr>
          <w:rFonts w:ascii="Arial" w:hAnsi="Arial" w:cs="Arial"/>
          <w:sz w:val="20"/>
          <w:szCs w:val="20"/>
        </w:rPr>
        <w:t>2</w:t>
      </w:r>
      <w:r>
        <w:rPr>
          <w:rFonts w:ascii="Arial" w:hAnsi="Arial" w:cs="Arial"/>
          <w:sz w:val="20"/>
          <w:szCs w:val="20"/>
        </w:rPr>
        <w:t>7</w:t>
      </w:r>
      <w:r w:rsidRPr="0044461A">
        <w:rPr>
          <w:rFonts w:ascii="Arial" w:hAnsi="Arial" w:cs="Arial"/>
          <w:sz w:val="20"/>
          <w:szCs w:val="20"/>
        </w:rPr>
        <w:t>,</w:t>
      </w:r>
      <w:r>
        <w:rPr>
          <w:rFonts w:ascii="Arial" w:hAnsi="Arial" w:cs="Arial"/>
          <w:sz w:val="20"/>
          <w:szCs w:val="20"/>
        </w:rPr>
        <w:t>294</w:t>
      </w:r>
      <w:r w:rsidRPr="0044461A">
        <w:rPr>
          <w:rFonts w:ascii="Arial" w:hAnsi="Arial" w:cs="Arial"/>
          <w:sz w:val="20"/>
          <w:szCs w:val="20"/>
        </w:rPr>
        <w:t>.</w:t>
      </w:r>
      <w:r>
        <w:rPr>
          <w:rFonts w:ascii="Arial" w:hAnsi="Arial" w:cs="Arial"/>
          <w:sz w:val="20"/>
          <w:szCs w:val="20"/>
        </w:rPr>
        <w:t>46</w:t>
      </w:r>
      <w:r w:rsidRPr="0044461A">
        <w:rPr>
          <w:rFonts w:ascii="Arial" w:hAnsi="Arial" w:cs="Arial"/>
          <w:sz w:val="20"/>
          <w:szCs w:val="20"/>
        </w:rPr>
        <w:t xml:space="preserve"> </w:t>
      </w:r>
      <w:r>
        <w:rPr>
          <w:rFonts w:ascii="Arial" w:hAnsi="Arial" w:cs="Arial"/>
          <w:sz w:val="20"/>
          <w:szCs w:val="20"/>
        </w:rPr>
        <w:t>el cual</w:t>
      </w:r>
      <w:r w:rsidRPr="0044461A">
        <w:rPr>
          <w:rFonts w:ascii="Arial" w:hAnsi="Arial" w:cs="Arial"/>
          <w:sz w:val="20"/>
          <w:szCs w:val="20"/>
        </w:rPr>
        <w:t xml:space="preserve"> corresponde al Fondo Fijo de Caja establecido en el Sistema DIF Jalisco.</w:t>
      </w:r>
    </w:p>
    <w:p w:rsidR="006744C5" w:rsidRDefault="006744C5" w:rsidP="006744C5">
      <w:pPr>
        <w:pStyle w:val="Sinespaciado"/>
        <w:ind w:left="708"/>
        <w:jc w:val="both"/>
        <w:rPr>
          <w:rFonts w:ascii="Arial" w:hAnsi="Arial" w:cs="Arial"/>
          <w:sz w:val="20"/>
          <w:szCs w:val="20"/>
        </w:rPr>
      </w:pPr>
    </w:p>
    <w:p w:rsidR="006744C5" w:rsidRDefault="006744C5" w:rsidP="006744C5">
      <w:pPr>
        <w:pStyle w:val="Sinespaciado"/>
        <w:ind w:left="708"/>
        <w:jc w:val="both"/>
        <w:rPr>
          <w:rFonts w:ascii="Arial" w:hAnsi="Arial" w:cs="Arial"/>
          <w:sz w:val="20"/>
          <w:szCs w:val="20"/>
        </w:rPr>
      </w:pPr>
    </w:p>
    <w:p w:rsidR="006744C5" w:rsidRDefault="006744C5" w:rsidP="006744C5">
      <w:pPr>
        <w:pStyle w:val="Sinespaciado"/>
        <w:ind w:left="708"/>
        <w:jc w:val="both"/>
        <w:rPr>
          <w:rFonts w:ascii="Arial" w:hAnsi="Arial" w:cs="Arial"/>
          <w:sz w:val="20"/>
          <w:szCs w:val="20"/>
        </w:rPr>
      </w:pPr>
      <w:r>
        <w:rPr>
          <w:rFonts w:ascii="Arial" w:hAnsi="Arial" w:cs="Arial"/>
          <w:sz w:val="20"/>
          <w:szCs w:val="20"/>
        </w:rPr>
        <w:t>Cuenta 1.1.1.2 Bancos/Tesorería tiene un saldo de $8´177,334.00 el cual corresponde a las cuentas de cheques vigentes al 30 de Septiembre de 2018. Según detalle:</w:t>
      </w:r>
    </w:p>
    <w:tbl>
      <w:tblPr>
        <w:tblW w:w="0" w:type="auto"/>
        <w:tblInd w:w="708" w:type="dxa"/>
        <w:tblLayout w:type="fixed"/>
        <w:tblCellMar>
          <w:left w:w="70" w:type="dxa"/>
          <w:right w:w="70" w:type="dxa"/>
        </w:tblCellMar>
        <w:tblLook w:val="04A0" w:firstRow="1" w:lastRow="0" w:firstColumn="1" w:lastColumn="0" w:noHBand="0" w:noVBand="1"/>
      </w:tblPr>
      <w:tblGrid>
        <w:gridCol w:w="1418"/>
        <w:gridCol w:w="3969"/>
        <w:gridCol w:w="1134"/>
        <w:gridCol w:w="1417"/>
      </w:tblGrid>
      <w:tr w:rsidR="006744C5" w:rsidRPr="001F1295" w:rsidTr="006744C5">
        <w:trPr>
          <w:trHeight w:val="92"/>
        </w:trPr>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Cuenta Contable</w:t>
            </w:r>
          </w:p>
        </w:tc>
        <w:tc>
          <w:tcPr>
            <w:tcW w:w="3969" w:type="dxa"/>
            <w:tcBorders>
              <w:top w:val="single" w:sz="4" w:space="0" w:color="auto"/>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Número de la Cuenta</w:t>
            </w:r>
          </w:p>
        </w:tc>
        <w:tc>
          <w:tcPr>
            <w:tcW w:w="1134" w:type="dxa"/>
            <w:tcBorders>
              <w:top w:val="single" w:sz="4" w:space="0" w:color="auto"/>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Banco</w:t>
            </w:r>
          </w:p>
        </w:tc>
        <w:tc>
          <w:tcPr>
            <w:tcW w:w="1417" w:type="dxa"/>
            <w:tcBorders>
              <w:top w:val="single" w:sz="4" w:space="0" w:color="auto"/>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jc w:val="center"/>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Saldo 30/09/2018</w:t>
            </w:r>
          </w:p>
        </w:tc>
      </w:tr>
      <w:tr w:rsidR="006744C5" w:rsidRPr="001F1295" w:rsidTr="006744C5">
        <w:trPr>
          <w:trHeight w:val="110"/>
        </w:trPr>
        <w:tc>
          <w:tcPr>
            <w:tcW w:w="1418" w:type="dxa"/>
            <w:tcBorders>
              <w:top w:val="nil"/>
              <w:left w:val="single" w:sz="4" w:space="0" w:color="auto"/>
              <w:bottom w:val="single" w:sz="4" w:space="0" w:color="auto"/>
              <w:right w:val="single" w:sz="4" w:space="0" w:color="auto"/>
            </w:tcBorders>
            <w:shd w:val="clear" w:color="auto" w:fill="auto"/>
            <w:noWrap/>
            <w:hideMark/>
          </w:tcPr>
          <w:p w:rsidR="006744C5" w:rsidRPr="00A774B5" w:rsidRDefault="006744C5" w:rsidP="006744C5">
            <w:pPr>
              <w:spacing w:after="0" w:line="240" w:lineRule="auto"/>
              <w:rPr>
                <w:rFonts w:ascii="Arial" w:eastAsia="Times New Roman" w:hAnsi="Arial" w:cs="Arial"/>
                <w:color w:val="000000"/>
                <w:sz w:val="13"/>
                <w:szCs w:val="13"/>
                <w:lang w:eastAsia="es-MX"/>
              </w:rPr>
            </w:pPr>
            <w:r w:rsidRPr="00A774B5">
              <w:rPr>
                <w:rFonts w:ascii="Arial" w:eastAsia="Times New Roman" w:hAnsi="Arial" w:cs="Arial"/>
                <w:color w:val="000000"/>
                <w:sz w:val="13"/>
                <w:szCs w:val="13"/>
                <w:lang w:eastAsia="es-MX"/>
              </w:rPr>
              <w:t>1.1.1.2.1.0002</w:t>
            </w:r>
          </w:p>
        </w:tc>
        <w:tc>
          <w:tcPr>
            <w:tcW w:w="3969"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CTA 01105483208</w:t>
            </w:r>
          </w:p>
        </w:tc>
        <w:tc>
          <w:tcPr>
            <w:tcW w:w="1134"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BANAMEX</w:t>
            </w:r>
          </w:p>
        </w:tc>
        <w:tc>
          <w:tcPr>
            <w:tcW w:w="1417"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1F1295">
              <w:rPr>
                <w:rFonts w:ascii="Arial" w:eastAsia="Times New Roman" w:hAnsi="Arial" w:cs="Arial"/>
                <w:color w:val="000000"/>
                <w:sz w:val="16"/>
                <w:szCs w:val="16"/>
                <w:lang w:eastAsia="es-MX"/>
              </w:rPr>
              <w:t xml:space="preserve">     26,299.40</w:t>
            </w:r>
          </w:p>
        </w:tc>
      </w:tr>
      <w:tr w:rsidR="006744C5" w:rsidRPr="001F1295" w:rsidTr="006744C5">
        <w:trPr>
          <w:trHeight w:val="128"/>
        </w:trPr>
        <w:tc>
          <w:tcPr>
            <w:tcW w:w="1418" w:type="dxa"/>
            <w:tcBorders>
              <w:top w:val="nil"/>
              <w:left w:val="single" w:sz="4" w:space="0" w:color="auto"/>
              <w:bottom w:val="single" w:sz="4" w:space="0" w:color="auto"/>
              <w:right w:val="single" w:sz="4" w:space="0" w:color="auto"/>
            </w:tcBorders>
            <w:shd w:val="clear" w:color="auto" w:fill="auto"/>
            <w:noWrap/>
            <w:hideMark/>
          </w:tcPr>
          <w:p w:rsidR="006744C5" w:rsidRPr="00A774B5" w:rsidRDefault="006744C5" w:rsidP="006744C5">
            <w:pPr>
              <w:spacing w:after="0" w:line="240" w:lineRule="auto"/>
              <w:rPr>
                <w:rFonts w:ascii="Arial" w:eastAsia="Times New Roman" w:hAnsi="Arial" w:cs="Arial"/>
                <w:color w:val="000000"/>
                <w:sz w:val="13"/>
                <w:szCs w:val="13"/>
                <w:lang w:eastAsia="es-MX"/>
              </w:rPr>
            </w:pPr>
            <w:r w:rsidRPr="00A774B5">
              <w:rPr>
                <w:rFonts w:ascii="Arial" w:eastAsia="Times New Roman" w:hAnsi="Arial" w:cs="Arial"/>
                <w:color w:val="000000"/>
                <w:sz w:val="13"/>
                <w:szCs w:val="13"/>
                <w:lang w:eastAsia="es-MX"/>
              </w:rPr>
              <w:t>1.1.1.2.1.0003</w:t>
            </w:r>
          </w:p>
        </w:tc>
        <w:tc>
          <w:tcPr>
            <w:tcW w:w="3969"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CTA 70011684023</w:t>
            </w:r>
          </w:p>
        </w:tc>
        <w:tc>
          <w:tcPr>
            <w:tcW w:w="1134"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BANAMEX</w:t>
            </w:r>
          </w:p>
        </w:tc>
        <w:tc>
          <w:tcPr>
            <w:tcW w:w="1417"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1F1295">
              <w:rPr>
                <w:rFonts w:ascii="Arial" w:eastAsia="Times New Roman" w:hAnsi="Arial" w:cs="Arial"/>
                <w:color w:val="000000"/>
                <w:sz w:val="16"/>
                <w:szCs w:val="16"/>
                <w:lang w:eastAsia="es-MX"/>
              </w:rPr>
              <w:t xml:space="preserve">   586,301.27</w:t>
            </w:r>
          </w:p>
        </w:tc>
      </w:tr>
      <w:tr w:rsidR="006744C5" w:rsidRPr="001F1295" w:rsidTr="006744C5">
        <w:trPr>
          <w:trHeight w:val="145"/>
        </w:trPr>
        <w:tc>
          <w:tcPr>
            <w:tcW w:w="1418" w:type="dxa"/>
            <w:tcBorders>
              <w:top w:val="nil"/>
              <w:left w:val="single" w:sz="4" w:space="0" w:color="auto"/>
              <w:bottom w:val="single" w:sz="4" w:space="0" w:color="auto"/>
              <w:right w:val="single" w:sz="4" w:space="0" w:color="auto"/>
            </w:tcBorders>
            <w:shd w:val="clear" w:color="auto" w:fill="auto"/>
            <w:noWrap/>
            <w:hideMark/>
          </w:tcPr>
          <w:p w:rsidR="006744C5" w:rsidRPr="00A774B5" w:rsidRDefault="006744C5" w:rsidP="006744C5">
            <w:pPr>
              <w:spacing w:after="0" w:line="240" w:lineRule="auto"/>
              <w:rPr>
                <w:rFonts w:ascii="Arial" w:eastAsia="Times New Roman" w:hAnsi="Arial" w:cs="Arial"/>
                <w:color w:val="000000"/>
                <w:sz w:val="13"/>
                <w:szCs w:val="13"/>
                <w:lang w:eastAsia="es-MX"/>
              </w:rPr>
            </w:pPr>
            <w:r w:rsidRPr="00A774B5">
              <w:rPr>
                <w:rFonts w:ascii="Arial" w:eastAsia="Times New Roman" w:hAnsi="Arial" w:cs="Arial"/>
                <w:color w:val="000000"/>
                <w:sz w:val="13"/>
                <w:szCs w:val="13"/>
                <w:lang w:eastAsia="es-MX"/>
              </w:rPr>
              <w:t>1.1.1.2.1.0005</w:t>
            </w:r>
          </w:p>
        </w:tc>
        <w:tc>
          <w:tcPr>
            <w:tcW w:w="3969"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CTA 7004 6112294</w:t>
            </w:r>
          </w:p>
        </w:tc>
        <w:tc>
          <w:tcPr>
            <w:tcW w:w="1134"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BANAMEX</w:t>
            </w:r>
          </w:p>
        </w:tc>
        <w:tc>
          <w:tcPr>
            <w:tcW w:w="1417"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1F1295">
              <w:rPr>
                <w:rFonts w:ascii="Arial" w:eastAsia="Times New Roman" w:hAnsi="Arial" w:cs="Arial"/>
                <w:color w:val="000000"/>
                <w:sz w:val="16"/>
                <w:szCs w:val="16"/>
                <w:lang w:eastAsia="es-MX"/>
              </w:rPr>
              <w:t xml:space="preserve">   195,042.81</w:t>
            </w:r>
          </w:p>
        </w:tc>
      </w:tr>
      <w:tr w:rsidR="006744C5" w:rsidRPr="001F1295" w:rsidTr="006744C5">
        <w:trPr>
          <w:trHeight w:val="47"/>
        </w:trPr>
        <w:tc>
          <w:tcPr>
            <w:tcW w:w="1418" w:type="dxa"/>
            <w:tcBorders>
              <w:top w:val="nil"/>
              <w:left w:val="single" w:sz="4" w:space="0" w:color="auto"/>
              <w:bottom w:val="single" w:sz="4" w:space="0" w:color="auto"/>
              <w:right w:val="single" w:sz="4" w:space="0" w:color="auto"/>
            </w:tcBorders>
            <w:shd w:val="clear" w:color="auto" w:fill="auto"/>
            <w:noWrap/>
            <w:hideMark/>
          </w:tcPr>
          <w:p w:rsidR="006744C5" w:rsidRPr="00A774B5" w:rsidRDefault="006744C5" w:rsidP="006744C5">
            <w:pPr>
              <w:spacing w:after="0" w:line="240" w:lineRule="auto"/>
              <w:rPr>
                <w:rFonts w:ascii="Arial" w:eastAsia="Times New Roman" w:hAnsi="Arial" w:cs="Arial"/>
                <w:color w:val="000000"/>
                <w:sz w:val="13"/>
                <w:szCs w:val="13"/>
                <w:lang w:eastAsia="es-MX"/>
              </w:rPr>
            </w:pPr>
            <w:r w:rsidRPr="00A774B5">
              <w:rPr>
                <w:rFonts w:ascii="Arial" w:eastAsia="Times New Roman" w:hAnsi="Arial" w:cs="Arial"/>
                <w:color w:val="000000"/>
                <w:sz w:val="13"/>
                <w:szCs w:val="13"/>
                <w:lang w:eastAsia="es-MX"/>
              </w:rPr>
              <w:t>1.1.1.2.1.0006</w:t>
            </w:r>
          </w:p>
        </w:tc>
        <w:tc>
          <w:tcPr>
            <w:tcW w:w="3969"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CTA 7004 6112308</w:t>
            </w:r>
          </w:p>
        </w:tc>
        <w:tc>
          <w:tcPr>
            <w:tcW w:w="1134"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BANAMEX</w:t>
            </w:r>
          </w:p>
        </w:tc>
        <w:tc>
          <w:tcPr>
            <w:tcW w:w="1417"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1F1295">
              <w:rPr>
                <w:rFonts w:ascii="Arial" w:eastAsia="Times New Roman" w:hAnsi="Arial" w:cs="Arial"/>
                <w:color w:val="000000"/>
                <w:sz w:val="16"/>
                <w:szCs w:val="16"/>
                <w:lang w:eastAsia="es-MX"/>
              </w:rPr>
              <w:t xml:space="preserve">   394,683.69</w:t>
            </w:r>
          </w:p>
        </w:tc>
      </w:tr>
      <w:tr w:rsidR="006744C5" w:rsidRPr="001F1295" w:rsidTr="006744C5">
        <w:trPr>
          <w:trHeight w:val="47"/>
        </w:trPr>
        <w:tc>
          <w:tcPr>
            <w:tcW w:w="1418" w:type="dxa"/>
            <w:tcBorders>
              <w:top w:val="nil"/>
              <w:left w:val="single" w:sz="4" w:space="0" w:color="auto"/>
              <w:bottom w:val="single" w:sz="4" w:space="0" w:color="auto"/>
              <w:right w:val="single" w:sz="4" w:space="0" w:color="auto"/>
            </w:tcBorders>
            <w:shd w:val="clear" w:color="auto" w:fill="auto"/>
            <w:noWrap/>
            <w:hideMark/>
          </w:tcPr>
          <w:p w:rsidR="006744C5" w:rsidRPr="00A774B5" w:rsidRDefault="006744C5" w:rsidP="006744C5">
            <w:pPr>
              <w:spacing w:after="0" w:line="240" w:lineRule="auto"/>
              <w:rPr>
                <w:rFonts w:ascii="Arial" w:eastAsia="Times New Roman" w:hAnsi="Arial" w:cs="Arial"/>
                <w:color w:val="000000"/>
                <w:sz w:val="13"/>
                <w:szCs w:val="13"/>
                <w:lang w:eastAsia="es-MX"/>
              </w:rPr>
            </w:pPr>
            <w:r w:rsidRPr="00A774B5">
              <w:rPr>
                <w:rFonts w:ascii="Arial" w:eastAsia="Times New Roman" w:hAnsi="Arial" w:cs="Arial"/>
                <w:color w:val="000000"/>
                <w:sz w:val="13"/>
                <w:szCs w:val="13"/>
                <w:lang w:eastAsia="es-MX"/>
              </w:rPr>
              <w:t>1.1.1.2.1.0007</w:t>
            </w:r>
          </w:p>
        </w:tc>
        <w:tc>
          <w:tcPr>
            <w:tcW w:w="3969"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CTA 7004 6183299</w:t>
            </w:r>
          </w:p>
        </w:tc>
        <w:tc>
          <w:tcPr>
            <w:tcW w:w="1134"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BANAMEX</w:t>
            </w:r>
          </w:p>
        </w:tc>
        <w:tc>
          <w:tcPr>
            <w:tcW w:w="1417"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1F1295">
              <w:rPr>
                <w:rFonts w:ascii="Arial" w:eastAsia="Times New Roman" w:hAnsi="Arial" w:cs="Arial"/>
                <w:color w:val="000000"/>
                <w:sz w:val="16"/>
                <w:szCs w:val="16"/>
                <w:lang w:eastAsia="es-MX"/>
              </w:rPr>
              <w:t>1,187,602.90</w:t>
            </w:r>
          </w:p>
        </w:tc>
      </w:tr>
      <w:tr w:rsidR="006744C5" w:rsidRPr="001F1295" w:rsidTr="006744C5">
        <w:trPr>
          <w:trHeight w:val="58"/>
        </w:trPr>
        <w:tc>
          <w:tcPr>
            <w:tcW w:w="1418" w:type="dxa"/>
            <w:tcBorders>
              <w:top w:val="nil"/>
              <w:left w:val="single" w:sz="4" w:space="0" w:color="auto"/>
              <w:bottom w:val="single" w:sz="4" w:space="0" w:color="auto"/>
              <w:right w:val="single" w:sz="4" w:space="0" w:color="auto"/>
            </w:tcBorders>
            <w:shd w:val="clear" w:color="auto" w:fill="auto"/>
            <w:noWrap/>
            <w:hideMark/>
          </w:tcPr>
          <w:p w:rsidR="006744C5" w:rsidRPr="00A774B5" w:rsidRDefault="006744C5" w:rsidP="006744C5">
            <w:pPr>
              <w:spacing w:after="0" w:line="240" w:lineRule="auto"/>
              <w:rPr>
                <w:rFonts w:ascii="Arial" w:eastAsia="Times New Roman" w:hAnsi="Arial" w:cs="Arial"/>
                <w:color w:val="000000"/>
                <w:sz w:val="13"/>
                <w:szCs w:val="13"/>
                <w:lang w:eastAsia="es-MX"/>
              </w:rPr>
            </w:pPr>
            <w:r w:rsidRPr="00A774B5">
              <w:rPr>
                <w:rFonts w:ascii="Arial" w:eastAsia="Times New Roman" w:hAnsi="Arial" w:cs="Arial"/>
                <w:color w:val="000000"/>
                <w:sz w:val="13"/>
                <w:szCs w:val="13"/>
                <w:lang w:eastAsia="es-MX"/>
              </w:rPr>
              <w:t>1.1.1.2.3.0001</w:t>
            </w:r>
          </w:p>
        </w:tc>
        <w:tc>
          <w:tcPr>
            <w:tcW w:w="3969"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CTA 170424884</w:t>
            </w:r>
          </w:p>
        </w:tc>
        <w:tc>
          <w:tcPr>
            <w:tcW w:w="1134"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BANORTE</w:t>
            </w:r>
          </w:p>
        </w:tc>
        <w:tc>
          <w:tcPr>
            <w:tcW w:w="1417"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jc w:val="right"/>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       17,770.73</w:t>
            </w:r>
          </w:p>
        </w:tc>
      </w:tr>
      <w:tr w:rsidR="006744C5" w:rsidRPr="001F1295" w:rsidTr="006744C5">
        <w:trPr>
          <w:trHeight w:val="75"/>
        </w:trPr>
        <w:tc>
          <w:tcPr>
            <w:tcW w:w="1418" w:type="dxa"/>
            <w:tcBorders>
              <w:top w:val="nil"/>
              <w:left w:val="single" w:sz="4" w:space="0" w:color="auto"/>
              <w:bottom w:val="single" w:sz="4" w:space="0" w:color="auto"/>
              <w:right w:val="single" w:sz="4" w:space="0" w:color="auto"/>
            </w:tcBorders>
            <w:shd w:val="clear" w:color="auto" w:fill="auto"/>
            <w:noWrap/>
            <w:hideMark/>
          </w:tcPr>
          <w:p w:rsidR="006744C5" w:rsidRPr="00A774B5" w:rsidRDefault="006744C5" w:rsidP="006744C5">
            <w:pPr>
              <w:spacing w:after="0" w:line="240" w:lineRule="auto"/>
              <w:rPr>
                <w:rFonts w:ascii="Arial" w:eastAsia="Times New Roman" w:hAnsi="Arial" w:cs="Arial"/>
                <w:color w:val="000000"/>
                <w:sz w:val="13"/>
                <w:szCs w:val="13"/>
                <w:lang w:eastAsia="es-MX"/>
              </w:rPr>
            </w:pPr>
            <w:r w:rsidRPr="00A774B5">
              <w:rPr>
                <w:rFonts w:ascii="Arial" w:eastAsia="Times New Roman" w:hAnsi="Arial" w:cs="Arial"/>
                <w:color w:val="000000"/>
                <w:sz w:val="13"/>
                <w:szCs w:val="13"/>
                <w:lang w:eastAsia="es-MX"/>
              </w:rPr>
              <w:t>1.1.1.2.4.0001</w:t>
            </w:r>
          </w:p>
        </w:tc>
        <w:tc>
          <w:tcPr>
            <w:tcW w:w="3969"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CTA 00097199183</w:t>
            </w:r>
          </w:p>
        </w:tc>
        <w:tc>
          <w:tcPr>
            <w:tcW w:w="1134"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BANSI</w:t>
            </w:r>
          </w:p>
        </w:tc>
        <w:tc>
          <w:tcPr>
            <w:tcW w:w="1417"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jc w:val="right"/>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         1,206.60</w:t>
            </w:r>
          </w:p>
        </w:tc>
      </w:tr>
      <w:tr w:rsidR="006744C5" w:rsidRPr="001F1295" w:rsidTr="006744C5">
        <w:trPr>
          <w:trHeight w:val="94"/>
        </w:trPr>
        <w:tc>
          <w:tcPr>
            <w:tcW w:w="1418" w:type="dxa"/>
            <w:tcBorders>
              <w:top w:val="nil"/>
              <w:left w:val="single" w:sz="4" w:space="0" w:color="auto"/>
              <w:bottom w:val="single" w:sz="4" w:space="0" w:color="auto"/>
              <w:right w:val="single" w:sz="4" w:space="0" w:color="auto"/>
            </w:tcBorders>
            <w:shd w:val="clear" w:color="auto" w:fill="auto"/>
            <w:noWrap/>
            <w:hideMark/>
          </w:tcPr>
          <w:p w:rsidR="006744C5" w:rsidRPr="00A774B5" w:rsidRDefault="006744C5" w:rsidP="006744C5">
            <w:pPr>
              <w:spacing w:after="0" w:line="240" w:lineRule="auto"/>
              <w:rPr>
                <w:rFonts w:ascii="Arial" w:eastAsia="Times New Roman" w:hAnsi="Arial" w:cs="Arial"/>
                <w:color w:val="000000"/>
                <w:sz w:val="13"/>
                <w:szCs w:val="13"/>
                <w:lang w:eastAsia="es-MX"/>
              </w:rPr>
            </w:pPr>
            <w:r w:rsidRPr="00A774B5">
              <w:rPr>
                <w:rFonts w:ascii="Arial" w:eastAsia="Times New Roman" w:hAnsi="Arial" w:cs="Arial"/>
                <w:color w:val="000000"/>
                <w:sz w:val="13"/>
                <w:szCs w:val="13"/>
                <w:lang w:eastAsia="es-MX"/>
              </w:rPr>
              <w:t>1.1.1.2.5.0006</w:t>
            </w:r>
          </w:p>
        </w:tc>
        <w:tc>
          <w:tcPr>
            <w:tcW w:w="3969"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CTA 65502927388</w:t>
            </w:r>
          </w:p>
        </w:tc>
        <w:tc>
          <w:tcPr>
            <w:tcW w:w="1134"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SANTANDER</w:t>
            </w:r>
          </w:p>
        </w:tc>
        <w:tc>
          <w:tcPr>
            <w:tcW w:w="1417"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jc w:val="right"/>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       51,242.91</w:t>
            </w:r>
          </w:p>
        </w:tc>
      </w:tr>
      <w:tr w:rsidR="006744C5" w:rsidRPr="001F1295" w:rsidTr="006744C5">
        <w:trPr>
          <w:trHeight w:val="111"/>
        </w:trPr>
        <w:tc>
          <w:tcPr>
            <w:tcW w:w="1418" w:type="dxa"/>
            <w:tcBorders>
              <w:top w:val="nil"/>
              <w:left w:val="single" w:sz="4" w:space="0" w:color="auto"/>
              <w:bottom w:val="single" w:sz="4" w:space="0" w:color="auto"/>
              <w:right w:val="single" w:sz="4" w:space="0" w:color="auto"/>
            </w:tcBorders>
            <w:shd w:val="clear" w:color="auto" w:fill="auto"/>
            <w:noWrap/>
            <w:hideMark/>
          </w:tcPr>
          <w:p w:rsidR="006744C5" w:rsidRPr="00A774B5" w:rsidRDefault="006744C5" w:rsidP="006744C5">
            <w:pPr>
              <w:spacing w:after="0" w:line="240" w:lineRule="auto"/>
              <w:rPr>
                <w:rFonts w:ascii="Arial" w:eastAsia="Times New Roman" w:hAnsi="Arial" w:cs="Arial"/>
                <w:color w:val="000000"/>
                <w:sz w:val="13"/>
                <w:szCs w:val="13"/>
                <w:lang w:eastAsia="es-MX"/>
              </w:rPr>
            </w:pPr>
            <w:r w:rsidRPr="00A774B5">
              <w:rPr>
                <w:rFonts w:ascii="Arial" w:eastAsia="Times New Roman" w:hAnsi="Arial" w:cs="Arial"/>
                <w:color w:val="000000"/>
                <w:sz w:val="13"/>
                <w:szCs w:val="13"/>
                <w:lang w:eastAsia="es-MX"/>
              </w:rPr>
              <w:t>1.1.1.2.5.0007</w:t>
            </w:r>
          </w:p>
        </w:tc>
        <w:tc>
          <w:tcPr>
            <w:tcW w:w="3969"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CTA 65502048988</w:t>
            </w:r>
          </w:p>
        </w:tc>
        <w:tc>
          <w:tcPr>
            <w:tcW w:w="1134"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SANTANDER</w:t>
            </w:r>
          </w:p>
        </w:tc>
        <w:tc>
          <w:tcPr>
            <w:tcW w:w="1417"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jc w:val="right"/>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     124,156.48</w:t>
            </w:r>
          </w:p>
        </w:tc>
      </w:tr>
      <w:tr w:rsidR="006744C5" w:rsidRPr="001F1295" w:rsidTr="006744C5">
        <w:trPr>
          <w:trHeight w:val="130"/>
        </w:trPr>
        <w:tc>
          <w:tcPr>
            <w:tcW w:w="1418" w:type="dxa"/>
            <w:tcBorders>
              <w:top w:val="nil"/>
              <w:left w:val="single" w:sz="4" w:space="0" w:color="auto"/>
              <w:bottom w:val="single" w:sz="4" w:space="0" w:color="auto"/>
              <w:right w:val="single" w:sz="4" w:space="0" w:color="auto"/>
            </w:tcBorders>
            <w:shd w:val="clear" w:color="auto" w:fill="auto"/>
            <w:noWrap/>
            <w:hideMark/>
          </w:tcPr>
          <w:p w:rsidR="006744C5" w:rsidRPr="00A774B5" w:rsidRDefault="006744C5" w:rsidP="006744C5">
            <w:pPr>
              <w:spacing w:after="0" w:line="240" w:lineRule="auto"/>
              <w:rPr>
                <w:rFonts w:ascii="Arial" w:eastAsia="Times New Roman" w:hAnsi="Arial" w:cs="Arial"/>
                <w:color w:val="000000"/>
                <w:sz w:val="13"/>
                <w:szCs w:val="13"/>
                <w:lang w:eastAsia="es-MX"/>
              </w:rPr>
            </w:pPr>
            <w:r w:rsidRPr="00A774B5">
              <w:rPr>
                <w:rFonts w:ascii="Arial" w:eastAsia="Times New Roman" w:hAnsi="Arial" w:cs="Arial"/>
                <w:color w:val="000000"/>
                <w:sz w:val="13"/>
                <w:szCs w:val="13"/>
                <w:lang w:eastAsia="es-MX"/>
              </w:rPr>
              <w:t>1.1.1.2.5.0008</w:t>
            </w:r>
          </w:p>
        </w:tc>
        <w:tc>
          <w:tcPr>
            <w:tcW w:w="3969"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CTA 65502046882</w:t>
            </w:r>
          </w:p>
        </w:tc>
        <w:tc>
          <w:tcPr>
            <w:tcW w:w="1134"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SANTANDER</w:t>
            </w:r>
          </w:p>
        </w:tc>
        <w:tc>
          <w:tcPr>
            <w:tcW w:w="1417"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jc w:val="right"/>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     996,337.49</w:t>
            </w:r>
          </w:p>
        </w:tc>
      </w:tr>
      <w:tr w:rsidR="006744C5" w:rsidRPr="001F1295" w:rsidTr="006744C5">
        <w:trPr>
          <w:trHeight w:val="47"/>
        </w:trPr>
        <w:tc>
          <w:tcPr>
            <w:tcW w:w="1418" w:type="dxa"/>
            <w:tcBorders>
              <w:top w:val="nil"/>
              <w:left w:val="single" w:sz="4" w:space="0" w:color="auto"/>
              <w:bottom w:val="single" w:sz="4" w:space="0" w:color="auto"/>
              <w:right w:val="single" w:sz="4" w:space="0" w:color="auto"/>
            </w:tcBorders>
            <w:shd w:val="clear" w:color="auto" w:fill="auto"/>
            <w:noWrap/>
            <w:hideMark/>
          </w:tcPr>
          <w:p w:rsidR="006744C5" w:rsidRPr="00A774B5" w:rsidRDefault="006744C5" w:rsidP="006744C5">
            <w:pPr>
              <w:spacing w:after="0" w:line="240" w:lineRule="auto"/>
              <w:rPr>
                <w:rFonts w:ascii="Arial" w:eastAsia="Times New Roman" w:hAnsi="Arial" w:cs="Arial"/>
                <w:color w:val="000000"/>
                <w:sz w:val="13"/>
                <w:szCs w:val="13"/>
                <w:lang w:eastAsia="es-MX"/>
              </w:rPr>
            </w:pPr>
            <w:r w:rsidRPr="00A774B5">
              <w:rPr>
                <w:rFonts w:ascii="Arial" w:eastAsia="Times New Roman" w:hAnsi="Arial" w:cs="Arial"/>
                <w:color w:val="000000"/>
                <w:sz w:val="13"/>
                <w:szCs w:val="13"/>
                <w:lang w:eastAsia="es-MX"/>
              </w:rPr>
              <w:t>1.1.1.2.5.0009</w:t>
            </w:r>
          </w:p>
        </w:tc>
        <w:tc>
          <w:tcPr>
            <w:tcW w:w="3969"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CTA 65502049020</w:t>
            </w:r>
          </w:p>
        </w:tc>
        <w:tc>
          <w:tcPr>
            <w:tcW w:w="1134"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SANTANDER</w:t>
            </w:r>
          </w:p>
        </w:tc>
        <w:tc>
          <w:tcPr>
            <w:tcW w:w="1417"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jc w:val="right"/>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     650,216.78</w:t>
            </w:r>
          </w:p>
        </w:tc>
      </w:tr>
      <w:tr w:rsidR="006744C5" w:rsidRPr="001F1295" w:rsidTr="006744C5">
        <w:trPr>
          <w:trHeight w:val="47"/>
        </w:trPr>
        <w:tc>
          <w:tcPr>
            <w:tcW w:w="1418" w:type="dxa"/>
            <w:tcBorders>
              <w:top w:val="nil"/>
              <w:left w:val="single" w:sz="4" w:space="0" w:color="auto"/>
              <w:bottom w:val="single" w:sz="4" w:space="0" w:color="auto"/>
              <w:right w:val="single" w:sz="4" w:space="0" w:color="auto"/>
            </w:tcBorders>
            <w:shd w:val="clear" w:color="auto" w:fill="auto"/>
            <w:noWrap/>
            <w:hideMark/>
          </w:tcPr>
          <w:p w:rsidR="006744C5" w:rsidRPr="00A774B5" w:rsidRDefault="006744C5" w:rsidP="006744C5">
            <w:pPr>
              <w:spacing w:after="0" w:line="240" w:lineRule="auto"/>
              <w:rPr>
                <w:rFonts w:ascii="Arial" w:eastAsia="Times New Roman" w:hAnsi="Arial" w:cs="Arial"/>
                <w:color w:val="000000"/>
                <w:sz w:val="13"/>
                <w:szCs w:val="13"/>
                <w:lang w:eastAsia="es-MX"/>
              </w:rPr>
            </w:pPr>
            <w:r w:rsidRPr="00A774B5">
              <w:rPr>
                <w:rFonts w:ascii="Arial" w:eastAsia="Times New Roman" w:hAnsi="Arial" w:cs="Arial"/>
                <w:color w:val="000000"/>
                <w:sz w:val="13"/>
                <w:szCs w:val="13"/>
                <w:lang w:eastAsia="es-MX"/>
              </w:rPr>
              <w:t>1.1.1.2.5.0011</w:t>
            </w:r>
          </w:p>
        </w:tc>
        <w:tc>
          <w:tcPr>
            <w:tcW w:w="3969"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CTA 65502049125</w:t>
            </w:r>
          </w:p>
        </w:tc>
        <w:tc>
          <w:tcPr>
            <w:tcW w:w="1134"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SANTANDER</w:t>
            </w:r>
          </w:p>
        </w:tc>
        <w:tc>
          <w:tcPr>
            <w:tcW w:w="1417"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jc w:val="right"/>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 xml:space="preserve">$  </w:t>
            </w:r>
            <w:r>
              <w:rPr>
                <w:rFonts w:ascii="Arial" w:eastAsia="Times New Roman" w:hAnsi="Arial" w:cs="Arial"/>
                <w:color w:val="000000"/>
                <w:sz w:val="16"/>
                <w:szCs w:val="16"/>
                <w:lang w:eastAsia="es-MX"/>
              </w:rPr>
              <w:t xml:space="preserve"> </w:t>
            </w:r>
            <w:r w:rsidRPr="001F1295">
              <w:rPr>
                <w:rFonts w:ascii="Arial" w:eastAsia="Times New Roman" w:hAnsi="Arial" w:cs="Arial"/>
                <w:color w:val="000000"/>
                <w:sz w:val="16"/>
                <w:szCs w:val="16"/>
                <w:lang w:eastAsia="es-MX"/>
              </w:rPr>
              <w:t xml:space="preserve">    62,179.79</w:t>
            </w:r>
          </w:p>
        </w:tc>
      </w:tr>
      <w:tr w:rsidR="006744C5" w:rsidRPr="001F1295" w:rsidTr="006744C5">
        <w:trPr>
          <w:trHeight w:val="136"/>
        </w:trPr>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6744C5" w:rsidRPr="00A774B5" w:rsidRDefault="006744C5" w:rsidP="006744C5">
            <w:pPr>
              <w:spacing w:after="0" w:line="240" w:lineRule="auto"/>
              <w:rPr>
                <w:rFonts w:ascii="Arial" w:eastAsia="Times New Roman" w:hAnsi="Arial" w:cs="Arial"/>
                <w:color w:val="000000"/>
                <w:sz w:val="13"/>
                <w:szCs w:val="13"/>
                <w:lang w:eastAsia="es-MX"/>
              </w:rPr>
            </w:pPr>
            <w:r w:rsidRPr="00A774B5">
              <w:rPr>
                <w:rFonts w:ascii="Arial" w:eastAsia="Times New Roman" w:hAnsi="Arial" w:cs="Arial"/>
                <w:color w:val="000000"/>
                <w:sz w:val="13"/>
                <w:szCs w:val="13"/>
                <w:lang w:eastAsia="es-MX"/>
              </w:rPr>
              <w:t>1.1.1.2.7.0001.00002</w:t>
            </w:r>
          </w:p>
        </w:tc>
        <w:tc>
          <w:tcPr>
            <w:tcW w:w="3969" w:type="dxa"/>
            <w:tcBorders>
              <w:top w:val="single" w:sz="4" w:space="0" w:color="auto"/>
              <w:left w:val="single" w:sz="4" w:space="0" w:color="auto"/>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CTA 7009 1456549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BANAMEX</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6744C5" w:rsidRPr="001F1295" w:rsidRDefault="006744C5" w:rsidP="006744C5">
            <w:pPr>
              <w:spacing w:after="0" w:line="240" w:lineRule="auto"/>
              <w:jc w:val="right"/>
              <w:rPr>
                <w:rFonts w:ascii="Arial" w:eastAsia="Times New Roman" w:hAnsi="Arial" w:cs="Arial"/>
                <w:color w:val="FF0000"/>
                <w:sz w:val="16"/>
                <w:szCs w:val="16"/>
                <w:lang w:eastAsia="es-MX"/>
              </w:rPr>
            </w:pPr>
            <w:r w:rsidRPr="001F1295">
              <w:rPr>
                <w:rFonts w:ascii="Arial" w:eastAsia="Times New Roman" w:hAnsi="Arial" w:cs="Arial"/>
                <w:color w:val="FF0000"/>
                <w:sz w:val="16"/>
                <w:szCs w:val="16"/>
                <w:lang w:eastAsia="es-MX"/>
              </w:rPr>
              <w:t>-$       4,725.00</w:t>
            </w:r>
          </w:p>
        </w:tc>
      </w:tr>
      <w:tr w:rsidR="006744C5" w:rsidRPr="001F1295" w:rsidTr="006744C5">
        <w:trPr>
          <w:trHeight w:val="155"/>
        </w:trPr>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6744C5" w:rsidRPr="00A774B5" w:rsidRDefault="006744C5" w:rsidP="006744C5">
            <w:pPr>
              <w:spacing w:after="0" w:line="240" w:lineRule="auto"/>
              <w:rPr>
                <w:rFonts w:ascii="Arial" w:eastAsia="Times New Roman" w:hAnsi="Arial" w:cs="Arial"/>
                <w:color w:val="000000"/>
                <w:sz w:val="13"/>
                <w:szCs w:val="13"/>
                <w:lang w:eastAsia="es-MX"/>
              </w:rPr>
            </w:pPr>
            <w:r w:rsidRPr="00A774B5">
              <w:rPr>
                <w:rFonts w:ascii="Arial" w:eastAsia="Times New Roman" w:hAnsi="Arial" w:cs="Arial"/>
                <w:color w:val="000000"/>
                <w:sz w:val="13"/>
                <w:szCs w:val="13"/>
                <w:lang w:eastAsia="es-MX"/>
              </w:rPr>
              <w:t>1.1.1.2.7.0001.00005</w:t>
            </w:r>
          </w:p>
        </w:tc>
        <w:tc>
          <w:tcPr>
            <w:tcW w:w="3969" w:type="dxa"/>
            <w:tcBorders>
              <w:top w:val="single" w:sz="4" w:space="0" w:color="auto"/>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CTA 7009 3244727</w:t>
            </w:r>
          </w:p>
        </w:tc>
        <w:tc>
          <w:tcPr>
            <w:tcW w:w="1134" w:type="dxa"/>
            <w:tcBorders>
              <w:top w:val="single" w:sz="4" w:space="0" w:color="auto"/>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BANAMEX</w:t>
            </w:r>
          </w:p>
        </w:tc>
        <w:tc>
          <w:tcPr>
            <w:tcW w:w="1417" w:type="dxa"/>
            <w:tcBorders>
              <w:top w:val="single" w:sz="4" w:space="0" w:color="auto"/>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jc w:val="right"/>
              <w:rPr>
                <w:rFonts w:ascii="Arial" w:eastAsia="Times New Roman" w:hAnsi="Arial" w:cs="Arial"/>
                <w:color w:val="FF0000"/>
                <w:sz w:val="16"/>
                <w:szCs w:val="16"/>
                <w:lang w:eastAsia="es-MX"/>
              </w:rPr>
            </w:pPr>
            <w:r w:rsidRPr="001F1295">
              <w:rPr>
                <w:rFonts w:ascii="Arial" w:eastAsia="Times New Roman" w:hAnsi="Arial" w:cs="Arial"/>
                <w:color w:val="FF0000"/>
                <w:sz w:val="16"/>
                <w:szCs w:val="16"/>
                <w:lang w:eastAsia="es-MX"/>
              </w:rPr>
              <w:t>-$          675.01</w:t>
            </w:r>
          </w:p>
        </w:tc>
      </w:tr>
      <w:tr w:rsidR="006744C5" w:rsidRPr="001F1295" w:rsidTr="006744C5">
        <w:trPr>
          <w:trHeight w:val="255"/>
        </w:trPr>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6744C5" w:rsidRPr="00A774B5" w:rsidRDefault="006744C5" w:rsidP="006744C5">
            <w:pPr>
              <w:spacing w:after="0" w:line="240" w:lineRule="auto"/>
              <w:rPr>
                <w:rFonts w:ascii="Arial" w:eastAsia="Times New Roman" w:hAnsi="Arial" w:cs="Arial"/>
                <w:color w:val="000000"/>
                <w:sz w:val="13"/>
                <w:szCs w:val="13"/>
                <w:lang w:eastAsia="es-MX"/>
              </w:rPr>
            </w:pPr>
            <w:r w:rsidRPr="00A774B5">
              <w:rPr>
                <w:rFonts w:ascii="Arial" w:eastAsia="Times New Roman" w:hAnsi="Arial" w:cs="Arial"/>
                <w:color w:val="000000"/>
                <w:sz w:val="13"/>
                <w:szCs w:val="13"/>
                <w:lang w:eastAsia="es-MX"/>
              </w:rPr>
              <w:t>1.1.1.2.7.0001.00007</w:t>
            </w:r>
          </w:p>
        </w:tc>
        <w:tc>
          <w:tcPr>
            <w:tcW w:w="3969" w:type="dxa"/>
            <w:tcBorders>
              <w:top w:val="single" w:sz="4" w:space="0" w:color="auto"/>
              <w:left w:val="single" w:sz="4" w:space="0" w:color="auto"/>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CTA 7009 3244743 (CUOTAS DE RECUPERACION DEL PROGRAMA ALIMENTARIO 2016)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BANAMEX</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6744C5" w:rsidRPr="001F1295" w:rsidRDefault="006744C5" w:rsidP="006744C5">
            <w:pPr>
              <w:spacing w:after="0" w:line="240" w:lineRule="auto"/>
              <w:jc w:val="right"/>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     20,094.45</w:t>
            </w:r>
          </w:p>
        </w:tc>
      </w:tr>
      <w:tr w:rsidR="006744C5" w:rsidRPr="001F1295" w:rsidTr="006744C5">
        <w:trPr>
          <w:trHeight w:val="362"/>
        </w:trPr>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6744C5" w:rsidRPr="00A774B5" w:rsidRDefault="006744C5" w:rsidP="006744C5">
            <w:pPr>
              <w:spacing w:after="0" w:line="240" w:lineRule="auto"/>
              <w:rPr>
                <w:rFonts w:ascii="Arial" w:eastAsia="Times New Roman" w:hAnsi="Arial" w:cs="Arial"/>
                <w:color w:val="000000"/>
                <w:sz w:val="13"/>
                <w:szCs w:val="13"/>
                <w:lang w:eastAsia="es-MX"/>
              </w:rPr>
            </w:pPr>
            <w:r w:rsidRPr="00A774B5">
              <w:rPr>
                <w:rFonts w:ascii="Arial" w:eastAsia="Times New Roman" w:hAnsi="Arial" w:cs="Arial"/>
                <w:color w:val="000000"/>
                <w:sz w:val="13"/>
                <w:szCs w:val="13"/>
                <w:lang w:eastAsia="es-MX"/>
              </w:rPr>
              <w:t>1.1.1.2.7.0001.00008</w:t>
            </w:r>
          </w:p>
        </w:tc>
        <w:tc>
          <w:tcPr>
            <w:tcW w:w="3969" w:type="dxa"/>
            <w:tcBorders>
              <w:top w:val="single" w:sz="4" w:space="0" w:color="auto"/>
              <w:left w:val="single" w:sz="4" w:space="0" w:color="auto"/>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CTA 7005 4023276 (CUOTAS RECUPERACION TROMPO MAGICO)</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BANAMEX</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6744C5" w:rsidRPr="001F1295" w:rsidRDefault="006744C5" w:rsidP="006744C5">
            <w:pPr>
              <w:spacing w:after="0" w:line="240" w:lineRule="auto"/>
              <w:jc w:val="right"/>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     92,857.38</w:t>
            </w:r>
          </w:p>
        </w:tc>
      </w:tr>
      <w:tr w:rsidR="006744C5" w:rsidRPr="001F1295" w:rsidTr="006744C5">
        <w:trPr>
          <w:trHeight w:val="113"/>
        </w:trPr>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6744C5" w:rsidRPr="00A774B5" w:rsidRDefault="006744C5" w:rsidP="006744C5">
            <w:pPr>
              <w:spacing w:after="0" w:line="240" w:lineRule="auto"/>
              <w:rPr>
                <w:rFonts w:ascii="Arial" w:eastAsia="Times New Roman" w:hAnsi="Arial" w:cs="Arial"/>
                <w:color w:val="000000"/>
                <w:sz w:val="13"/>
                <w:szCs w:val="13"/>
                <w:lang w:eastAsia="es-MX"/>
              </w:rPr>
            </w:pPr>
            <w:r w:rsidRPr="00A774B5">
              <w:rPr>
                <w:rFonts w:ascii="Arial" w:eastAsia="Times New Roman" w:hAnsi="Arial" w:cs="Arial"/>
                <w:color w:val="000000"/>
                <w:sz w:val="13"/>
                <w:szCs w:val="13"/>
                <w:lang w:eastAsia="es-MX"/>
              </w:rPr>
              <w:t>1.1.1.2.7.0001.00011</w:t>
            </w:r>
          </w:p>
        </w:tc>
        <w:tc>
          <w:tcPr>
            <w:tcW w:w="3969" w:type="dxa"/>
            <w:tcBorders>
              <w:top w:val="single" w:sz="4" w:space="0" w:color="auto"/>
              <w:left w:val="single" w:sz="4" w:space="0" w:color="auto"/>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CTA 7010 5390937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BANAMEX</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6744C5" w:rsidRPr="001F1295" w:rsidRDefault="006744C5" w:rsidP="006744C5">
            <w:pPr>
              <w:spacing w:after="0" w:line="240" w:lineRule="auto"/>
              <w:jc w:val="right"/>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     12,703.67</w:t>
            </w:r>
          </w:p>
        </w:tc>
      </w:tr>
      <w:tr w:rsidR="006744C5" w:rsidRPr="001F1295" w:rsidTr="006744C5">
        <w:trPr>
          <w:trHeight w:val="131"/>
        </w:trPr>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6744C5" w:rsidRPr="00A774B5" w:rsidRDefault="006744C5" w:rsidP="006744C5">
            <w:pPr>
              <w:spacing w:after="0" w:line="240" w:lineRule="auto"/>
              <w:rPr>
                <w:rFonts w:ascii="Arial" w:eastAsia="Times New Roman" w:hAnsi="Arial" w:cs="Arial"/>
                <w:color w:val="000000"/>
                <w:sz w:val="13"/>
                <w:szCs w:val="13"/>
                <w:lang w:eastAsia="es-MX"/>
              </w:rPr>
            </w:pPr>
            <w:r w:rsidRPr="00A774B5">
              <w:rPr>
                <w:rFonts w:ascii="Arial" w:eastAsia="Times New Roman" w:hAnsi="Arial" w:cs="Arial"/>
                <w:color w:val="000000"/>
                <w:sz w:val="13"/>
                <w:szCs w:val="13"/>
                <w:lang w:eastAsia="es-MX"/>
              </w:rPr>
              <w:lastRenderedPageBreak/>
              <w:t>1.1.1.2.7.0001.00012</w:t>
            </w:r>
          </w:p>
        </w:tc>
        <w:tc>
          <w:tcPr>
            <w:tcW w:w="3969" w:type="dxa"/>
            <w:tcBorders>
              <w:top w:val="single" w:sz="4" w:space="0" w:color="auto"/>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CTA 7011 8003193 SUBSIDIO ESTATAL 2018</w:t>
            </w:r>
          </w:p>
        </w:tc>
        <w:tc>
          <w:tcPr>
            <w:tcW w:w="1134" w:type="dxa"/>
            <w:tcBorders>
              <w:top w:val="single" w:sz="4" w:space="0" w:color="auto"/>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BANAMEX</w:t>
            </w:r>
          </w:p>
        </w:tc>
        <w:tc>
          <w:tcPr>
            <w:tcW w:w="1417" w:type="dxa"/>
            <w:tcBorders>
              <w:top w:val="single" w:sz="4" w:space="0" w:color="auto"/>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jc w:val="right"/>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     45,359.55</w:t>
            </w:r>
          </w:p>
        </w:tc>
      </w:tr>
      <w:tr w:rsidR="006744C5" w:rsidRPr="001F1295" w:rsidTr="006744C5">
        <w:trPr>
          <w:trHeight w:val="47"/>
        </w:trPr>
        <w:tc>
          <w:tcPr>
            <w:tcW w:w="1418" w:type="dxa"/>
            <w:tcBorders>
              <w:top w:val="nil"/>
              <w:left w:val="single" w:sz="4" w:space="0" w:color="auto"/>
              <w:bottom w:val="single" w:sz="4" w:space="0" w:color="auto"/>
              <w:right w:val="single" w:sz="4" w:space="0" w:color="auto"/>
            </w:tcBorders>
            <w:shd w:val="clear" w:color="auto" w:fill="auto"/>
            <w:noWrap/>
            <w:hideMark/>
          </w:tcPr>
          <w:p w:rsidR="006744C5" w:rsidRPr="00A774B5" w:rsidRDefault="006744C5" w:rsidP="006744C5">
            <w:pPr>
              <w:spacing w:after="0" w:line="240" w:lineRule="auto"/>
              <w:rPr>
                <w:rFonts w:ascii="Arial" w:eastAsia="Times New Roman" w:hAnsi="Arial" w:cs="Arial"/>
                <w:color w:val="000000"/>
                <w:sz w:val="13"/>
                <w:szCs w:val="13"/>
                <w:lang w:eastAsia="es-MX"/>
              </w:rPr>
            </w:pPr>
            <w:r w:rsidRPr="00A774B5">
              <w:rPr>
                <w:rFonts w:ascii="Arial" w:eastAsia="Times New Roman" w:hAnsi="Arial" w:cs="Arial"/>
                <w:color w:val="000000"/>
                <w:sz w:val="13"/>
                <w:szCs w:val="13"/>
                <w:lang w:eastAsia="es-MX"/>
              </w:rPr>
              <w:t>1.1.1.2.8.0001.00001.0003</w:t>
            </w:r>
          </w:p>
        </w:tc>
        <w:tc>
          <w:tcPr>
            <w:tcW w:w="3969"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CTA 7010 4889466</w:t>
            </w:r>
          </w:p>
        </w:tc>
        <w:tc>
          <w:tcPr>
            <w:tcW w:w="1134"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BANAMEX</w:t>
            </w:r>
          </w:p>
        </w:tc>
        <w:tc>
          <w:tcPr>
            <w:tcW w:w="1417"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Pr="001F1295">
              <w:rPr>
                <w:rFonts w:ascii="Arial" w:eastAsia="Times New Roman" w:hAnsi="Arial" w:cs="Arial"/>
                <w:color w:val="000000"/>
                <w:sz w:val="16"/>
                <w:szCs w:val="16"/>
                <w:lang w:eastAsia="es-MX"/>
              </w:rPr>
              <w:t xml:space="preserve"> 1,877,108.30</w:t>
            </w:r>
          </w:p>
        </w:tc>
      </w:tr>
      <w:tr w:rsidR="006744C5" w:rsidRPr="001F1295" w:rsidTr="006744C5">
        <w:trPr>
          <w:trHeight w:val="47"/>
        </w:trPr>
        <w:tc>
          <w:tcPr>
            <w:tcW w:w="1418" w:type="dxa"/>
            <w:tcBorders>
              <w:top w:val="nil"/>
              <w:left w:val="single" w:sz="4" w:space="0" w:color="auto"/>
              <w:bottom w:val="single" w:sz="4" w:space="0" w:color="auto"/>
              <w:right w:val="single" w:sz="4" w:space="0" w:color="auto"/>
            </w:tcBorders>
            <w:shd w:val="clear" w:color="auto" w:fill="auto"/>
            <w:noWrap/>
            <w:hideMark/>
          </w:tcPr>
          <w:p w:rsidR="006744C5" w:rsidRPr="00A774B5" w:rsidRDefault="006744C5" w:rsidP="006744C5">
            <w:pPr>
              <w:spacing w:after="0" w:line="240" w:lineRule="auto"/>
              <w:rPr>
                <w:rFonts w:ascii="Arial" w:eastAsia="Times New Roman" w:hAnsi="Arial" w:cs="Arial"/>
                <w:color w:val="000000"/>
                <w:sz w:val="13"/>
                <w:szCs w:val="13"/>
                <w:lang w:eastAsia="es-MX"/>
              </w:rPr>
            </w:pPr>
            <w:r w:rsidRPr="00A774B5">
              <w:rPr>
                <w:rFonts w:ascii="Arial" w:eastAsia="Times New Roman" w:hAnsi="Arial" w:cs="Arial"/>
                <w:color w:val="000000"/>
                <w:sz w:val="13"/>
                <w:szCs w:val="13"/>
                <w:lang w:eastAsia="es-MX"/>
              </w:rPr>
              <w:t>1.1.1.2.8.0001.00001.0004</w:t>
            </w:r>
          </w:p>
        </w:tc>
        <w:tc>
          <w:tcPr>
            <w:tcW w:w="3969"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CTA 7011 7824886 RAMO 33 2018</w:t>
            </w:r>
          </w:p>
        </w:tc>
        <w:tc>
          <w:tcPr>
            <w:tcW w:w="1134"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BANAMEX</w:t>
            </w:r>
          </w:p>
        </w:tc>
        <w:tc>
          <w:tcPr>
            <w:tcW w:w="1417"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jc w:val="right"/>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     37,611.95</w:t>
            </w:r>
          </w:p>
        </w:tc>
      </w:tr>
      <w:tr w:rsidR="006744C5" w:rsidRPr="001F1295" w:rsidTr="006744C5">
        <w:trPr>
          <w:trHeight w:val="56"/>
        </w:trPr>
        <w:tc>
          <w:tcPr>
            <w:tcW w:w="1418" w:type="dxa"/>
            <w:tcBorders>
              <w:top w:val="nil"/>
              <w:left w:val="single" w:sz="4" w:space="0" w:color="auto"/>
              <w:bottom w:val="single" w:sz="4" w:space="0" w:color="auto"/>
              <w:right w:val="single" w:sz="4" w:space="0" w:color="auto"/>
            </w:tcBorders>
            <w:shd w:val="clear" w:color="auto" w:fill="auto"/>
            <w:noWrap/>
            <w:hideMark/>
          </w:tcPr>
          <w:p w:rsidR="006744C5" w:rsidRPr="00A774B5" w:rsidRDefault="006744C5" w:rsidP="006744C5">
            <w:pPr>
              <w:spacing w:after="0" w:line="240" w:lineRule="auto"/>
              <w:rPr>
                <w:rFonts w:ascii="Arial" w:eastAsia="Times New Roman" w:hAnsi="Arial" w:cs="Arial"/>
                <w:color w:val="000000"/>
                <w:sz w:val="12"/>
                <w:szCs w:val="12"/>
                <w:lang w:eastAsia="es-MX"/>
              </w:rPr>
            </w:pPr>
            <w:r w:rsidRPr="00A774B5">
              <w:rPr>
                <w:rFonts w:ascii="Arial" w:eastAsia="Times New Roman" w:hAnsi="Arial" w:cs="Arial"/>
                <w:color w:val="000000"/>
                <w:sz w:val="12"/>
                <w:szCs w:val="12"/>
                <w:lang w:eastAsia="es-MX"/>
              </w:rPr>
              <w:t>1.1.1.2.8.0003.00001.00017</w:t>
            </w:r>
          </w:p>
        </w:tc>
        <w:tc>
          <w:tcPr>
            <w:tcW w:w="3969"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CTA 7011 8706925 RAMO 12 2018 MOBILIARIO Y EQUIPO CRI</w:t>
            </w:r>
          </w:p>
        </w:tc>
        <w:tc>
          <w:tcPr>
            <w:tcW w:w="1134"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BANAMEX</w:t>
            </w:r>
          </w:p>
        </w:tc>
        <w:tc>
          <w:tcPr>
            <w:tcW w:w="1417"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jc w:val="right"/>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     22,712.76</w:t>
            </w:r>
          </w:p>
        </w:tc>
      </w:tr>
      <w:tr w:rsidR="006744C5" w:rsidRPr="001F1295" w:rsidTr="006744C5">
        <w:trPr>
          <w:trHeight w:val="104"/>
        </w:trPr>
        <w:tc>
          <w:tcPr>
            <w:tcW w:w="1418" w:type="dxa"/>
            <w:tcBorders>
              <w:top w:val="nil"/>
              <w:left w:val="single" w:sz="4" w:space="0" w:color="auto"/>
              <w:bottom w:val="single" w:sz="4" w:space="0" w:color="auto"/>
              <w:right w:val="single" w:sz="4" w:space="0" w:color="auto"/>
            </w:tcBorders>
            <w:shd w:val="clear" w:color="auto" w:fill="auto"/>
            <w:noWrap/>
            <w:hideMark/>
          </w:tcPr>
          <w:p w:rsidR="006744C5" w:rsidRPr="00A774B5" w:rsidRDefault="006744C5" w:rsidP="006744C5">
            <w:pPr>
              <w:spacing w:after="0" w:line="240" w:lineRule="auto"/>
              <w:rPr>
                <w:rFonts w:ascii="Arial" w:eastAsia="Times New Roman" w:hAnsi="Arial" w:cs="Arial"/>
                <w:color w:val="000000"/>
                <w:sz w:val="12"/>
                <w:szCs w:val="12"/>
                <w:lang w:eastAsia="es-MX"/>
              </w:rPr>
            </w:pPr>
            <w:r w:rsidRPr="00A774B5">
              <w:rPr>
                <w:rFonts w:ascii="Arial" w:eastAsia="Times New Roman" w:hAnsi="Arial" w:cs="Arial"/>
                <w:color w:val="000000"/>
                <w:sz w:val="12"/>
                <w:szCs w:val="12"/>
                <w:lang w:eastAsia="es-MX"/>
              </w:rPr>
              <w:t>1.1.1.2.8.0003.00001.00018</w:t>
            </w:r>
          </w:p>
        </w:tc>
        <w:tc>
          <w:tcPr>
            <w:tcW w:w="3969"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CTA 7011 8484167 RAMO 12 2018 PIREEA 2018</w:t>
            </w:r>
          </w:p>
        </w:tc>
        <w:tc>
          <w:tcPr>
            <w:tcW w:w="1134"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BANAMEX</w:t>
            </w:r>
          </w:p>
        </w:tc>
        <w:tc>
          <w:tcPr>
            <w:tcW w:w="1417"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jc w:val="right"/>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     22,478.70</w:t>
            </w:r>
          </w:p>
        </w:tc>
      </w:tr>
      <w:tr w:rsidR="006744C5" w:rsidRPr="001F1295" w:rsidTr="006744C5">
        <w:trPr>
          <w:trHeight w:val="122"/>
        </w:trPr>
        <w:tc>
          <w:tcPr>
            <w:tcW w:w="1418" w:type="dxa"/>
            <w:tcBorders>
              <w:top w:val="nil"/>
              <w:left w:val="single" w:sz="4" w:space="0" w:color="auto"/>
              <w:bottom w:val="single" w:sz="4" w:space="0" w:color="auto"/>
              <w:right w:val="single" w:sz="4" w:space="0" w:color="auto"/>
            </w:tcBorders>
            <w:shd w:val="clear" w:color="auto" w:fill="auto"/>
            <w:noWrap/>
            <w:hideMark/>
          </w:tcPr>
          <w:p w:rsidR="006744C5" w:rsidRPr="00A774B5" w:rsidRDefault="006744C5" w:rsidP="006744C5">
            <w:pPr>
              <w:spacing w:after="0" w:line="240" w:lineRule="auto"/>
              <w:rPr>
                <w:rFonts w:ascii="Arial" w:eastAsia="Times New Roman" w:hAnsi="Arial" w:cs="Arial"/>
                <w:color w:val="000000"/>
                <w:sz w:val="12"/>
                <w:szCs w:val="12"/>
                <w:lang w:eastAsia="es-MX"/>
              </w:rPr>
            </w:pPr>
            <w:r w:rsidRPr="00A774B5">
              <w:rPr>
                <w:rFonts w:ascii="Arial" w:eastAsia="Times New Roman" w:hAnsi="Arial" w:cs="Arial"/>
                <w:color w:val="000000"/>
                <w:sz w:val="12"/>
                <w:szCs w:val="12"/>
                <w:lang w:eastAsia="es-MX"/>
              </w:rPr>
              <w:t>1.1.1.2.8.0003.00001.00019</w:t>
            </w:r>
          </w:p>
        </w:tc>
        <w:tc>
          <w:tcPr>
            <w:tcW w:w="3969"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CTA 8893245 RAMO 12 PROGRAMA ANUAL DE TRABAJO</w:t>
            </w:r>
          </w:p>
        </w:tc>
        <w:tc>
          <w:tcPr>
            <w:tcW w:w="1134"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BANAMEX</w:t>
            </w:r>
          </w:p>
        </w:tc>
        <w:tc>
          <w:tcPr>
            <w:tcW w:w="1417"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jc w:val="right"/>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     20,111.03</w:t>
            </w:r>
          </w:p>
        </w:tc>
      </w:tr>
      <w:tr w:rsidR="006744C5" w:rsidRPr="001F1295" w:rsidTr="006744C5">
        <w:trPr>
          <w:trHeight w:val="169"/>
        </w:trPr>
        <w:tc>
          <w:tcPr>
            <w:tcW w:w="1418" w:type="dxa"/>
            <w:tcBorders>
              <w:top w:val="nil"/>
              <w:left w:val="single" w:sz="4" w:space="0" w:color="auto"/>
              <w:bottom w:val="single" w:sz="4" w:space="0" w:color="auto"/>
              <w:right w:val="single" w:sz="4" w:space="0" w:color="auto"/>
            </w:tcBorders>
            <w:shd w:val="clear" w:color="auto" w:fill="auto"/>
            <w:noWrap/>
            <w:hideMark/>
          </w:tcPr>
          <w:p w:rsidR="006744C5" w:rsidRPr="00A774B5" w:rsidRDefault="006744C5" w:rsidP="006744C5">
            <w:pPr>
              <w:spacing w:after="0" w:line="240" w:lineRule="auto"/>
              <w:rPr>
                <w:rFonts w:ascii="Arial" w:eastAsia="Times New Roman" w:hAnsi="Arial" w:cs="Arial"/>
                <w:color w:val="000000"/>
                <w:sz w:val="12"/>
                <w:szCs w:val="12"/>
                <w:lang w:eastAsia="es-MX"/>
              </w:rPr>
            </w:pPr>
            <w:r w:rsidRPr="00A774B5">
              <w:rPr>
                <w:rFonts w:ascii="Arial" w:eastAsia="Times New Roman" w:hAnsi="Arial" w:cs="Arial"/>
                <w:color w:val="000000"/>
                <w:sz w:val="12"/>
                <w:szCs w:val="12"/>
                <w:lang w:eastAsia="es-MX"/>
              </w:rPr>
              <w:t>1.1.1.2.8.0004.00001.00004</w:t>
            </w:r>
          </w:p>
        </w:tc>
        <w:tc>
          <w:tcPr>
            <w:tcW w:w="3969"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CTA 7012 1194803 (FOTRADIS 2018)</w:t>
            </w:r>
          </w:p>
        </w:tc>
        <w:tc>
          <w:tcPr>
            <w:tcW w:w="1134"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BANAMEX</w:t>
            </w:r>
          </w:p>
        </w:tc>
        <w:tc>
          <w:tcPr>
            <w:tcW w:w="1417"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jc w:val="right"/>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     23,204.23</w:t>
            </w:r>
          </w:p>
        </w:tc>
      </w:tr>
      <w:tr w:rsidR="006744C5" w:rsidRPr="001F1295" w:rsidTr="006744C5">
        <w:trPr>
          <w:trHeight w:val="188"/>
        </w:trPr>
        <w:tc>
          <w:tcPr>
            <w:tcW w:w="1418" w:type="dxa"/>
            <w:tcBorders>
              <w:top w:val="nil"/>
              <w:left w:val="single" w:sz="4" w:space="0" w:color="auto"/>
              <w:bottom w:val="single" w:sz="4" w:space="0" w:color="auto"/>
              <w:right w:val="single" w:sz="4" w:space="0" w:color="auto"/>
            </w:tcBorders>
            <w:shd w:val="clear" w:color="auto" w:fill="auto"/>
            <w:noWrap/>
            <w:hideMark/>
          </w:tcPr>
          <w:p w:rsidR="006744C5" w:rsidRPr="00A774B5" w:rsidRDefault="006744C5" w:rsidP="006744C5">
            <w:pPr>
              <w:spacing w:after="0" w:line="240" w:lineRule="auto"/>
              <w:rPr>
                <w:rFonts w:ascii="Arial" w:eastAsia="Times New Roman" w:hAnsi="Arial" w:cs="Arial"/>
                <w:color w:val="000000"/>
                <w:sz w:val="13"/>
                <w:szCs w:val="13"/>
                <w:lang w:eastAsia="es-MX"/>
              </w:rPr>
            </w:pPr>
            <w:r w:rsidRPr="00A774B5">
              <w:rPr>
                <w:rFonts w:ascii="Arial" w:eastAsia="Times New Roman" w:hAnsi="Arial" w:cs="Arial"/>
                <w:color w:val="000000"/>
                <w:sz w:val="13"/>
                <w:szCs w:val="13"/>
                <w:lang w:eastAsia="es-MX"/>
              </w:rPr>
              <w:t>1.1.1.2.9.0001.00003</w:t>
            </w:r>
          </w:p>
        </w:tc>
        <w:tc>
          <w:tcPr>
            <w:tcW w:w="3969"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CTA 7010 7123839 (CUOTA PROGRAMA ALIMENTARIO 2017)</w:t>
            </w:r>
          </w:p>
        </w:tc>
        <w:tc>
          <w:tcPr>
            <w:tcW w:w="1134"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BANAMEX</w:t>
            </w:r>
          </w:p>
        </w:tc>
        <w:tc>
          <w:tcPr>
            <w:tcW w:w="1417"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jc w:val="right"/>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    588,151.39</w:t>
            </w:r>
          </w:p>
        </w:tc>
      </w:tr>
      <w:tr w:rsidR="006744C5" w:rsidRPr="001F1295" w:rsidTr="006744C5">
        <w:trPr>
          <w:trHeight w:val="94"/>
        </w:trPr>
        <w:tc>
          <w:tcPr>
            <w:tcW w:w="1418" w:type="dxa"/>
            <w:tcBorders>
              <w:top w:val="nil"/>
              <w:left w:val="single" w:sz="4" w:space="0" w:color="auto"/>
              <w:bottom w:val="single" w:sz="4" w:space="0" w:color="auto"/>
              <w:right w:val="single" w:sz="4" w:space="0" w:color="auto"/>
            </w:tcBorders>
            <w:shd w:val="clear" w:color="auto" w:fill="auto"/>
            <w:noWrap/>
            <w:hideMark/>
          </w:tcPr>
          <w:p w:rsidR="006744C5" w:rsidRPr="00A774B5" w:rsidRDefault="006744C5" w:rsidP="006744C5">
            <w:pPr>
              <w:spacing w:after="0" w:line="240" w:lineRule="auto"/>
              <w:rPr>
                <w:rFonts w:ascii="Arial" w:eastAsia="Times New Roman" w:hAnsi="Arial" w:cs="Arial"/>
                <w:color w:val="000000"/>
                <w:sz w:val="13"/>
                <w:szCs w:val="13"/>
                <w:lang w:eastAsia="es-MX"/>
              </w:rPr>
            </w:pPr>
            <w:r w:rsidRPr="00A774B5">
              <w:rPr>
                <w:rFonts w:ascii="Arial" w:eastAsia="Times New Roman" w:hAnsi="Arial" w:cs="Arial"/>
                <w:color w:val="000000"/>
                <w:sz w:val="13"/>
                <w:szCs w:val="13"/>
                <w:lang w:eastAsia="es-MX"/>
              </w:rPr>
              <w:t>1.1.1.2.9.0001.00004</w:t>
            </w:r>
          </w:p>
        </w:tc>
        <w:tc>
          <w:tcPr>
            <w:tcW w:w="3969"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CTA 7011 8053786 INGRESOS PROPIOS 2017</w:t>
            </w:r>
          </w:p>
        </w:tc>
        <w:tc>
          <w:tcPr>
            <w:tcW w:w="1134"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BANAMEX</w:t>
            </w:r>
          </w:p>
        </w:tc>
        <w:tc>
          <w:tcPr>
            <w:tcW w:w="1417"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jc w:val="right"/>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    129,573.35</w:t>
            </w:r>
          </w:p>
        </w:tc>
      </w:tr>
      <w:tr w:rsidR="006744C5" w:rsidRPr="001F1295" w:rsidTr="006744C5">
        <w:trPr>
          <w:trHeight w:val="112"/>
        </w:trPr>
        <w:tc>
          <w:tcPr>
            <w:tcW w:w="1418" w:type="dxa"/>
            <w:tcBorders>
              <w:top w:val="nil"/>
              <w:left w:val="single" w:sz="4" w:space="0" w:color="auto"/>
              <w:bottom w:val="single" w:sz="4" w:space="0" w:color="auto"/>
              <w:right w:val="single" w:sz="4" w:space="0" w:color="auto"/>
            </w:tcBorders>
            <w:shd w:val="clear" w:color="auto" w:fill="auto"/>
            <w:noWrap/>
            <w:hideMark/>
          </w:tcPr>
          <w:p w:rsidR="006744C5" w:rsidRPr="00A774B5" w:rsidRDefault="006744C5" w:rsidP="006744C5">
            <w:pPr>
              <w:spacing w:after="0" w:line="240" w:lineRule="auto"/>
              <w:rPr>
                <w:rFonts w:ascii="Arial" w:eastAsia="Times New Roman" w:hAnsi="Arial" w:cs="Arial"/>
                <w:color w:val="000000"/>
                <w:sz w:val="13"/>
                <w:szCs w:val="13"/>
                <w:lang w:eastAsia="es-MX"/>
              </w:rPr>
            </w:pPr>
            <w:r w:rsidRPr="00A774B5">
              <w:rPr>
                <w:rFonts w:ascii="Arial" w:eastAsia="Times New Roman" w:hAnsi="Arial" w:cs="Arial"/>
                <w:color w:val="000000"/>
                <w:sz w:val="13"/>
                <w:szCs w:val="13"/>
                <w:lang w:eastAsia="es-MX"/>
              </w:rPr>
              <w:t>1.1.1.2.9.0001.00005</w:t>
            </w:r>
          </w:p>
        </w:tc>
        <w:tc>
          <w:tcPr>
            <w:tcW w:w="3969"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CTA 7011 357247 PROGRAMA ALIMENTARIO 2018 INGRESOS PROPIOS</w:t>
            </w:r>
          </w:p>
        </w:tc>
        <w:tc>
          <w:tcPr>
            <w:tcW w:w="1134"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BANAMEX</w:t>
            </w:r>
          </w:p>
        </w:tc>
        <w:tc>
          <w:tcPr>
            <w:tcW w:w="1417" w:type="dxa"/>
            <w:tcBorders>
              <w:top w:val="nil"/>
              <w:left w:val="nil"/>
              <w:bottom w:val="single" w:sz="4" w:space="0" w:color="auto"/>
              <w:right w:val="single" w:sz="4" w:space="0" w:color="auto"/>
            </w:tcBorders>
            <w:shd w:val="clear" w:color="auto" w:fill="auto"/>
            <w:noWrap/>
            <w:hideMark/>
          </w:tcPr>
          <w:p w:rsidR="006744C5" w:rsidRPr="001F1295" w:rsidRDefault="006744C5" w:rsidP="006744C5">
            <w:pPr>
              <w:spacing w:after="0" w:line="240" w:lineRule="auto"/>
              <w:jc w:val="right"/>
              <w:rPr>
                <w:rFonts w:ascii="Arial" w:eastAsia="Times New Roman" w:hAnsi="Arial" w:cs="Arial"/>
                <w:color w:val="000000"/>
                <w:sz w:val="16"/>
                <w:szCs w:val="16"/>
                <w:lang w:eastAsia="es-MX"/>
              </w:rPr>
            </w:pPr>
            <w:r w:rsidRPr="001F1295">
              <w:rPr>
                <w:rFonts w:ascii="Arial" w:eastAsia="Times New Roman" w:hAnsi="Arial" w:cs="Arial"/>
                <w:color w:val="000000"/>
                <w:sz w:val="16"/>
                <w:szCs w:val="16"/>
                <w:lang w:eastAsia="es-MX"/>
              </w:rPr>
              <w:t>$    997,726.40</w:t>
            </w:r>
          </w:p>
        </w:tc>
      </w:tr>
      <w:tr w:rsidR="006744C5" w:rsidRPr="001F1295" w:rsidTr="006744C5">
        <w:trPr>
          <w:trHeight w:val="47"/>
        </w:trPr>
        <w:tc>
          <w:tcPr>
            <w:tcW w:w="1418" w:type="dxa"/>
            <w:tcBorders>
              <w:top w:val="nil"/>
              <w:left w:val="single" w:sz="4" w:space="0" w:color="auto"/>
              <w:bottom w:val="single" w:sz="4" w:space="0" w:color="auto"/>
              <w:right w:val="single" w:sz="4" w:space="0" w:color="auto"/>
            </w:tcBorders>
            <w:shd w:val="clear" w:color="auto" w:fill="auto"/>
            <w:noWrap/>
            <w:hideMark/>
          </w:tcPr>
          <w:p w:rsidR="006744C5" w:rsidRPr="00A774B5" w:rsidRDefault="006744C5" w:rsidP="006744C5">
            <w:pPr>
              <w:spacing w:after="0" w:line="240" w:lineRule="auto"/>
              <w:rPr>
                <w:rFonts w:ascii="Arial" w:eastAsia="Times New Roman" w:hAnsi="Arial" w:cs="Arial"/>
                <w:color w:val="000000"/>
                <w:sz w:val="13"/>
                <w:szCs w:val="13"/>
                <w:lang w:eastAsia="es-MX"/>
              </w:rPr>
            </w:pPr>
            <w:r w:rsidRPr="00A774B5">
              <w:rPr>
                <w:rFonts w:ascii="Arial" w:eastAsia="Times New Roman" w:hAnsi="Arial" w:cs="Arial"/>
                <w:color w:val="000000"/>
                <w:sz w:val="13"/>
                <w:szCs w:val="13"/>
                <w:lang w:eastAsia="es-MX"/>
              </w:rPr>
              <w:t>1.1.1.2</w:t>
            </w:r>
          </w:p>
        </w:tc>
        <w:tc>
          <w:tcPr>
            <w:tcW w:w="3969"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spacing w:after="0" w:line="240" w:lineRule="auto"/>
              <w:rPr>
                <w:rFonts w:ascii="Arial" w:eastAsia="Times New Roman" w:hAnsi="Arial" w:cs="Arial"/>
                <w:b/>
                <w:color w:val="000000"/>
                <w:sz w:val="16"/>
                <w:szCs w:val="16"/>
                <w:lang w:eastAsia="es-MX"/>
              </w:rPr>
            </w:pPr>
            <w:r w:rsidRPr="00824362">
              <w:rPr>
                <w:rFonts w:ascii="Arial" w:eastAsia="Times New Roman" w:hAnsi="Arial" w:cs="Arial"/>
                <w:b/>
                <w:color w:val="000000"/>
                <w:sz w:val="16"/>
                <w:szCs w:val="16"/>
                <w:lang w:eastAsia="es-MX"/>
              </w:rPr>
              <w:t>TOTAL BANCOS/TESORERÍA</w:t>
            </w:r>
          </w:p>
        </w:tc>
        <w:tc>
          <w:tcPr>
            <w:tcW w:w="1134" w:type="dxa"/>
            <w:tcBorders>
              <w:top w:val="nil"/>
              <w:left w:val="nil"/>
              <w:bottom w:val="single" w:sz="4" w:space="0" w:color="auto"/>
              <w:right w:val="nil"/>
            </w:tcBorders>
            <w:shd w:val="clear" w:color="auto" w:fill="auto"/>
            <w:noWrap/>
            <w:hideMark/>
          </w:tcPr>
          <w:p w:rsidR="006744C5" w:rsidRPr="00824362" w:rsidRDefault="006744C5" w:rsidP="006744C5">
            <w:pPr>
              <w:spacing w:after="0" w:line="240" w:lineRule="auto"/>
              <w:rPr>
                <w:rFonts w:ascii="Arial" w:eastAsia="Times New Roman" w:hAnsi="Arial" w:cs="Arial"/>
                <w:b/>
                <w:color w:val="000000"/>
                <w:sz w:val="16"/>
                <w:szCs w:val="16"/>
                <w:lang w:eastAsia="es-MX"/>
              </w:rPr>
            </w:pPr>
          </w:p>
        </w:tc>
        <w:tc>
          <w:tcPr>
            <w:tcW w:w="1417"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spacing w:after="0" w:line="240" w:lineRule="auto"/>
              <w:jc w:val="right"/>
              <w:rPr>
                <w:rFonts w:ascii="Arial" w:eastAsia="Times New Roman" w:hAnsi="Arial" w:cs="Arial"/>
                <w:b/>
                <w:color w:val="000000"/>
                <w:sz w:val="16"/>
                <w:szCs w:val="16"/>
                <w:lang w:eastAsia="es-MX"/>
              </w:rPr>
            </w:pPr>
            <w:r w:rsidRPr="00824362">
              <w:rPr>
                <w:rFonts w:ascii="Arial" w:eastAsia="Times New Roman" w:hAnsi="Arial" w:cs="Arial"/>
                <w:b/>
                <w:color w:val="000000"/>
                <w:sz w:val="16"/>
                <w:szCs w:val="16"/>
                <w:lang w:eastAsia="es-MX"/>
              </w:rPr>
              <w:t>$ 8,177,334.00</w:t>
            </w:r>
          </w:p>
        </w:tc>
      </w:tr>
    </w:tbl>
    <w:p w:rsidR="006744C5" w:rsidRPr="001026EA" w:rsidRDefault="006744C5" w:rsidP="006744C5">
      <w:pPr>
        <w:pStyle w:val="Sinespaciado"/>
        <w:ind w:left="708"/>
        <w:jc w:val="both"/>
        <w:rPr>
          <w:rFonts w:ascii="Arial" w:hAnsi="Arial" w:cs="Arial"/>
          <w:sz w:val="20"/>
          <w:szCs w:val="20"/>
        </w:rPr>
      </w:pPr>
    </w:p>
    <w:p w:rsidR="006744C5" w:rsidRDefault="006744C5" w:rsidP="006744C5">
      <w:pPr>
        <w:pStyle w:val="Sinespaciado"/>
        <w:ind w:left="708"/>
        <w:jc w:val="both"/>
        <w:rPr>
          <w:rFonts w:ascii="Arial" w:hAnsi="Arial" w:cs="Arial"/>
          <w:sz w:val="20"/>
          <w:szCs w:val="20"/>
        </w:rPr>
      </w:pPr>
    </w:p>
    <w:p w:rsidR="006744C5" w:rsidRDefault="006744C5" w:rsidP="006744C5">
      <w:pPr>
        <w:pStyle w:val="Sinespaciado"/>
        <w:ind w:left="708"/>
        <w:jc w:val="both"/>
        <w:rPr>
          <w:rFonts w:ascii="Arial" w:hAnsi="Arial" w:cs="Arial"/>
          <w:sz w:val="20"/>
          <w:szCs w:val="20"/>
        </w:rPr>
      </w:pPr>
      <w:r>
        <w:rPr>
          <w:rFonts w:ascii="Arial" w:hAnsi="Arial" w:cs="Arial"/>
          <w:sz w:val="20"/>
          <w:szCs w:val="20"/>
        </w:rPr>
        <w:t>Cuenta 1.1.1.4 Inversiones Temporales (hasta 3 meses) tiene un saldo de $137’822,123.69 el cual corresponde a las inversiones temporales vigentes al 30 de Septiembre de 2018. Según detalle:</w:t>
      </w:r>
    </w:p>
    <w:tbl>
      <w:tblPr>
        <w:tblW w:w="7938" w:type="dxa"/>
        <w:tblInd w:w="708" w:type="dxa"/>
        <w:tblLayout w:type="fixed"/>
        <w:tblCellMar>
          <w:left w:w="70" w:type="dxa"/>
          <w:right w:w="70" w:type="dxa"/>
        </w:tblCellMar>
        <w:tblLook w:val="04A0" w:firstRow="1" w:lastRow="0" w:firstColumn="1" w:lastColumn="0" w:noHBand="0" w:noVBand="1"/>
      </w:tblPr>
      <w:tblGrid>
        <w:gridCol w:w="1418"/>
        <w:gridCol w:w="3969"/>
        <w:gridCol w:w="1134"/>
        <w:gridCol w:w="1417"/>
      </w:tblGrid>
      <w:tr w:rsidR="006744C5" w:rsidRPr="00CA3188" w:rsidTr="006744C5">
        <w:trPr>
          <w:trHeight w:val="47"/>
        </w:trPr>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6744C5" w:rsidRPr="00CA3188" w:rsidRDefault="006744C5" w:rsidP="006744C5">
            <w:pPr>
              <w:spacing w:after="0" w:line="240" w:lineRule="auto"/>
              <w:jc w:val="center"/>
              <w:rPr>
                <w:rFonts w:ascii="Arial" w:eastAsia="Times New Roman" w:hAnsi="Arial" w:cs="Arial"/>
                <w:color w:val="000000"/>
                <w:sz w:val="16"/>
                <w:szCs w:val="16"/>
                <w:lang w:eastAsia="es-MX"/>
              </w:rPr>
            </w:pPr>
            <w:r w:rsidRPr="00CA3188">
              <w:rPr>
                <w:rFonts w:ascii="Arial" w:eastAsia="Times New Roman" w:hAnsi="Arial" w:cs="Arial"/>
                <w:color w:val="000000"/>
                <w:sz w:val="16"/>
                <w:szCs w:val="16"/>
                <w:lang w:eastAsia="es-MX"/>
              </w:rPr>
              <w:t>Cuenta Contable</w:t>
            </w:r>
          </w:p>
        </w:tc>
        <w:tc>
          <w:tcPr>
            <w:tcW w:w="3969" w:type="dxa"/>
            <w:tcBorders>
              <w:top w:val="single" w:sz="4" w:space="0" w:color="auto"/>
              <w:left w:val="nil"/>
              <w:bottom w:val="single" w:sz="4" w:space="0" w:color="auto"/>
              <w:right w:val="single" w:sz="4" w:space="0" w:color="auto"/>
            </w:tcBorders>
            <w:shd w:val="clear" w:color="auto" w:fill="auto"/>
            <w:noWrap/>
            <w:hideMark/>
          </w:tcPr>
          <w:p w:rsidR="006744C5" w:rsidRPr="00CA3188" w:rsidRDefault="006744C5" w:rsidP="006744C5">
            <w:pPr>
              <w:spacing w:after="0" w:line="240" w:lineRule="auto"/>
              <w:jc w:val="center"/>
              <w:rPr>
                <w:rFonts w:ascii="Arial" w:eastAsia="Times New Roman" w:hAnsi="Arial" w:cs="Arial"/>
                <w:color w:val="000000"/>
                <w:sz w:val="16"/>
                <w:szCs w:val="16"/>
                <w:lang w:eastAsia="es-MX"/>
              </w:rPr>
            </w:pPr>
            <w:r w:rsidRPr="00CA3188">
              <w:rPr>
                <w:rFonts w:ascii="Arial" w:eastAsia="Times New Roman" w:hAnsi="Arial" w:cs="Arial"/>
                <w:color w:val="000000"/>
                <w:sz w:val="16"/>
                <w:szCs w:val="16"/>
                <w:lang w:eastAsia="es-MX"/>
              </w:rPr>
              <w:t>Número de Cuenta</w:t>
            </w:r>
          </w:p>
        </w:tc>
        <w:tc>
          <w:tcPr>
            <w:tcW w:w="1134" w:type="dxa"/>
            <w:tcBorders>
              <w:top w:val="single" w:sz="4" w:space="0" w:color="auto"/>
              <w:left w:val="nil"/>
              <w:bottom w:val="single" w:sz="4" w:space="0" w:color="auto"/>
              <w:right w:val="single" w:sz="4" w:space="0" w:color="auto"/>
            </w:tcBorders>
            <w:shd w:val="clear" w:color="auto" w:fill="auto"/>
            <w:noWrap/>
            <w:hideMark/>
          </w:tcPr>
          <w:p w:rsidR="006744C5" w:rsidRPr="00CA3188" w:rsidRDefault="006744C5" w:rsidP="006744C5">
            <w:pPr>
              <w:spacing w:after="0" w:line="240" w:lineRule="auto"/>
              <w:jc w:val="center"/>
              <w:rPr>
                <w:rFonts w:ascii="Arial" w:eastAsia="Times New Roman" w:hAnsi="Arial" w:cs="Arial"/>
                <w:color w:val="000000"/>
                <w:sz w:val="16"/>
                <w:szCs w:val="16"/>
                <w:lang w:eastAsia="es-MX"/>
              </w:rPr>
            </w:pPr>
            <w:r w:rsidRPr="00CA3188">
              <w:rPr>
                <w:rFonts w:ascii="Arial" w:eastAsia="Times New Roman" w:hAnsi="Arial" w:cs="Arial"/>
                <w:color w:val="000000"/>
                <w:sz w:val="16"/>
                <w:szCs w:val="16"/>
                <w:lang w:eastAsia="es-MX"/>
              </w:rPr>
              <w:t>Banco</w:t>
            </w:r>
          </w:p>
        </w:tc>
        <w:tc>
          <w:tcPr>
            <w:tcW w:w="1417" w:type="dxa"/>
            <w:tcBorders>
              <w:top w:val="single" w:sz="4" w:space="0" w:color="auto"/>
              <w:left w:val="nil"/>
              <w:bottom w:val="single" w:sz="4" w:space="0" w:color="auto"/>
              <w:right w:val="single" w:sz="4" w:space="0" w:color="auto"/>
            </w:tcBorders>
            <w:shd w:val="clear" w:color="auto" w:fill="auto"/>
            <w:noWrap/>
            <w:hideMark/>
          </w:tcPr>
          <w:p w:rsidR="006744C5" w:rsidRPr="00CA3188" w:rsidRDefault="006744C5" w:rsidP="006744C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Saldo 30/09/2018</w:t>
            </w:r>
          </w:p>
        </w:tc>
      </w:tr>
      <w:tr w:rsidR="006744C5" w:rsidRPr="00CA3188" w:rsidTr="006744C5">
        <w:trPr>
          <w:trHeight w:val="255"/>
        </w:trPr>
        <w:tc>
          <w:tcPr>
            <w:tcW w:w="1418" w:type="dxa"/>
            <w:tcBorders>
              <w:top w:val="nil"/>
              <w:left w:val="single" w:sz="4" w:space="0" w:color="auto"/>
              <w:bottom w:val="single" w:sz="4" w:space="0" w:color="auto"/>
              <w:right w:val="single" w:sz="4" w:space="0" w:color="auto"/>
            </w:tcBorders>
            <w:shd w:val="clear" w:color="auto" w:fill="auto"/>
            <w:noWrap/>
            <w:hideMark/>
          </w:tcPr>
          <w:p w:rsidR="006744C5" w:rsidRPr="00A774B5" w:rsidRDefault="006744C5" w:rsidP="006744C5">
            <w:pPr>
              <w:spacing w:after="0" w:line="240" w:lineRule="auto"/>
              <w:rPr>
                <w:rFonts w:ascii="Arial" w:eastAsia="Times New Roman" w:hAnsi="Arial" w:cs="Arial"/>
                <w:color w:val="000000"/>
                <w:sz w:val="13"/>
                <w:szCs w:val="13"/>
                <w:lang w:eastAsia="es-MX"/>
              </w:rPr>
            </w:pPr>
            <w:r w:rsidRPr="00A774B5">
              <w:rPr>
                <w:rFonts w:ascii="Arial" w:eastAsia="Times New Roman" w:hAnsi="Arial" w:cs="Arial"/>
                <w:color w:val="000000"/>
                <w:sz w:val="13"/>
                <w:szCs w:val="13"/>
                <w:lang w:eastAsia="es-MX"/>
              </w:rPr>
              <w:t>1.1.1.4.4.0003.00018</w:t>
            </w:r>
          </w:p>
        </w:tc>
        <w:tc>
          <w:tcPr>
            <w:tcW w:w="3969" w:type="dxa"/>
            <w:tcBorders>
              <w:top w:val="nil"/>
              <w:left w:val="nil"/>
              <w:bottom w:val="single" w:sz="4" w:space="0" w:color="auto"/>
              <w:right w:val="single" w:sz="4" w:space="0" w:color="auto"/>
            </w:tcBorders>
            <w:shd w:val="clear" w:color="auto" w:fill="auto"/>
            <w:noWrap/>
            <w:hideMark/>
          </w:tcPr>
          <w:p w:rsidR="006744C5" w:rsidRPr="00CA3188" w:rsidRDefault="006744C5" w:rsidP="006744C5">
            <w:pPr>
              <w:spacing w:after="0" w:line="240" w:lineRule="auto"/>
              <w:rPr>
                <w:rFonts w:ascii="Arial" w:eastAsia="Times New Roman" w:hAnsi="Arial" w:cs="Arial"/>
                <w:color w:val="000000"/>
                <w:sz w:val="16"/>
                <w:szCs w:val="16"/>
                <w:lang w:eastAsia="es-MX"/>
              </w:rPr>
            </w:pPr>
            <w:r w:rsidRPr="00CA3188">
              <w:rPr>
                <w:rFonts w:ascii="Arial" w:eastAsia="Times New Roman" w:hAnsi="Arial" w:cs="Arial"/>
                <w:color w:val="000000"/>
                <w:sz w:val="16"/>
                <w:szCs w:val="16"/>
                <w:lang w:eastAsia="es-MX"/>
              </w:rPr>
              <w:t>CONTRATO 8070936147 (LIGADA A LA CTA 7010 5390937)</w:t>
            </w:r>
          </w:p>
        </w:tc>
        <w:tc>
          <w:tcPr>
            <w:tcW w:w="1134" w:type="dxa"/>
            <w:tcBorders>
              <w:top w:val="nil"/>
              <w:left w:val="nil"/>
              <w:bottom w:val="single" w:sz="4" w:space="0" w:color="auto"/>
              <w:right w:val="single" w:sz="4" w:space="0" w:color="auto"/>
            </w:tcBorders>
            <w:shd w:val="clear" w:color="auto" w:fill="auto"/>
            <w:noWrap/>
            <w:hideMark/>
          </w:tcPr>
          <w:p w:rsidR="006744C5" w:rsidRPr="00CA3188" w:rsidRDefault="006744C5" w:rsidP="006744C5">
            <w:pPr>
              <w:spacing w:after="0" w:line="240" w:lineRule="auto"/>
              <w:rPr>
                <w:rFonts w:ascii="Arial" w:eastAsia="Times New Roman" w:hAnsi="Arial" w:cs="Arial"/>
                <w:color w:val="000000"/>
                <w:sz w:val="16"/>
                <w:szCs w:val="16"/>
                <w:lang w:eastAsia="es-MX"/>
              </w:rPr>
            </w:pPr>
            <w:r w:rsidRPr="00CA3188">
              <w:rPr>
                <w:rFonts w:ascii="Arial" w:eastAsia="Times New Roman" w:hAnsi="Arial" w:cs="Arial"/>
                <w:color w:val="000000"/>
                <w:sz w:val="16"/>
                <w:szCs w:val="16"/>
                <w:lang w:eastAsia="es-MX"/>
              </w:rPr>
              <w:t>BANAMEX</w:t>
            </w:r>
          </w:p>
        </w:tc>
        <w:tc>
          <w:tcPr>
            <w:tcW w:w="1417" w:type="dxa"/>
            <w:tcBorders>
              <w:top w:val="nil"/>
              <w:left w:val="nil"/>
              <w:bottom w:val="single" w:sz="4" w:space="0" w:color="auto"/>
              <w:right w:val="single" w:sz="4" w:space="0" w:color="auto"/>
            </w:tcBorders>
            <w:shd w:val="clear" w:color="auto" w:fill="auto"/>
            <w:noWrap/>
            <w:hideMark/>
          </w:tcPr>
          <w:p w:rsidR="006744C5" w:rsidRPr="00CA3188"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2,532,809.92</w:t>
            </w:r>
          </w:p>
        </w:tc>
      </w:tr>
      <w:tr w:rsidR="006744C5" w:rsidRPr="00CA3188" w:rsidTr="006744C5">
        <w:trPr>
          <w:trHeight w:val="255"/>
        </w:trPr>
        <w:tc>
          <w:tcPr>
            <w:tcW w:w="1418" w:type="dxa"/>
            <w:tcBorders>
              <w:top w:val="nil"/>
              <w:left w:val="single" w:sz="4" w:space="0" w:color="auto"/>
              <w:bottom w:val="single" w:sz="4" w:space="0" w:color="auto"/>
              <w:right w:val="single" w:sz="4" w:space="0" w:color="auto"/>
            </w:tcBorders>
            <w:shd w:val="clear" w:color="auto" w:fill="auto"/>
            <w:noWrap/>
            <w:hideMark/>
          </w:tcPr>
          <w:p w:rsidR="006744C5" w:rsidRPr="00A774B5" w:rsidRDefault="006744C5" w:rsidP="006744C5">
            <w:pPr>
              <w:spacing w:after="0" w:line="240" w:lineRule="auto"/>
              <w:rPr>
                <w:rFonts w:ascii="Arial" w:eastAsia="Times New Roman" w:hAnsi="Arial" w:cs="Arial"/>
                <w:color w:val="000000"/>
                <w:sz w:val="13"/>
                <w:szCs w:val="13"/>
                <w:lang w:eastAsia="es-MX"/>
              </w:rPr>
            </w:pPr>
            <w:r w:rsidRPr="00A774B5">
              <w:rPr>
                <w:rFonts w:ascii="Arial" w:eastAsia="Times New Roman" w:hAnsi="Arial" w:cs="Arial"/>
                <w:color w:val="000000"/>
                <w:sz w:val="13"/>
                <w:szCs w:val="13"/>
                <w:lang w:eastAsia="es-MX"/>
              </w:rPr>
              <w:t>1.1.1.4.4.0003.00021</w:t>
            </w:r>
          </w:p>
        </w:tc>
        <w:tc>
          <w:tcPr>
            <w:tcW w:w="3969" w:type="dxa"/>
            <w:tcBorders>
              <w:top w:val="nil"/>
              <w:left w:val="nil"/>
              <w:bottom w:val="single" w:sz="4" w:space="0" w:color="auto"/>
              <w:right w:val="single" w:sz="4" w:space="0" w:color="auto"/>
            </w:tcBorders>
            <w:shd w:val="clear" w:color="auto" w:fill="auto"/>
            <w:noWrap/>
            <w:hideMark/>
          </w:tcPr>
          <w:p w:rsidR="006744C5" w:rsidRPr="00CA3188" w:rsidRDefault="006744C5" w:rsidP="006744C5">
            <w:pPr>
              <w:spacing w:after="0" w:line="240" w:lineRule="auto"/>
              <w:rPr>
                <w:rFonts w:ascii="Arial" w:eastAsia="Times New Roman" w:hAnsi="Arial" w:cs="Arial"/>
                <w:color w:val="000000"/>
                <w:sz w:val="16"/>
                <w:szCs w:val="16"/>
                <w:lang w:eastAsia="es-MX"/>
              </w:rPr>
            </w:pPr>
            <w:r w:rsidRPr="00CA3188">
              <w:rPr>
                <w:rFonts w:ascii="Arial" w:eastAsia="Times New Roman" w:hAnsi="Arial" w:cs="Arial"/>
                <w:color w:val="000000"/>
                <w:sz w:val="16"/>
                <w:szCs w:val="16"/>
                <w:lang w:eastAsia="es-MX"/>
              </w:rPr>
              <w:t>CONTRATO 8112761099 LIGADO A CTA 70118003193 BANAMEX ESTATAL 2018</w:t>
            </w:r>
          </w:p>
        </w:tc>
        <w:tc>
          <w:tcPr>
            <w:tcW w:w="1134" w:type="dxa"/>
            <w:tcBorders>
              <w:top w:val="nil"/>
              <w:left w:val="nil"/>
              <w:bottom w:val="single" w:sz="4" w:space="0" w:color="auto"/>
              <w:right w:val="single" w:sz="4" w:space="0" w:color="auto"/>
            </w:tcBorders>
            <w:shd w:val="clear" w:color="auto" w:fill="auto"/>
            <w:noWrap/>
            <w:hideMark/>
          </w:tcPr>
          <w:p w:rsidR="006744C5" w:rsidRPr="00CA3188" w:rsidRDefault="006744C5" w:rsidP="006744C5">
            <w:pPr>
              <w:spacing w:after="0" w:line="240" w:lineRule="auto"/>
              <w:rPr>
                <w:rFonts w:ascii="Arial" w:eastAsia="Times New Roman" w:hAnsi="Arial" w:cs="Arial"/>
                <w:color w:val="000000"/>
                <w:sz w:val="16"/>
                <w:szCs w:val="16"/>
                <w:lang w:eastAsia="es-MX"/>
              </w:rPr>
            </w:pPr>
            <w:r w:rsidRPr="00CA3188">
              <w:rPr>
                <w:rFonts w:ascii="Arial" w:eastAsia="Times New Roman" w:hAnsi="Arial" w:cs="Arial"/>
                <w:color w:val="000000"/>
                <w:sz w:val="16"/>
                <w:szCs w:val="16"/>
                <w:lang w:eastAsia="es-MX"/>
              </w:rPr>
              <w:t>BANAMEX</w:t>
            </w:r>
          </w:p>
        </w:tc>
        <w:tc>
          <w:tcPr>
            <w:tcW w:w="1417" w:type="dxa"/>
            <w:tcBorders>
              <w:top w:val="nil"/>
              <w:left w:val="nil"/>
              <w:bottom w:val="single" w:sz="4" w:space="0" w:color="auto"/>
              <w:right w:val="single" w:sz="4" w:space="0" w:color="auto"/>
            </w:tcBorders>
            <w:shd w:val="clear" w:color="auto" w:fill="auto"/>
            <w:noWrap/>
            <w:hideMark/>
          </w:tcPr>
          <w:p w:rsidR="006744C5" w:rsidRPr="00CA3188"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CA3188">
              <w:rPr>
                <w:rFonts w:ascii="Arial" w:eastAsia="Times New Roman" w:hAnsi="Arial" w:cs="Arial"/>
                <w:color w:val="000000"/>
                <w:sz w:val="16"/>
                <w:szCs w:val="16"/>
                <w:lang w:eastAsia="es-MX"/>
              </w:rPr>
              <w:t>84,332,637.18</w:t>
            </w:r>
          </w:p>
        </w:tc>
      </w:tr>
      <w:tr w:rsidR="006744C5" w:rsidRPr="00CA3188" w:rsidTr="006744C5">
        <w:trPr>
          <w:trHeight w:val="255"/>
        </w:trPr>
        <w:tc>
          <w:tcPr>
            <w:tcW w:w="1418" w:type="dxa"/>
            <w:tcBorders>
              <w:top w:val="nil"/>
              <w:left w:val="single" w:sz="4" w:space="0" w:color="auto"/>
              <w:bottom w:val="single" w:sz="4" w:space="0" w:color="auto"/>
              <w:right w:val="single" w:sz="4" w:space="0" w:color="auto"/>
            </w:tcBorders>
            <w:shd w:val="clear" w:color="auto" w:fill="auto"/>
            <w:noWrap/>
            <w:hideMark/>
          </w:tcPr>
          <w:p w:rsidR="006744C5" w:rsidRPr="00A774B5" w:rsidRDefault="006744C5" w:rsidP="006744C5">
            <w:pPr>
              <w:spacing w:after="0" w:line="240" w:lineRule="auto"/>
              <w:rPr>
                <w:rFonts w:ascii="Arial" w:eastAsia="Times New Roman" w:hAnsi="Arial" w:cs="Arial"/>
                <w:color w:val="000000"/>
                <w:sz w:val="12"/>
                <w:szCs w:val="12"/>
                <w:lang w:eastAsia="es-MX"/>
              </w:rPr>
            </w:pPr>
            <w:r w:rsidRPr="00A774B5">
              <w:rPr>
                <w:rFonts w:ascii="Arial" w:eastAsia="Times New Roman" w:hAnsi="Arial" w:cs="Arial"/>
                <w:color w:val="000000"/>
                <w:sz w:val="12"/>
                <w:szCs w:val="12"/>
                <w:lang w:eastAsia="es-MX"/>
              </w:rPr>
              <w:t>1.1.1.4.5.0001.00002.00003</w:t>
            </w:r>
          </w:p>
        </w:tc>
        <w:tc>
          <w:tcPr>
            <w:tcW w:w="3969" w:type="dxa"/>
            <w:tcBorders>
              <w:top w:val="nil"/>
              <w:left w:val="nil"/>
              <w:bottom w:val="single" w:sz="4" w:space="0" w:color="auto"/>
              <w:right w:val="single" w:sz="4" w:space="0" w:color="auto"/>
            </w:tcBorders>
            <w:shd w:val="clear" w:color="auto" w:fill="auto"/>
            <w:noWrap/>
            <w:hideMark/>
          </w:tcPr>
          <w:p w:rsidR="006744C5" w:rsidRPr="00CA3188" w:rsidRDefault="006744C5" w:rsidP="006744C5">
            <w:pPr>
              <w:spacing w:after="0" w:line="240" w:lineRule="auto"/>
              <w:rPr>
                <w:rFonts w:ascii="Arial" w:eastAsia="Times New Roman" w:hAnsi="Arial" w:cs="Arial"/>
                <w:color w:val="000000"/>
                <w:sz w:val="16"/>
                <w:szCs w:val="16"/>
                <w:lang w:eastAsia="es-MX"/>
              </w:rPr>
            </w:pPr>
            <w:r w:rsidRPr="00CA3188">
              <w:rPr>
                <w:rFonts w:ascii="Arial" w:eastAsia="Times New Roman" w:hAnsi="Arial" w:cs="Arial"/>
                <w:color w:val="000000"/>
                <w:sz w:val="16"/>
                <w:szCs w:val="16"/>
                <w:lang w:eastAsia="es-MX"/>
              </w:rPr>
              <w:t>CTA 7004 6112294 (CONTRATO 131126332)</w:t>
            </w:r>
          </w:p>
        </w:tc>
        <w:tc>
          <w:tcPr>
            <w:tcW w:w="1134" w:type="dxa"/>
            <w:tcBorders>
              <w:top w:val="nil"/>
              <w:left w:val="nil"/>
              <w:bottom w:val="single" w:sz="4" w:space="0" w:color="auto"/>
              <w:right w:val="single" w:sz="4" w:space="0" w:color="auto"/>
            </w:tcBorders>
            <w:shd w:val="clear" w:color="auto" w:fill="auto"/>
            <w:noWrap/>
            <w:hideMark/>
          </w:tcPr>
          <w:p w:rsidR="006744C5" w:rsidRPr="00CA3188" w:rsidRDefault="006744C5" w:rsidP="006744C5">
            <w:pPr>
              <w:spacing w:after="0" w:line="240" w:lineRule="auto"/>
              <w:rPr>
                <w:rFonts w:ascii="Arial" w:eastAsia="Times New Roman" w:hAnsi="Arial" w:cs="Arial"/>
                <w:color w:val="000000"/>
                <w:sz w:val="16"/>
                <w:szCs w:val="16"/>
                <w:lang w:eastAsia="es-MX"/>
              </w:rPr>
            </w:pPr>
            <w:r w:rsidRPr="00CA3188">
              <w:rPr>
                <w:rFonts w:ascii="Arial" w:eastAsia="Times New Roman" w:hAnsi="Arial" w:cs="Arial"/>
                <w:color w:val="000000"/>
                <w:sz w:val="16"/>
                <w:szCs w:val="16"/>
                <w:lang w:eastAsia="es-MX"/>
              </w:rPr>
              <w:t>BANAMEX</w:t>
            </w:r>
          </w:p>
        </w:tc>
        <w:tc>
          <w:tcPr>
            <w:tcW w:w="1417" w:type="dxa"/>
            <w:tcBorders>
              <w:top w:val="nil"/>
              <w:left w:val="nil"/>
              <w:bottom w:val="single" w:sz="4" w:space="0" w:color="auto"/>
              <w:right w:val="single" w:sz="4" w:space="0" w:color="auto"/>
            </w:tcBorders>
            <w:shd w:val="clear" w:color="auto" w:fill="auto"/>
            <w:noWrap/>
            <w:hideMark/>
          </w:tcPr>
          <w:p w:rsidR="006744C5" w:rsidRPr="00CA3188"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CA3188">
              <w:rPr>
                <w:rFonts w:ascii="Arial" w:eastAsia="Times New Roman" w:hAnsi="Arial" w:cs="Arial"/>
                <w:color w:val="000000"/>
                <w:sz w:val="16"/>
                <w:szCs w:val="16"/>
                <w:lang w:eastAsia="es-MX"/>
              </w:rPr>
              <w:t xml:space="preserve">     352,018.97</w:t>
            </w:r>
          </w:p>
        </w:tc>
      </w:tr>
      <w:tr w:rsidR="006744C5" w:rsidRPr="00CA3188" w:rsidTr="006744C5">
        <w:trPr>
          <w:trHeight w:val="255"/>
        </w:trPr>
        <w:tc>
          <w:tcPr>
            <w:tcW w:w="1418" w:type="dxa"/>
            <w:tcBorders>
              <w:top w:val="nil"/>
              <w:left w:val="single" w:sz="4" w:space="0" w:color="auto"/>
              <w:bottom w:val="single" w:sz="4" w:space="0" w:color="auto"/>
              <w:right w:val="single" w:sz="4" w:space="0" w:color="auto"/>
            </w:tcBorders>
            <w:shd w:val="clear" w:color="auto" w:fill="auto"/>
            <w:noWrap/>
            <w:hideMark/>
          </w:tcPr>
          <w:p w:rsidR="006744C5" w:rsidRPr="00A774B5" w:rsidRDefault="006744C5" w:rsidP="006744C5">
            <w:pPr>
              <w:spacing w:after="0" w:line="240" w:lineRule="auto"/>
              <w:rPr>
                <w:rFonts w:ascii="Arial" w:eastAsia="Times New Roman" w:hAnsi="Arial" w:cs="Arial"/>
                <w:color w:val="000000"/>
                <w:sz w:val="12"/>
                <w:szCs w:val="12"/>
                <w:lang w:eastAsia="es-MX"/>
              </w:rPr>
            </w:pPr>
            <w:r w:rsidRPr="00A774B5">
              <w:rPr>
                <w:rFonts w:ascii="Arial" w:eastAsia="Times New Roman" w:hAnsi="Arial" w:cs="Arial"/>
                <w:color w:val="000000"/>
                <w:sz w:val="12"/>
                <w:szCs w:val="12"/>
                <w:lang w:eastAsia="es-MX"/>
              </w:rPr>
              <w:t>1.1.1.4.5.0001.00002.00007</w:t>
            </w:r>
          </w:p>
        </w:tc>
        <w:tc>
          <w:tcPr>
            <w:tcW w:w="3969" w:type="dxa"/>
            <w:tcBorders>
              <w:top w:val="nil"/>
              <w:left w:val="nil"/>
              <w:bottom w:val="single" w:sz="4" w:space="0" w:color="auto"/>
              <w:right w:val="single" w:sz="4" w:space="0" w:color="auto"/>
            </w:tcBorders>
            <w:shd w:val="clear" w:color="auto" w:fill="auto"/>
            <w:noWrap/>
            <w:hideMark/>
          </w:tcPr>
          <w:p w:rsidR="006744C5" w:rsidRPr="00CA3188" w:rsidRDefault="006744C5" w:rsidP="006744C5">
            <w:pPr>
              <w:spacing w:after="0" w:line="240" w:lineRule="auto"/>
              <w:rPr>
                <w:rFonts w:ascii="Arial" w:eastAsia="Times New Roman" w:hAnsi="Arial" w:cs="Arial"/>
                <w:color w:val="000000"/>
                <w:sz w:val="16"/>
                <w:szCs w:val="16"/>
                <w:lang w:eastAsia="es-MX"/>
              </w:rPr>
            </w:pPr>
            <w:r w:rsidRPr="00CA3188">
              <w:rPr>
                <w:rFonts w:ascii="Arial" w:eastAsia="Times New Roman" w:hAnsi="Arial" w:cs="Arial"/>
                <w:color w:val="000000"/>
                <w:sz w:val="16"/>
                <w:szCs w:val="16"/>
                <w:lang w:eastAsia="es-MX"/>
              </w:rPr>
              <w:t>CONTRATO 8114295336 LIGADO CTA 7011 7824886 RAMO 33 2018</w:t>
            </w:r>
          </w:p>
        </w:tc>
        <w:tc>
          <w:tcPr>
            <w:tcW w:w="1134" w:type="dxa"/>
            <w:tcBorders>
              <w:top w:val="nil"/>
              <w:left w:val="nil"/>
              <w:bottom w:val="single" w:sz="4" w:space="0" w:color="auto"/>
              <w:right w:val="single" w:sz="4" w:space="0" w:color="auto"/>
            </w:tcBorders>
            <w:shd w:val="clear" w:color="auto" w:fill="auto"/>
            <w:noWrap/>
            <w:hideMark/>
          </w:tcPr>
          <w:p w:rsidR="006744C5" w:rsidRPr="00CA3188" w:rsidRDefault="006744C5" w:rsidP="006744C5">
            <w:pPr>
              <w:spacing w:after="0" w:line="240" w:lineRule="auto"/>
              <w:rPr>
                <w:rFonts w:ascii="Arial" w:eastAsia="Times New Roman" w:hAnsi="Arial" w:cs="Arial"/>
                <w:color w:val="000000"/>
                <w:sz w:val="16"/>
                <w:szCs w:val="16"/>
                <w:lang w:eastAsia="es-MX"/>
              </w:rPr>
            </w:pPr>
            <w:r w:rsidRPr="00CA3188">
              <w:rPr>
                <w:rFonts w:ascii="Arial" w:eastAsia="Times New Roman" w:hAnsi="Arial" w:cs="Arial"/>
                <w:color w:val="000000"/>
                <w:sz w:val="16"/>
                <w:szCs w:val="16"/>
                <w:lang w:eastAsia="es-MX"/>
              </w:rPr>
              <w:t>BANAMEX</w:t>
            </w:r>
          </w:p>
        </w:tc>
        <w:tc>
          <w:tcPr>
            <w:tcW w:w="1417" w:type="dxa"/>
            <w:tcBorders>
              <w:top w:val="nil"/>
              <w:left w:val="nil"/>
              <w:bottom w:val="single" w:sz="4" w:space="0" w:color="auto"/>
              <w:right w:val="single" w:sz="4" w:space="0" w:color="auto"/>
            </w:tcBorders>
            <w:shd w:val="clear" w:color="auto" w:fill="auto"/>
            <w:noWrap/>
            <w:hideMark/>
          </w:tcPr>
          <w:p w:rsidR="006744C5" w:rsidRPr="00CA3188"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CA3188">
              <w:rPr>
                <w:rFonts w:ascii="Arial" w:eastAsia="Times New Roman" w:hAnsi="Arial" w:cs="Arial"/>
                <w:color w:val="000000"/>
                <w:sz w:val="16"/>
                <w:szCs w:val="16"/>
                <w:lang w:eastAsia="es-MX"/>
              </w:rPr>
              <w:t xml:space="preserve">  8,546,881.68</w:t>
            </w:r>
          </w:p>
        </w:tc>
      </w:tr>
      <w:tr w:rsidR="006744C5" w:rsidRPr="00CA3188" w:rsidTr="006744C5">
        <w:trPr>
          <w:trHeight w:val="255"/>
        </w:trPr>
        <w:tc>
          <w:tcPr>
            <w:tcW w:w="1418" w:type="dxa"/>
            <w:tcBorders>
              <w:top w:val="nil"/>
              <w:left w:val="single" w:sz="4" w:space="0" w:color="auto"/>
              <w:bottom w:val="single" w:sz="4" w:space="0" w:color="auto"/>
              <w:right w:val="single" w:sz="4" w:space="0" w:color="auto"/>
            </w:tcBorders>
            <w:shd w:val="clear" w:color="auto" w:fill="auto"/>
            <w:noWrap/>
            <w:hideMark/>
          </w:tcPr>
          <w:p w:rsidR="006744C5" w:rsidRPr="00A774B5" w:rsidRDefault="006744C5" w:rsidP="006744C5">
            <w:pPr>
              <w:spacing w:after="0" w:line="240" w:lineRule="auto"/>
              <w:rPr>
                <w:rFonts w:ascii="Arial" w:eastAsia="Times New Roman" w:hAnsi="Arial" w:cs="Arial"/>
                <w:color w:val="000000"/>
                <w:sz w:val="12"/>
                <w:szCs w:val="12"/>
                <w:lang w:eastAsia="es-MX"/>
              </w:rPr>
            </w:pPr>
            <w:r w:rsidRPr="00A774B5">
              <w:rPr>
                <w:rFonts w:ascii="Arial" w:eastAsia="Times New Roman" w:hAnsi="Arial" w:cs="Arial"/>
                <w:color w:val="000000"/>
                <w:sz w:val="12"/>
                <w:szCs w:val="12"/>
                <w:lang w:eastAsia="es-MX"/>
              </w:rPr>
              <w:t>1.1.1.4.5.0002.00003.00026</w:t>
            </w:r>
          </w:p>
        </w:tc>
        <w:tc>
          <w:tcPr>
            <w:tcW w:w="3969" w:type="dxa"/>
            <w:tcBorders>
              <w:top w:val="nil"/>
              <w:left w:val="nil"/>
              <w:bottom w:val="single" w:sz="4" w:space="0" w:color="auto"/>
              <w:right w:val="single" w:sz="4" w:space="0" w:color="auto"/>
            </w:tcBorders>
            <w:shd w:val="clear" w:color="auto" w:fill="auto"/>
            <w:noWrap/>
            <w:hideMark/>
          </w:tcPr>
          <w:p w:rsidR="006744C5" w:rsidRPr="00CA3188" w:rsidRDefault="006744C5" w:rsidP="006744C5">
            <w:pPr>
              <w:spacing w:after="0" w:line="240" w:lineRule="auto"/>
              <w:rPr>
                <w:rFonts w:ascii="Arial" w:eastAsia="Times New Roman" w:hAnsi="Arial" w:cs="Arial"/>
                <w:color w:val="000000"/>
                <w:sz w:val="16"/>
                <w:szCs w:val="16"/>
                <w:lang w:eastAsia="es-MX"/>
              </w:rPr>
            </w:pPr>
            <w:r w:rsidRPr="00CA3188">
              <w:rPr>
                <w:rFonts w:ascii="Arial" w:eastAsia="Times New Roman" w:hAnsi="Arial" w:cs="Arial"/>
                <w:color w:val="000000"/>
                <w:sz w:val="16"/>
                <w:szCs w:val="16"/>
                <w:lang w:eastAsia="es-MX"/>
              </w:rPr>
              <w:t>CONTRATO 8123135150 LIGADA A LA CTA CHEQUES (6925 RAMO 12 MOBILIARIO)</w:t>
            </w:r>
          </w:p>
        </w:tc>
        <w:tc>
          <w:tcPr>
            <w:tcW w:w="1134" w:type="dxa"/>
            <w:tcBorders>
              <w:top w:val="nil"/>
              <w:left w:val="nil"/>
              <w:bottom w:val="single" w:sz="4" w:space="0" w:color="auto"/>
              <w:right w:val="single" w:sz="4" w:space="0" w:color="auto"/>
            </w:tcBorders>
            <w:shd w:val="clear" w:color="auto" w:fill="auto"/>
            <w:noWrap/>
            <w:hideMark/>
          </w:tcPr>
          <w:p w:rsidR="006744C5" w:rsidRPr="00CA3188" w:rsidRDefault="006744C5" w:rsidP="006744C5">
            <w:pPr>
              <w:spacing w:after="0" w:line="240" w:lineRule="auto"/>
              <w:rPr>
                <w:rFonts w:ascii="Arial" w:eastAsia="Times New Roman" w:hAnsi="Arial" w:cs="Arial"/>
                <w:color w:val="000000"/>
                <w:sz w:val="16"/>
                <w:szCs w:val="16"/>
                <w:lang w:eastAsia="es-MX"/>
              </w:rPr>
            </w:pPr>
            <w:r w:rsidRPr="00CA3188">
              <w:rPr>
                <w:rFonts w:ascii="Arial" w:eastAsia="Times New Roman" w:hAnsi="Arial" w:cs="Arial"/>
                <w:color w:val="000000"/>
                <w:sz w:val="16"/>
                <w:szCs w:val="16"/>
                <w:lang w:eastAsia="es-MX"/>
              </w:rPr>
              <w:t>BANAMEX</w:t>
            </w:r>
          </w:p>
        </w:tc>
        <w:tc>
          <w:tcPr>
            <w:tcW w:w="1417" w:type="dxa"/>
            <w:tcBorders>
              <w:top w:val="nil"/>
              <w:left w:val="nil"/>
              <w:bottom w:val="single" w:sz="4" w:space="0" w:color="auto"/>
              <w:right w:val="single" w:sz="4" w:space="0" w:color="auto"/>
            </w:tcBorders>
            <w:shd w:val="clear" w:color="auto" w:fill="auto"/>
            <w:noWrap/>
            <w:hideMark/>
          </w:tcPr>
          <w:p w:rsidR="006744C5" w:rsidRPr="00CA3188"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CA3188">
              <w:rPr>
                <w:rFonts w:ascii="Arial" w:eastAsia="Times New Roman" w:hAnsi="Arial" w:cs="Arial"/>
                <w:color w:val="000000"/>
                <w:sz w:val="16"/>
                <w:szCs w:val="16"/>
                <w:lang w:eastAsia="es-MX"/>
              </w:rPr>
              <w:t>10,722,835.00</w:t>
            </w:r>
          </w:p>
        </w:tc>
      </w:tr>
      <w:tr w:rsidR="006744C5" w:rsidRPr="00CA3188" w:rsidTr="006744C5">
        <w:trPr>
          <w:trHeight w:val="255"/>
        </w:trPr>
        <w:tc>
          <w:tcPr>
            <w:tcW w:w="1418" w:type="dxa"/>
            <w:tcBorders>
              <w:top w:val="nil"/>
              <w:left w:val="single" w:sz="4" w:space="0" w:color="auto"/>
              <w:bottom w:val="single" w:sz="4" w:space="0" w:color="auto"/>
              <w:right w:val="single" w:sz="4" w:space="0" w:color="auto"/>
            </w:tcBorders>
            <w:shd w:val="clear" w:color="auto" w:fill="auto"/>
            <w:noWrap/>
            <w:hideMark/>
          </w:tcPr>
          <w:p w:rsidR="006744C5" w:rsidRPr="00A774B5" w:rsidRDefault="006744C5" w:rsidP="006744C5">
            <w:pPr>
              <w:spacing w:after="0" w:line="240" w:lineRule="auto"/>
              <w:rPr>
                <w:rFonts w:ascii="Arial" w:eastAsia="Times New Roman" w:hAnsi="Arial" w:cs="Arial"/>
                <w:color w:val="000000"/>
                <w:sz w:val="12"/>
                <w:szCs w:val="12"/>
                <w:lang w:eastAsia="es-MX"/>
              </w:rPr>
            </w:pPr>
            <w:r w:rsidRPr="00A774B5">
              <w:rPr>
                <w:rFonts w:ascii="Arial" w:eastAsia="Times New Roman" w:hAnsi="Arial" w:cs="Arial"/>
                <w:color w:val="000000"/>
                <w:sz w:val="12"/>
                <w:szCs w:val="12"/>
                <w:lang w:eastAsia="es-MX"/>
              </w:rPr>
              <w:t>1.1.1.4.5.0002.00003.00027</w:t>
            </w:r>
          </w:p>
        </w:tc>
        <w:tc>
          <w:tcPr>
            <w:tcW w:w="3969" w:type="dxa"/>
            <w:tcBorders>
              <w:top w:val="nil"/>
              <w:left w:val="nil"/>
              <w:bottom w:val="single" w:sz="4" w:space="0" w:color="auto"/>
              <w:right w:val="single" w:sz="4" w:space="0" w:color="auto"/>
            </w:tcBorders>
            <w:shd w:val="clear" w:color="auto" w:fill="auto"/>
            <w:noWrap/>
            <w:hideMark/>
          </w:tcPr>
          <w:p w:rsidR="006744C5" w:rsidRPr="00CA3188" w:rsidRDefault="006744C5" w:rsidP="006744C5">
            <w:pPr>
              <w:spacing w:after="0" w:line="240" w:lineRule="auto"/>
              <w:rPr>
                <w:rFonts w:ascii="Arial" w:eastAsia="Times New Roman" w:hAnsi="Arial" w:cs="Arial"/>
                <w:color w:val="000000"/>
                <w:sz w:val="16"/>
                <w:szCs w:val="16"/>
                <w:lang w:eastAsia="es-MX"/>
              </w:rPr>
            </w:pPr>
            <w:r w:rsidRPr="00CA3188">
              <w:rPr>
                <w:rFonts w:ascii="Arial" w:eastAsia="Times New Roman" w:hAnsi="Arial" w:cs="Arial"/>
                <w:color w:val="000000"/>
                <w:sz w:val="16"/>
                <w:szCs w:val="16"/>
                <w:lang w:eastAsia="es-MX"/>
              </w:rPr>
              <w:t>CONTRATO 8123135168 LIGADA A LA CTA CHEQUES (3245 RAMO 12 PAT)</w:t>
            </w:r>
          </w:p>
        </w:tc>
        <w:tc>
          <w:tcPr>
            <w:tcW w:w="1134" w:type="dxa"/>
            <w:tcBorders>
              <w:top w:val="nil"/>
              <w:left w:val="nil"/>
              <w:bottom w:val="single" w:sz="4" w:space="0" w:color="auto"/>
              <w:right w:val="single" w:sz="4" w:space="0" w:color="auto"/>
            </w:tcBorders>
            <w:shd w:val="clear" w:color="auto" w:fill="auto"/>
            <w:noWrap/>
            <w:hideMark/>
          </w:tcPr>
          <w:p w:rsidR="006744C5" w:rsidRPr="00CA3188" w:rsidRDefault="006744C5" w:rsidP="006744C5">
            <w:pPr>
              <w:spacing w:after="0" w:line="240" w:lineRule="auto"/>
              <w:rPr>
                <w:rFonts w:ascii="Arial" w:eastAsia="Times New Roman" w:hAnsi="Arial" w:cs="Arial"/>
                <w:color w:val="000000"/>
                <w:sz w:val="16"/>
                <w:szCs w:val="16"/>
                <w:lang w:eastAsia="es-MX"/>
              </w:rPr>
            </w:pPr>
            <w:r w:rsidRPr="00CA3188">
              <w:rPr>
                <w:rFonts w:ascii="Arial" w:eastAsia="Times New Roman" w:hAnsi="Arial" w:cs="Arial"/>
                <w:color w:val="000000"/>
                <w:sz w:val="16"/>
                <w:szCs w:val="16"/>
                <w:lang w:eastAsia="es-MX"/>
              </w:rPr>
              <w:t>BANAMEX</w:t>
            </w:r>
          </w:p>
        </w:tc>
        <w:tc>
          <w:tcPr>
            <w:tcW w:w="1417" w:type="dxa"/>
            <w:tcBorders>
              <w:top w:val="nil"/>
              <w:left w:val="nil"/>
              <w:bottom w:val="single" w:sz="4" w:space="0" w:color="auto"/>
              <w:right w:val="single" w:sz="4" w:space="0" w:color="auto"/>
            </w:tcBorders>
            <w:shd w:val="clear" w:color="auto" w:fill="auto"/>
            <w:noWrap/>
            <w:hideMark/>
          </w:tcPr>
          <w:p w:rsidR="006744C5" w:rsidRPr="00CA3188"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CA3188">
              <w:rPr>
                <w:rFonts w:ascii="Arial" w:eastAsia="Times New Roman" w:hAnsi="Arial" w:cs="Arial"/>
                <w:color w:val="000000"/>
                <w:sz w:val="16"/>
                <w:szCs w:val="16"/>
                <w:lang w:eastAsia="es-MX"/>
              </w:rPr>
              <w:t xml:space="preserve">  1,352,336.26</w:t>
            </w:r>
          </w:p>
        </w:tc>
      </w:tr>
      <w:tr w:rsidR="006744C5" w:rsidRPr="00CA3188" w:rsidTr="006744C5">
        <w:trPr>
          <w:trHeight w:val="255"/>
        </w:trPr>
        <w:tc>
          <w:tcPr>
            <w:tcW w:w="1418" w:type="dxa"/>
            <w:tcBorders>
              <w:top w:val="nil"/>
              <w:left w:val="single" w:sz="4" w:space="0" w:color="auto"/>
              <w:bottom w:val="single" w:sz="4" w:space="0" w:color="auto"/>
              <w:right w:val="single" w:sz="4" w:space="0" w:color="auto"/>
            </w:tcBorders>
            <w:shd w:val="clear" w:color="auto" w:fill="auto"/>
            <w:noWrap/>
            <w:hideMark/>
          </w:tcPr>
          <w:p w:rsidR="006744C5" w:rsidRPr="00A774B5" w:rsidRDefault="006744C5" w:rsidP="006744C5">
            <w:pPr>
              <w:spacing w:after="0" w:line="240" w:lineRule="auto"/>
              <w:rPr>
                <w:rFonts w:ascii="Arial" w:eastAsia="Times New Roman" w:hAnsi="Arial" w:cs="Arial"/>
                <w:color w:val="000000"/>
                <w:sz w:val="12"/>
                <w:szCs w:val="12"/>
                <w:lang w:eastAsia="es-MX"/>
              </w:rPr>
            </w:pPr>
            <w:r w:rsidRPr="00A774B5">
              <w:rPr>
                <w:rFonts w:ascii="Arial" w:eastAsia="Times New Roman" w:hAnsi="Arial" w:cs="Arial"/>
                <w:color w:val="000000"/>
                <w:sz w:val="12"/>
                <w:szCs w:val="12"/>
                <w:lang w:eastAsia="es-MX"/>
              </w:rPr>
              <w:t>1.1.1.4.5.0002.00003.00028</w:t>
            </w:r>
          </w:p>
        </w:tc>
        <w:tc>
          <w:tcPr>
            <w:tcW w:w="3969" w:type="dxa"/>
            <w:tcBorders>
              <w:top w:val="nil"/>
              <w:left w:val="nil"/>
              <w:bottom w:val="single" w:sz="4" w:space="0" w:color="auto"/>
              <w:right w:val="single" w:sz="4" w:space="0" w:color="auto"/>
            </w:tcBorders>
            <w:shd w:val="clear" w:color="auto" w:fill="auto"/>
            <w:noWrap/>
            <w:hideMark/>
          </w:tcPr>
          <w:p w:rsidR="006744C5" w:rsidRPr="00CA3188" w:rsidRDefault="006744C5" w:rsidP="006744C5">
            <w:pPr>
              <w:spacing w:after="0" w:line="240" w:lineRule="auto"/>
              <w:rPr>
                <w:rFonts w:ascii="Arial" w:eastAsia="Times New Roman" w:hAnsi="Arial" w:cs="Arial"/>
                <w:color w:val="000000"/>
                <w:sz w:val="16"/>
                <w:szCs w:val="16"/>
                <w:lang w:eastAsia="es-MX"/>
              </w:rPr>
            </w:pPr>
            <w:r w:rsidRPr="00CA3188">
              <w:rPr>
                <w:rFonts w:ascii="Arial" w:eastAsia="Times New Roman" w:hAnsi="Arial" w:cs="Arial"/>
                <w:color w:val="000000"/>
                <w:sz w:val="16"/>
                <w:szCs w:val="16"/>
                <w:lang w:eastAsia="es-MX"/>
              </w:rPr>
              <w:t>CTO INVERSION 8126944269 (LIGADO A LA CUENTA 7011 8484167) RAMO 12 PIREEA 2018</w:t>
            </w:r>
          </w:p>
        </w:tc>
        <w:tc>
          <w:tcPr>
            <w:tcW w:w="1134" w:type="dxa"/>
            <w:tcBorders>
              <w:top w:val="nil"/>
              <w:left w:val="nil"/>
              <w:bottom w:val="single" w:sz="4" w:space="0" w:color="auto"/>
              <w:right w:val="single" w:sz="4" w:space="0" w:color="auto"/>
            </w:tcBorders>
            <w:shd w:val="clear" w:color="auto" w:fill="auto"/>
            <w:noWrap/>
            <w:hideMark/>
          </w:tcPr>
          <w:p w:rsidR="006744C5" w:rsidRPr="00CA3188" w:rsidRDefault="006744C5" w:rsidP="006744C5">
            <w:pPr>
              <w:spacing w:after="0" w:line="240" w:lineRule="auto"/>
              <w:rPr>
                <w:rFonts w:ascii="Arial" w:eastAsia="Times New Roman" w:hAnsi="Arial" w:cs="Arial"/>
                <w:color w:val="000000"/>
                <w:sz w:val="16"/>
                <w:szCs w:val="16"/>
                <w:lang w:eastAsia="es-MX"/>
              </w:rPr>
            </w:pPr>
            <w:r w:rsidRPr="00CA3188">
              <w:rPr>
                <w:rFonts w:ascii="Arial" w:eastAsia="Times New Roman" w:hAnsi="Arial" w:cs="Arial"/>
                <w:color w:val="000000"/>
                <w:sz w:val="16"/>
                <w:szCs w:val="16"/>
                <w:lang w:eastAsia="es-MX"/>
              </w:rPr>
              <w:t>BANAMEX</w:t>
            </w:r>
          </w:p>
        </w:tc>
        <w:tc>
          <w:tcPr>
            <w:tcW w:w="1417" w:type="dxa"/>
            <w:tcBorders>
              <w:top w:val="nil"/>
              <w:left w:val="nil"/>
              <w:bottom w:val="single" w:sz="4" w:space="0" w:color="auto"/>
              <w:right w:val="single" w:sz="4" w:space="0" w:color="auto"/>
            </w:tcBorders>
            <w:shd w:val="clear" w:color="auto" w:fill="auto"/>
            <w:noWrap/>
            <w:hideMark/>
          </w:tcPr>
          <w:p w:rsidR="006744C5" w:rsidRPr="00CA3188"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CA3188">
              <w:rPr>
                <w:rFonts w:ascii="Arial" w:eastAsia="Times New Roman" w:hAnsi="Arial" w:cs="Arial"/>
                <w:color w:val="000000"/>
                <w:sz w:val="16"/>
                <w:szCs w:val="16"/>
                <w:lang w:eastAsia="es-MX"/>
              </w:rPr>
              <w:t xml:space="preserve">     510,407.37</w:t>
            </w:r>
          </w:p>
        </w:tc>
      </w:tr>
      <w:tr w:rsidR="006744C5" w:rsidRPr="00CA3188" w:rsidTr="006744C5">
        <w:trPr>
          <w:trHeight w:val="255"/>
        </w:trPr>
        <w:tc>
          <w:tcPr>
            <w:tcW w:w="1418" w:type="dxa"/>
            <w:tcBorders>
              <w:top w:val="nil"/>
              <w:left w:val="single" w:sz="4" w:space="0" w:color="auto"/>
              <w:bottom w:val="single" w:sz="4" w:space="0" w:color="auto"/>
              <w:right w:val="single" w:sz="4" w:space="0" w:color="auto"/>
            </w:tcBorders>
            <w:shd w:val="clear" w:color="auto" w:fill="auto"/>
            <w:noWrap/>
            <w:hideMark/>
          </w:tcPr>
          <w:p w:rsidR="006744C5" w:rsidRPr="00A774B5" w:rsidRDefault="006744C5" w:rsidP="006744C5">
            <w:pPr>
              <w:spacing w:after="0" w:line="240" w:lineRule="auto"/>
              <w:rPr>
                <w:rFonts w:ascii="Arial" w:eastAsia="Times New Roman" w:hAnsi="Arial" w:cs="Arial"/>
                <w:color w:val="000000"/>
                <w:sz w:val="13"/>
                <w:szCs w:val="13"/>
                <w:lang w:eastAsia="es-MX"/>
              </w:rPr>
            </w:pPr>
            <w:r w:rsidRPr="00A774B5">
              <w:rPr>
                <w:rFonts w:ascii="Arial" w:eastAsia="Times New Roman" w:hAnsi="Arial" w:cs="Arial"/>
                <w:color w:val="000000"/>
                <w:sz w:val="13"/>
                <w:szCs w:val="13"/>
                <w:lang w:eastAsia="es-MX"/>
              </w:rPr>
              <w:t>1.1.1.4.6.0001.00001</w:t>
            </w:r>
          </w:p>
        </w:tc>
        <w:tc>
          <w:tcPr>
            <w:tcW w:w="3969" w:type="dxa"/>
            <w:tcBorders>
              <w:top w:val="nil"/>
              <w:left w:val="nil"/>
              <w:bottom w:val="single" w:sz="4" w:space="0" w:color="auto"/>
              <w:right w:val="single" w:sz="4" w:space="0" w:color="auto"/>
            </w:tcBorders>
            <w:shd w:val="clear" w:color="auto" w:fill="auto"/>
            <w:noWrap/>
            <w:hideMark/>
          </w:tcPr>
          <w:p w:rsidR="006744C5" w:rsidRPr="00CA3188" w:rsidRDefault="006744C5" w:rsidP="006744C5">
            <w:pPr>
              <w:spacing w:after="0" w:line="240" w:lineRule="auto"/>
              <w:rPr>
                <w:rFonts w:ascii="Arial" w:eastAsia="Times New Roman" w:hAnsi="Arial" w:cs="Arial"/>
                <w:color w:val="000000"/>
                <w:sz w:val="16"/>
                <w:szCs w:val="16"/>
                <w:lang w:eastAsia="es-MX"/>
              </w:rPr>
            </w:pPr>
            <w:r w:rsidRPr="00CA3188">
              <w:rPr>
                <w:rFonts w:ascii="Arial" w:eastAsia="Times New Roman" w:hAnsi="Arial" w:cs="Arial"/>
                <w:color w:val="000000"/>
                <w:sz w:val="16"/>
                <w:szCs w:val="16"/>
                <w:lang w:eastAsia="es-MX"/>
              </w:rPr>
              <w:t>CTO 8086139934 VINCULADA A CTA 7050 4023276 INGRESOS PROPIOS TROMPO MAGICO</w:t>
            </w:r>
          </w:p>
        </w:tc>
        <w:tc>
          <w:tcPr>
            <w:tcW w:w="1134" w:type="dxa"/>
            <w:tcBorders>
              <w:top w:val="nil"/>
              <w:left w:val="nil"/>
              <w:bottom w:val="single" w:sz="4" w:space="0" w:color="auto"/>
              <w:right w:val="single" w:sz="4" w:space="0" w:color="auto"/>
            </w:tcBorders>
            <w:shd w:val="clear" w:color="auto" w:fill="auto"/>
            <w:noWrap/>
            <w:hideMark/>
          </w:tcPr>
          <w:p w:rsidR="006744C5" w:rsidRPr="00CA3188" w:rsidRDefault="006744C5" w:rsidP="006744C5">
            <w:pPr>
              <w:spacing w:after="0" w:line="240" w:lineRule="auto"/>
              <w:rPr>
                <w:rFonts w:ascii="Arial" w:eastAsia="Times New Roman" w:hAnsi="Arial" w:cs="Arial"/>
                <w:color w:val="000000"/>
                <w:sz w:val="16"/>
                <w:szCs w:val="16"/>
                <w:lang w:eastAsia="es-MX"/>
              </w:rPr>
            </w:pPr>
            <w:r w:rsidRPr="00CA3188">
              <w:rPr>
                <w:rFonts w:ascii="Arial" w:eastAsia="Times New Roman" w:hAnsi="Arial" w:cs="Arial"/>
                <w:color w:val="000000"/>
                <w:sz w:val="16"/>
                <w:szCs w:val="16"/>
                <w:lang w:eastAsia="es-MX"/>
              </w:rPr>
              <w:t>BANAMEX</w:t>
            </w:r>
          </w:p>
        </w:tc>
        <w:tc>
          <w:tcPr>
            <w:tcW w:w="1417" w:type="dxa"/>
            <w:tcBorders>
              <w:top w:val="nil"/>
              <w:left w:val="nil"/>
              <w:bottom w:val="single" w:sz="4" w:space="0" w:color="auto"/>
              <w:right w:val="single" w:sz="4" w:space="0" w:color="auto"/>
            </w:tcBorders>
            <w:shd w:val="clear" w:color="auto" w:fill="auto"/>
            <w:noWrap/>
            <w:hideMark/>
          </w:tcPr>
          <w:p w:rsidR="006744C5" w:rsidRPr="00CA3188"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CA3188">
              <w:rPr>
                <w:rFonts w:ascii="Arial" w:eastAsia="Times New Roman" w:hAnsi="Arial" w:cs="Arial"/>
                <w:color w:val="000000"/>
                <w:sz w:val="16"/>
                <w:szCs w:val="16"/>
                <w:lang w:eastAsia="es-MX"/>
              </w:rPr>
              <w:t xml:space="preserve">     248,333.09</w:t>
            </w:r>
          </w:p>
        </w:tc>
      </w:tr>
      <w:tr w:rsidR="006744C5" w:rsidRPr="00CA3188" w:rsidTr="006744C5">
        <w:trPr>
          <w:trHeight w:val="255"/>
        </w:trPr>
        <w:tc>
          <w:tcPr>
            <w:tcW w:w="1418" w:type="dxa"/>
            <w:tcBorders>
              <w:top w:val="nil"/>
              <w:left w:val="single" w:sz="4" w:space="0" w:color="auto"/>
              <w:bottom w:val="single" w:sz="4" w:space="0" w:color="auto"/>
              <w:right w:val="single" w:sz="4" w:space="0" w:color="auto"/>
            </w:tcBorders>
            <w:shd w:val="clear" w:color="auto" w:fill="auto"/>
            <w:noWrap/>
            <w:hideMark/>
          </w:tcPr>
          <w:p w:rsidR="006744C5" w:rsidRPr="00A774B5" w:rsidRDefault="006744C5" w:rsidP="006744C5">
            <w:pPr>
              <w:spacing w:after="0" w:line="240" w:lineRule="auto"/>
              <w:rPr>
                <w:rFonts w:ascii="Arial" w:eastAsia="Times New Roman" w:hAnsi="Arial" w:cs="Arial"/>
                <w:color w:val="000000"/>
                <w:sz w:val="13"/>
                <w:szCs w:val="13"/>
                <w:lang w:eastAsia="es-MX"/>
              </w:rPr>
            </w:pPr>
            <w:r w:rsidRPr="00A774B5">
              <w:rPr>
                <w:rFonts w:ascii="Arial" w:eastAsia="Times New Roman" w:hAnsi="Arial" w:cs="Arial"/>
                <w:color w:val="000000"/>
                <w:sz w:val="13"/>
                <w:szCs w:val="13"/>
                <w:lang w:eastAsia="es-MX"/>
              </w:rPr>
              <w:t>1.1.1.4.6.0001.00002</w:t>
            </w:r>
          </w:p>
        </w:tc>
        <w:tc>
          <w:tcPr>
            <w:tcW w:w="3969" w:type="dxa"/>
            <w:tcBorders>
              <w:top w:val="nil"/>
              <w:left w:val="nil"/>
              <w:bottom w:val="single" w:sz="4" w:space="0" w:color="auto"/>
              <w:right w:val="single" w:sz="4" w:space="0" w:color="auto"/>
            </w:tcBorders>
            <w:shd w:val="clear" w:color="auto" w:fill="auto"/>
            <w:noWrap/>
            <w:hideMark/>
          </w:tcPr>
          <w:p w:rsidR="006744C5" w:rsidRPr="00CA3188" w:rsidRDefault="006744C5" w:rsidP="006744C5">
            <w:pPr>
              <w:spacing w:after="0" w:line="240" w:lineRule="auto"/>
              <w:rPr>
                <w:rFonts w:ascii="Arial" w:eastAsia="Times New Roman" w:hAnsi="Arial" w:cs="Arial"/>
                <w:color w:val="000000"/>
                <w:sz w:val="16"/>
                <w:szCs w:val="16"/>
                <w:lang w:eastAsia="es-MX"/>
              </w:rPr>
            </w:pPr>
            <w:r w:rsidRPr="00CA3188">
              <w:rPr>
                <w:rFonts w:ascii="Arial" w:eastAsia="Times New Roman" w:hAnsi="Arial" w:cs="Arial"/>
                <w:color w:val="000000"/>
                <w:sz w:val="16"/>
                <w:szCs w:val="16"/>
                <w:lang w:eastAsia="es-MX"/>
              </w:rPr>
              <w:t>CTO 8086139991 VINCULADA A CTA 7010 7123839 INGRESOS PROPIOS PROGRAMA ALIMENTARIO 2017</w:t>
            </w:r>
          </w:p>
        </w:tc>
        <w:tc>
          <w:tcPr>
            <w:tcW w:w="1134" w:type="dxa"/>
            <w:tcBorders>
              <w:top w:val="nil"/>
              <w:left w:val="nil"/>
              <w:bottom w:val="single" w:sz="4" w:space="0" w:color="auto"/>
              <w:right w:val="single" w:sz="4" w:space="0" w:color="auto"/>
            </w:tcBorders>
            <w:shd w:val="clear" w:color="auto" w:fill="auto"/>
            <w:noWrap/>
            <w:hideMark/>
          </w:tcPr>
          <w:p w:rsidR="006744C5" w:rsidRPr="00CA3188" w:rsidRDefault="006744C5" w:rsidP="006744C5">
            <w:pPr>
              <w:spacing w:after="0" w:line="240" w:lineRule="auto"/>
              <w:rPr>
                <w:rFonts w:ascii="Arial" w:eastAsia="Times New Roman" w:hAnsi="Arial" w:cs="Arial"/>
                <w:color w:val="000000"/>
                <w:sz w:val="16"/>
                <w:szCs w:val="16"/>
                <w:lang w:eastAsia="es-MX"/>
              </w:rPr>
            </w:pPr>
            <w:r w:rsidRPr="00CA3188">
              <w:rPr>
                <w:rFonts w:ascii="Arial" w:eastAsia="Times New Roman" w:hAnsi="Arial" w:cs="Arial"/>
                <w:color w:val="000000"/>
                <w:sz w:val="16"/>
                <w:szCs w:val="16"/>
                <w:lang w:eastAsia="es-MX"/>
              </w:rPr>
              <w:t>BANAMEX</w:t>
            </w:r>
          </w:p>
        </w:tc>
        <w:tc>
          <w:tcPr>
            <w:tcW w:w="1417" w:type="dxa"/>
            <w:tcBorders>
              <w:top w:val="nil"/>
              <w:left w:val="nil"/>
              <w:bottom w:val="single" w:sz="4" w:space="0" w:color="auto"/>
              <w:right w:val="single" w:sz="4" w:space="0" w:color="auto"/>
            </w:tcBorders>
            <w:shd w:val="clear" w:color="auto" w:fill="auto"/>
            <w:noWrap/>
            <w:hideMark/>
          </w:tcPr>
          <w:p w:rsidR="006744C5" w:rsidRPr="00CA3188"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CA3188">
              <w:rPr>
                <w:rFonts w:ascii="Arial" w:eastAsia="Times New Roman" w:hAnsi="Arial" w:cs="Arial"/>
                <w:color w:val="000000"/>
                <w:sz w:val="16"/>
                <w:szCs w:val="16"/>
                <w:lang w:eastAsia="es-MX"/>
              </w:rPr>
              <w:t>21,167,378.74</w:t>
            </w:r>
          </w:p>
        </w:tc>
      </w:tr>
      <w:tr w:rsidR="006744C5" w:rsidRPr="00CA3188" w:rsidTr="006744C5">
        <w:trPr>
          <w:trHeight w:val="255"/>
        </w:trPr>
        <w:tc>
          <w:tcPr>
            <w:tcW w:w="1418" w:type="dxa"/>
            <w:tcBorders>
              <w:top w:val="nil"/>
              <w:left w:val="single" w:sz="4" w:space="0" w:color="auto"/>
              <w:bottom w:val="single" w:sz="4" w:space="0" w:color="auto"/>
              <w:right w:val="single" w:sz="4" w:space="0" w:color="auto"/>
            </w:tcBorders>
            <w:shd w:val="clear" w:color="auto" w:fill="auto"/>
            <w:noWrap/>
            <w:hideMark/>
          </w:tcPr>
          <w:p w:rsidR="006744C5" w:rsidRPr="00A774B5" w:rsidRDefault="006744C5" w:rsidP="006744C5">
            <w:pPr>
              <w:spacing w:after="0" w:line="240" w:lineRule="auto"/>
              <w:rPr>
                <w:rFonts w:ascii="Arial" w:eastAsia="Times New Roman" w:hAnsi="Arial" w:cs="Arial"/>
                <w:color w:val="000000"/>
                <w:sz w:val="13"/>
                <w:szCs w:val="13"/>
                <w:lang w:eastAsia="es-MX"/>
              </w:rPr>
            </w:pPr>
            <w:r w:rsidRPr="00A774B5">
              <w:rPr>
                <w:rFonts w:ascii="Arial" w:eastAsia="Times New Roman" w:hAnsi="Arial" w:cs="Arial"/>
                <w:color w:val="000000"/>
                <w:sz w:val="13"/>
                <w:szCs w:val="13"/>
                <w:lang w:eastAsia="es-MX"/>
              </w:rPr>
              <w:t>1.1.1.4.6.0001.00003</w:t>
            </w:r>
          </w:p>
        </w:tc>
        <w:tc>
          <w:tcPr>
            <w:tcW w:w="3969" w:type="dxa"/>
            <w:tcBorders>
              <w:top w:val="nil"/>
              <w:left w:val="nil"/>
              <w:bottom w:val="single" w:sz="4" w:space="0" w:color="auto"/>
              <w:right w:val="single" w:sz="4" w:space="0" w:color="auto"/>
            </w:tcBorders>
            <w:shd w:val="clear" w:color="auto" w:fill="auto"/>
            <w:noWrap/>
            <w:hideMark/>
          </w:tcPr>
          <w:p w:rsidR="006744C5" w:rsidRPr="00CA3188" w:rsidRDefault="006744C5" w:rsidP="006744C5">
            <w:pPr>
              <w:spacing w:after="0" w:line="240" w:lineRule="auto"/>
              <w:rPr>
                <w:rFonts w:ascii="Arial" w:eastAsia="Times New Roman" w:hAnsi="Arial" w:cs="Arial"/>
                <w:color w:val="000000"/>
                <w:sz w:val="16"/>
                <w:szCs w:val="16"/>
                <w:lang w:eastAsia="es-MX"/>
              </w:rPr>
            </w:pPr>
            <w:r w:rsidRPr="00CA3188">
              <w:rPr>
                <w:rFonts w:ascii="Arial" w:eastAsia="Times New Roman" w:hAnsi="Arial" w:cs="Arial"/>
                <w:color w:val="000000"/>
                <w:sz w:val="16"/>
                <w:szCs w:val="16"/>
                <w:lang w:eastAsia="es-MX"/>
              </w:rPr>
              <w:t>CONTRATO 8122671916 LIGADA A LA CTA CHEQUES (7247 INGRESOS PROPIOS)</w:t>
            </w:r>
          </w:p>
        </w:tc>
        <w:tc>
          <w:tcPr>
            <w:tcW w:w="1134" w:type="dxa"/>
            <w:tcBorders>
              <w:top w:val="nil"/>
              <w:left w:val="nil"/>
              <w:bottom w:val="single" w:sz="4" w:space="0" w:color="auto"/>
              <w:right w:val="single" w:sz="4" w:space="0" w:color="auto"/>
            </w:tcBorders>
            <w:shd w:val="clear" w:color="auto" w:fill="auto"/>
            <w:noWrap/>
            <w:hideMark/>
          </w:tcPr>
          <w:p w:rsidR="006744C5" w:rsidRPr="00CA3188" w:rsidRDefault="006744C5" w:rsidP="006744C5">
            <w:pPr>
              <w:spacing w:after="0" w:line="240" w:lineRule="auto"/>
              <w:rPr>
                <w:rFonts w:ascii="Arial" w:eastAsia="Times New Roman" w:hAnsi="Arial" w:cs="Arial"/>
                <w:color w:val="000000"/>
                <w:sz w:val="16"/>
                <w:szCs w:val="16"/>
                <w:lang w:eastAsia="es-MX"/>
              </w:rPr>
            </w:pPr>
            <w:r w:rsidRPr="00CA3188">
              <w:rPr>
                <w:rFonts w:ascii="Arial" w:eastAsia="Times New Roman" w:hAnsi="Arial" w:cs="Arial"/>
                <w:color w:val="000000"/>
                <w:sz w:val="16"/>
                <w:szCs w:val="16"/>
                <w:lang w:eastAsia="es-MX"/>
              </w:rPr>
              <w:t>BANAMEX</w:t>
            </w:r>
          </w:p>
        </w:tc>
        <w:tc>
          <w:tcPr>
            <w:tcW w:w="1417" w:type="dxa"/>
            <w:tcBorders>
              <w:top w:val="nil"/>
              <w:left w:val="nil"/>
              <w:bottom w:val="single" w:sz="4" w:space="0" w:color="auto"/>
              <w:right w:val="single" w:sz="4" w:space="0" w:color="auto"/>
            </w:tcBorders>
            <w:shd w:val="clear" w:color="auto" w:fill="auto"/>
            <w:noWrap/>
            <w:hideMark/>
          </w:tcPr>
          <w:p w:rsidR="006744C5" w:rsidRPr="00CA3188"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CA3188">
              <w:rPr>
                <w:rFonts w:ascii="Arial" w:eastAsia="Times New Roman" w:hAnsi="Arial" w:cs="Arial"/>
                <w:color w:val="000000"/>
                <w:sz w:val="16"/>
                <w:szCs w:val="16"/>
                <w:lang w:eastAsia="es-MX"/>
              </w:rPr>
              <w:t xml:space="preserve">  4,631,553.57</w:t>
            </w:r>
          </w:p>
        </w:tc>
      </w:tr>
      <w:tr w:rsidR="006744C5" w:rsidRPr="00CA3188" w:rsidTr="006744C5">
        <w:trPr>
          <w:trHeight w:val="255"/>
        </w:trPr>
        <w:tc>
          <w:tcPr>
            <w:tcW w:w="1418" w:type="dxa"/>
            <w:tcBorders>
              <w:top w:val="nil"/>
              <w:left w:val="single" w:sz="4" w:space="0" w:color="auto"/>
              <w:bottom w:val="single" w:sz="4" w:space="0" w:color="auto"/>
              <w:right w:val="single" w:sz="4" w:space="0" w:color="auto"/>
            </w:tcBorders>
            <w:shd w:val="clear" w:color="auto" w:fill="auto"/>
            <w:noWrap/>
            <w:hideMark/>
          </w:tcPr>
          <w:p w:rsidR="006744C5" w:rsidRPr="00A774B5" w:rsidRDefault="006744C5" w:rsidP="006744C5">
            <w:pPr>
              <w:spacing w:after="0" w:line="240" w:lineRule="auto"/>
              <w:rPr>
                <w:rFonts w:ascii="Arial" w:eastAsia="Times New Roman" w:hAnsi="Arial" w:cs="Arial"/>
                <w:color w:val="000000"/>
                <w:sz w:val="13"/>
                <w:szCs w:val="13"/>
                <w:lang w:eastAsia="es-MX"/>
              </w:rPr>
            </w:pPr>
            <w:r w:rsidRPr="00A774B5">
              <w:rPr>
                <w:rFonts w:ascii="Arial" w:eastAsia="Times New Roman" w:hAnsi="Arial" w:cs="Arial"/>
                <w:color w:val="000000"/>
                <w:sz w:val="13"/>
                <w:szCs w:val="13"/>
                <w:lang w:eastAsia="es-MX"/>
              </w:rPr>
              <w:t>1.1.1.4.6.0002.00001</w:t>
            </w:r>
          </w:p>
        </w:tc>
        <w:tc>
          <w:tcPr>
            <w:tcW w:w="3969" w:type="dxa"/>
            <w:tcBorders>
              <w:top w:val="nil"/>
              <w:left w:val="nil"/>
              <w:bottom w:val="single" w:sz="4" w:space="0" w:color="auto"/>
              <w:right w:val="single" w:sz="4" w:space="0" w:color="auto"/>
            </w:tcBorders>
            <w:shd w:val="clear" w:color="auto" w:fill="auto"/>
            <w:noWrap/>
            <w:hideMark/>
          </w:tcPr>
          <w:p w:rsidR="006744C5" w:rsidRPr="00CA3188" w:rsidRDefault="006744C5" w:rsidP="006744C5">
            <w:pPr>
              <w:spacing w:after="0" w:line="240" w:lineRule="auto"/>
              <w:rPr>
                <w:rFonts w:ascii="Arial" w:eastAsia="Times New Roman" w:hAnsi="Arial" w:cs="Arial"/>
                <w:color w:val="000000"/>
                <w:sz w:val="16"/>
                <w:szCs w:val="16"/>
                <w:lang w:eastAsia="es-MX"/>
              </w:rPr>
            </w:pPr>
            <w:r w:rsidRPr="00CA3188">
              <w:rPr>
                <w:rFonts w:ascii="Arial" w:eastAsia="Times New Roman" w:hAnsi="Arial" w:cs="Arial"/>
                <w:color w:val="000000"/>
                <w:sz w:val="16"/>
                <w:szCs w:val="16"/>
                <w:lang w:eastAsia="es-MX"/>
              </w:rPr>
              <w:t>CONTRATO INV 65502 049020 INGRESOS PROPIOS 2017 CUOTAS DE RECUPERACION CADIS</w:t>
            </w:r>
          </w:p>
        </w:tc>
        <w:tc>
          <w:tcPr>
            <w:tcW w:w="1134" w:type="dxa"/>
            <w:tcBorders>
              <w:top w:val="nil"/>
              <w:left w:val="nil"/>
              <w:bottom w:val="single" w:sz="4" w:space="0" w:color="auto"/>
              <w:right w:val="single" w:sz="4" w:space="0" w:color="auto"/>
            </w:tcBorders>
            <w:shd w:val="clear" w:color="auto" w:fill="auto"/>
            <w:noWrap/>
            <w:hideMark/>
          </w:tcPr>
          <w:p w:rsidR="006744C5" w:rsidRPr="00CA3188" w:rsidRDefault="006744C5" w:rsidP="006744C5">
            <w:pPr>
              <w:spacing w:after="0" w:line="240" w:lineRule="auto"/>
              <w:rPr>
                <w:rFonts w:ascii="Arial" w:eastAsia="Times New Roman" w:hAnsi="Arial" w:cs="Arial"/>
                <w:color w:val="000000"/>
                <w:sz w:val="16"/>
                <w:szCs w:val="16"/>
                <w:lang w:eastAsia="es-MX"/>
              </w:rPr>
            </w:pPr>
            <w:r w:rsidRPr="00CA3188">
              <w:rPr>
                <w:rFonts w:ascii="Arial" w:eastAsia="Times New Roman" w:hAnsi="Arial" w:cs="Arial"/>
                <w:color w:val="000000"/>
                <w:sz w:val="16"/>
                <w:szCs w:val="16"/>
                <w:lang w:eastAsia="es-MX"/>
              </w:rPr>
              <w:t>SANTANDER</w:t>
            </w:r>
          </w:p>
        </w:tc>
        <w:tc>
          <w:tcPr>
            <w:tcW w:w="1417" w:type="dxa"/>
            <w:tcBorders>
              <w:top w:val="nil"/>
              <w:left w:val="nil"/>
              <w:bottom w:val="single" w:sz="4" w:space="0" w:color="auto"/>
              <w:right w:val="single" w:sz="4" w:space="0" w:color="auto"/>
            </w:tcBorders>
            <w:shd w:val="clear" w:color="auto" w:fill="auto"/>
            <w:noWrap/>
            <w:hideMark/>
          </w:tcPr>
          <w:p w:rsidR="006744C5" w:rsidRPr="00CA3188"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CA3188">
              <w:rPr>
                <w:rFonts w:ascii="Arial" w:eastAsia="Times New Roman" w:hAnsi="Arial" w:cs="Arial"/>
                <w:color w:val="000000"/>
                <w:sz w:val="16"/>
                <w:szCs w:val="16"/>
                <w:lang w:eastAsia="es-MX"/>
              </w:rPr>
              <w:t xml:space="preserve">     120,707.57</w:t>
            </w:r>
          </w:p>
        </w:tc>
      </w:tr>
      <w:tr w:rsidR="006744C5" w:rsidRPr="00CA3188" w:rsidTr="006744C5">
        <w:trPr>
          <w:trHeight w:val="171"/>
        </w:trPr>
        <w:tc>
          <w:tcPr>
            <w:tcW w:w="1418" w:type="dxa"/>
            <w:tcBorders>
              <w:top w:val="nil"/>
              <w:left w:val="single" w:sz="4" w:space="0" w:color="auto"/>
              <w:bottom w:val="single" w:sz="4" w:space="0" w:color="auto"/>
              <w:right w:val="single" w:sz="4" w:space="0" w:color="auto"/>
            </w:tcBorders>
            <w:shd w:val="clear" w:color="auto" w:fill="auto"/>
            <w:noWrap/>
            <w:hideMark/>
          </w:tcPr>
          <w:p w:rsidR="006744C5" w:rsidRPr="00A774B5" w:rsidRDefault="006744C5" w:rsidP="006744C5">
            <w:pPr>
              <w:spacing w:after="0" w:line="240" w:lineRule="auto"/>
              <w:rPr>
                <w:rFonts w:ascii="Arial" w:eastAsia="Times New Roman" w:hAnsi="Arial" w:cs="Arial"/>
                <w:color w:val="000000"/>
                <w:sz w:val="13"/>
                <w:szCs w:val="13"/>
                <w:lang w:eastAsia="es-MX"/>
              </w:rPr>
            </w:pPr>
            <w:r w:rsidRPr="00A774B5">
              <w:rPr>
                <w:rFonts w:ascii="Arial" w:eastAsia="Times New Roman" w:hAnsi="Arial" w:cs="Arial"/>
                <w:color w:val="000000"/>
                <w:sz w:val="13"/>
                <w:szCs w:val="13"/>
                <w:lang w:eastAsia="es-MX"/>
              </w:rPr>
              <w:t>1.1.1.4.6.0002.00002</w:t>
            </w:r>
          </w:p>
        </w:tc>
        <w:tc>
          <w:tcPr>
            <w:tcW w:w="3969" w:type="dxa"/>
            <w:tcBorders>
              <w:top w:val="nil"/>
              <w:left w:val="nil"/>
              <w:bottom w:val="single" w:sz="4" w:space="0" w:color="auto"/>
              <w:right w:val="single" w:sz="4" w:space="0" w:color="auto"/>
            </w:tcBorders>
            <w:shd w:val="clear" w:color="auto" w:fill="auto"/>
            <w:noWrap/>
            <w:hideMark/>
          </w:tcPr>
          <w:p w:rsidR="006744C5" w:rsidRPr="00CA3188" w:rsidRDefault="006744C5" w:rsidP="006744C5">
            <w:pPr>
              <w:spacing w:after="0" w:line="240" w:lineRule="auto"/>
              <w:rPr>
                <w:rFonts w:ascii="Arial" w:eastAsia="Times New Roman" w:hAnsi="Arial" w:cs="Arial"/>
                <w:color w:val="000000"/>
                <w:sz w:val="16"/>
                <w:szCs w:val="16"/>
                <w:lang w:eastAsia="es-MX"/>
              </w:rPr>
            </w:pPr>
            <w:r w:rsidRPr="00CA3188">
              <w:rPr>
                <w:rFonts w:ascii="Arial" w:eastAsia="Times New Roman" w:hAnsi="Arial" w:cs="Arial"/>
                <w:color w:val="000000"/>
                <w:sz w:val="16"/>
                <w:szCs w:val="16"/>
                <w:lang w:eastAsia="es-MX"/>
              </w:rPr>
              <w:t>CONTRATO INV 65502 046882 INGRESOS PROPIOS 2017</w:t>
            </w:r>
          </w:p>
        </w:tc>
        <w:tc>
          <w:tcPr>
            <w:tcW w:w="1134" w:type="dxa"/>
            <w:tcBorders>
              <w:top w:val="nil"/>
              <w:left w:val="nil"/>
              <w:bottom w:val="single" w:sz="4" w:space="0" w:color="auto"/>
              <w:right w:val="single" w:sz="4" w:space="0" w:color="auto"/>
            </w:tcBorders>
            <w:shd w:val="clear" w:color="auto" w:fill="auto"/>
            <w:noWrap/>
            <w:hideMark/>
          </w:tcPr>
          <w:p w:rsidR="006744C5" w:rsidRPr="00CA3188" w:rsidRDefault="006744C5" w:rsidP="006744C5">
            <w:pPr>
              <w:spacing w:after="0" w:line="240" w:lineRule="auto"/>
              <w:rPr>
                <w:rFonts w:ascii="Arial" w:eastAsia="Times New Roman" w:hAnsi="Arial" w:cs="Arial"/>
                <w:color w:val="000000"/>
                <w:sz w:val="16"/>
                <w:szCs w:val="16"/>
                <w:lang w:eastAsia="es-MX"/>
              </w:rPr>
            </w:pPr>
            <w:r w:rsidRPr="00CA3188">
              <w:rPr>
                <w:rFonts w:ascii="Arial" w:eastAsia="Times New Roman" w:hAnsi="Arial" w:cs="Arial"/>
                <w:color w:val="000000"/>
                <w:sz w:val="16"/>
                <w:szCs w:val="16"/>
                <w:lang w:eastAsia="es-MX"/>
              </w:rPr>
              <w:t>SANTANDER</w:t>
            </w:r>
          </w:p>
        </w:tc>
        <w:tc>
          <w:tcPr>
            <w:tcW w:w="1417" w:type="dxa"/>
            <w:tcBorders>
              <w:top w:val="nil"/>
              <w:left w:val="nil"/>
              <w:bottom w:val="single" w:sz="4" w:space="0" w:color="auto"/>
              <w:right w:val="single" w:sz="4" w:space="0" w:color="auto"/>
            </w:tcBorders>
            <w:shd w:val="clear" w:color="auto" w:fill="auto"/>
            <w:noWrap/>
            <w:hideMark/>
          </w:tcPr>
          <w:p w:rsidR="006744C5" w:rsidRPr="00CA3188" w:rsidRDefault="006744C5" w:rsidP="006744C5">
            <w:pPr>
              <w:spacing w:after="0" w:line="240" w:lineRule="auto"/>
              <w:jc w:val="right"/>
              <w:rPr>
                <w:rFonts w:ascii="Arial" w:eastAsia="Times New Roman" w:hAnsi="Arial" w:cs="Arial"/>
                <w:color w:val="000000"/>
                <w:sz w:val="16"/>
                <w:szCs w:val="16"/>
                <w:lang w:eastAsia="es-MX"/>
              </w:rPr>
            </w:pPr>
            <w:r w:rsidRPr="00CA3188">
              <w:rPr>
                <w:rFonts w:ascii="Arial" w:eastAsia="Times New Roman" w:hAnsi="Arial" w:cs="Arial"/>
                <w:color w:val="000000"/>
                <w:sz w:val="16"/>
                <w:szCs w:val="16"/>
                <w:lang w:eastAsia="es-MX"/>
              </w:rPr>
              <w:t>$   3,304,224.34</w:t>
            </w:r>
          </w:p>
        </w:tc>
      </w:tr>
      <w:tr w:rsidR="006744C5" w:rsidRPr="00CA3188" w:rsidTr="006744C5">
        <w:trPr>
          <w:trHeight w:val="78"/>
        </w:trPr>
        <w:tc>
          <w:tcPr>
            <w:tcW w:w="1418" w:type="dxa"/>
            <w:tcBorders>
              <w:top w:val="nil"/>
              <w:left w:val="single" w:sz="4" w:space="0" w:color="auto"/>
              <w:bottom w:val="single" w:sz="4" w:space="0" w:color="auto"/>
              <w:right w:val="single" w:sz="4" w:space="0" w:color="auto"/>
            </w:tcBorders>
            <w:shd w:val="clear" w:color="auto" w:fill="auto"/>
            <w:noWrap/>
            <w:hideMark/>
          </w:tcPr>
          <w:p w:rsidR="006744C5" w:rsidRPr="00CA3188" w:rsidRDefault="006744C5" w:rsidP="006744C5">
            <w:pPr>
              <w:spacing w:after="0" w:line="240" w:lineRule="auto"/>
              <w:rPr>
                <w:rFonts w:ascii="Arial" w:eastAsia="Times New Roman" w:hAnsi="Arial" w:cs="Arial"/>
                <w:color w:val="000000"/>
                <w:sz w:val="16"/>
                <w:szCs w:val="16"/>
                <w:lang w:eastAsia="es-MX"/>
              </w:rPr>
            </w:pPr>
            <w:r w:rsidRPr="00CA3188">
              <w:rPr>
                <w:rFonts w:ascii="Arial" w:eastAsia="Times New Roman" w:hAnsi="Arial" w:cs="Arial"/>
                <w:color w:val="000000"/>
                <w:sz w:val="16"/>
                <w:szCs w:val="16"/>
                <w:lang w:eastAsia="es-MX"/>
              </w:rPr>
              <w:t>1.1.1.4</w:t>
            </w:r>
          </w:p>
        </w:tc>
        <w:tc>
          <w:tcPr>
            <w:tcW w:w="5103" w:type="dxa"/>
            <w:gridSpan w:val="2"/>
            <w:tcBorders>
              <w:top w:val="nil"/>
              <w:left w:val="single" w:sz="4" w:space="0" w:color="auto"/>
              <w:bottom w:val="single" w:sz="4" w:space="0" w:color="auto"/>
              <w:right w:val="single" w:sz="4" w:space="0" w:color="000000"/>
            </w:tcBorders>
            <w:shd w:val="clear" w:color="auto" w:fill="auto"/>
            <w:noWrap/>
            <w:hideMark/>
          </w:tcPr>
          <w:p w:rsidR="006744C5" w:rsidRPr="00824362" w:rsidRDefault="006744C5" w:rsidP="006744C5">
            <w:pPr>
              <w:spacing w:after="0" w:line="240" w:lineRule="auto"/>
              <w:rPr>
                <w:rFonts w:ascii="Arial" w:eastAsia="Times New Roman" w:hAnsi="Arial" w:cs="Arial"/>
                <w:b/>
                <w:color w:val="000000"/>
                <w:sz w:val="16"/>
                <w:szCs w:val="16"/>
                <w:lang w:eastAsia="es-MX"/>
              </w:rPr>
            </w:pPr>
            <w:r w:rsidRPr="00824362">
              <w:rPr>
                <w:rFonts w:ascii="Arial" w:eastAsia="Times New Roman" w:hAnsi="Arial" w:cs="Arial"/>
                <w:b/>
                <w:color w:val="000000"/>
                <w:sz w:val="16"/>
                <w:szCs w:val="16"/>
                <w:lang w:eastAsia="es-MX"/>
              </w:rPr>
              <w:t>TOTAL INVERSIONES TEMPORALES (HASTA 3 MESES)</w:t>
            </w:r>
          </w:p>
        </w:tc>
        <w:tc>
          <w:tcPr>
            <w:tcW w:w="1417" w:type="dxa"/>
            <w:tcBorders>
              <w:top w:val="nil"/>
              <w:left w:val="single" w:sz="4" w:space="0" w:color="auto"/>
              <w:bottom w:val="single" w:sz="4" w:space="0" w:color="auto"/>
              <w:right w:val="single" w:sz="4" w:space="0" w:color="auto"/>
            </w:tcBorders>
            <w:shd w:val="clear" w:color="auto" w:fill="auto"/>
            <w:noWrap/>
            <w:hideMark/>
          </w:tcPr>
          <w:p w:rsidR="006744C5" w:rsidRPr="00824362" w:rsidRDefault="006744C5" w:rsidP="006744C5">
            <w:pPr>
              <w:spacing w:after="0" w:line="240" w:lineRule="auto"/>
              <w:jc w:val="right"/>
              <w:rPr>
                <w:rFonts w:ascii="Arial" w:eastAsia="Times New Roman" w:hAnsi="Arial" w:cs="Arial"/>
                <w:b/>
                <w:color w:val="000000"/>
                <w:sz w:val="16"/>
                <w:szCs w:val="16"/>
                <w:lang w:eastAsia="es-MX"/>
              </w:rPr>
            </w:pPr>
            <w:r w:rsidRPr="00824362">
              <w:rPr>
                <w:rFonts w:ascii="Arial" w:eastAsia="Times New Roman" w:hAnsi="Arial" w:cs="Arial"/>
                <w:b/>
                <w:color w:val="000000"/>
                <w:sz w:val="16"/>
                <w:szCs w:val="16"/>
                <w:lang w:eastAsia="es-MX"/>
              </w:rPr>
              <w:t>$ 137,822,123.69</w:t>
            </w:r>
          </w:p>
        </w:tc>
      </w:tr>
    </w:tbl>
    <w:p w:rsidR="006744C5" w:rsidRPr="00824362" w:rsidRDefault="006744C5" w:rsidP="006744C5">
      <w:pPr>
        <w:pStyle w:val="Sinespaciado"/>
        <w:ind w:left="708"/>
        <w:jc w:val="both"/>
        <w:rPr>
          <w:rFonts w:ascii="Arial" w:hAnsi="Arial" w:cs="Arial"/>
          <w:sz w:val="20"/>
          <w:szCs w:val="20"/>
        </w:rPr>
      </w:pPr>
    </w:p>
    <w:p w:rsidR="006744C5" w:rsidRPr="00A774B5" w:rsidRDefault="006744C5" w:rsidP="006744C5">
      <w:pPr>
        <w:pStyle w:val="Sinespaciado"/>
        <w:ind w:left="708"/>
        <w:jc w:val="both"/>
        <w:rPr>
          <w:rFonts w:ascii="Arial" w:hAnsi="Arial" w:cs="Arial"/>
          <w:sz w:val="20"/>
          <w:szCs w:val="20"/>
        </w:rPr>
      </w:pPr>
    </w:p>
    <w:p w:rsidR="006744C5" w:rsidRDefault="006744C5" w:rsidP="006744C5">
      <w:pPr>
        <w:pStyle w:val="Sinespaciado"/>
        <w:ind w:left="708"/>
        <w:rPr>
          <w:rFonts w:ascii="Arial" w:hAnsi="Arial" w:cs="Arial"/>
          <w:sz w:val="20"/>
          <w:szCs w:val="20"/>
        </w:rPr>
      </w:pPr>
      <w:r w:rsidRPr="009E1535">
        <w:rPr>
          <w:rFonts w:ascii="Arial" w:hAnsi="Arial" w:cs="Arial"/>
          <w:b/>
          <w:sz w:val="20"/>
          <w:szCs w:val="20"/>
        </w:rPr>
        <w:t>FONDOS CON AFECTACIÓN ESPECÍFICA, CUENTA 1.1.1.5</w:t>
      </w:r>
      <w:r>
        <w:rPr>
          <w:rFonts w:ascii="Arial" w:hAnsi="Arial" w:cs="Arial"/>
          <w:b/>
          <w:sz w:val="20"/>
          <w:szCs w:val="20"/>
        </w:rPr>
        <w:t xml:space="preserve"> </w:t>
      </w:r>
      <w:r w:rsidRPr="009E1535">
        <w:rPr>
          <w:rFonts w:ascii="Arial" w:hAnsi="Arial" w:cs="Arial"/>
          <w:sz w:val="20"/>
          <w:szCs w:val="20"/>
        </w:rPr>
        <w:t>(</w:t>
      </w:r>
      <w:r>
        <w:rPr>
          <w:rFonts w:ascii="Arial" w:hAnsi="Arial" w:cs="Arial"/>
          <w:sz w:val="20"/>
          <w:szCs w:val="20"/>
        </w:rPr>
        <w:t>No Aplica</w:t>
      </w:r>
      <w:r w:rsidRPr="009E1535">
        <w:rPr>
          <w:rFonts w:ascii="Arial" w:hAnsi="Arial" w:cs="Arial"/>
          <w:sz w:val="20"/>
          <w:szCs w:val="20"/>
        </w:rPr>
        <w:t>)</w:t>
      </w:r>
      <w:r>
        <w:rPr>
          <w:rFonts w:ascii="Arial" w:hAnsi="Arial" w:cs="Arial"/>
          <w:sz w:val="20"/>
          <w:szCs w:val="20"/>
        </w:rPr>
        <w:t xml:space="preserve"> Saldo del Rubro $0.00</w:t>
      </w:r>
    </w:p>
    <w:p w:rsidR="006744C5" w:rsidRDefault="006744C5" w:rsidP="006744C5">
      <w:pPr>
        <w:pStyle w:val="Sinespaciado"/>
        <w:ind w:left="708"/>
        <w:rPr>
          <w:rFonts w:ascii="Arial" w:hAnsi="Arial" w:cs="Arial"/>
          <w:sz w:val="20"/>
          <w:szCs w:val="20"/>
        </w:rPr>
      </w:pPr>
    </w:p>
    <w:p w:rsidR="006744C5" w:rsidRDefault="006744C5" w:rsidP="006744C5">
      <w:pPr>
        <w:pStyle w:val="Sinespaciado"/>
        <w:ind w:left="708"/>
        <w:jc w:val="both"/>
        <w:rPr>
          <w:rFonts w:ascii="Arial" w:hAnsi="Arial" w:cs="Arial"/>
          <w:sz w:val="20"/>
          <w:szCs w:val="20"/>
        </w:rPr>
      </w:pPr>
      <w:r w:rsidRPr="009E1535">
        <w:rPr>
          <w:rFonts w:ascii="Arial" w:hAnsi="Arial" w:cs="Arial"/>
          <w:b/>
          <w:sz w:val="20"/>
          <w:szCs w:val="20"/>
        </w:rPr>
        <w:t>DEP</w:t>
      </w:r>
      <w:r>
        <w:rPr>
          <w:rFonts w:ascii="Arial" w:hAnsi="Arial" w:cs="Arial"/>
          <w:b/>
          <w:sz w:val="20"/>
          <w:szCs w:val="20"/>
        </w:rPr>
        <w:t xml:space="preserve">ÓSITOS DE FONDOS DE TERCEROS </w:t>
      </w:r>
      <w:r w:rsidRPr="009E1535">
        <w:rPr>
          <w:rFonts w:ascii="Arial" w:hAnsi="Arial" w:cs="Arial"/>
          <w:b/>
          <w:sz w:val="20"/>
          <w:szCs w:val="20"/>
        </w:rPr>
        <w:t>EN GARANTÍA Y/O ADMINISTRACI</w:t>
      </w:r>
      <w:r>
        <w:rPr>
          <w:rFonts w:ascii="Arial" w:hAnsi="Arial" w:cs="Arial"/>
          <w:b/>
          <w:sz w:val="20"/>
          <w:szCs w:val="20"/>
        </w:rPr>
        <w:t xml:space="preserve">ÓN, </w:t>
      </w:r>
      <w:r w:rsidRPr="009E1535">
        <w:rPr>
          <w:rFonts w:ascii="Arial" w:hAnsi="Arial" w:cs="Arial"/>
          <w:b/>
          <w:sz w:val="20"/>
          <w:szCs w:val="20"/>
        </w:rPr>
        <w:t>CUENTA 1.1.1.6</w:t>
      </w:r>
      <w:r>
        <w:rPr>
          <w:rFonts w:ascii="Arial" w:hAnsi="Arial" w:cs="Arial"/>
          <w:b/>
          <w:sz w:val="20"/>
          <w:szCs w:val="20"/>
        </w:rPr>
        <w:t xml:space="preserve">   </w:t>
      </w:r>
      <w:r w:rsidRPr="009E1535">
        <w:rPr>
          <w:rFonts w:ascii="Arial" w:hAnsi="Arial" w:cs="Arial"/>
          <w:sz w:val="20"/>
          <w:szCs w:val="20"/>
        </w:rPr>
        <w:t>(</w:t>
      </w:r>
      <w:r>
        <w:rPr>
          <w:rFonts w:ascii="Arial" w:hAnsi="Arial" w:cs="Arial"/>
          <w:sz w:val="20"/>
          <w:szCs w:val="20"/>
        </w:rPr>
        <w:t>No Aplica</w:t>
      </w:r>
      <w:r w:rsidRPr="009E1535">
        <w:rPr>
          <w:rFonts w:ascii="Arial" w:hAnsi="Arial" w:cs="Arial"/>
          <w:sz w:val="20"/>
          <w:szCs w:val="20"/>
        </w:rPr>
        <w:t>)</w:t>
      </w:r>
      <w:r>
        <w:rPr>
          <w:rFonts w:ascii="Arial" w:hAnsi="Arial" w:cs="Arial"/>
          <w:sz w:val="20"/>
          <w:szCs w:val="20"/>
        </w:rPr>
        <w:t xml:space="preserve"> Saldo del Rubro $0.00</w:t>
      </w:r>
    </w:p>
    <w:p w:rsidR="006744C5" w:rsidRPr="009E1535" w:rsidRDefault="006744C5" w:rsidP="006744C5">
      <w:pPr>
        <w:pStyle w:val="Sinespaciado"/>
        <w:ind w:left="708"/>
        <w:rPr>
          <w:rFonts w:ascii="Arial" w:hAnsi="Arial" w:cs="Arial"/>
          <w:sz w:val="20"/>
          <w:szCs w:val="20"/>
        </w:rPr>
      </w:pPr>
    </w:p>
    <w:p w:rsidR="006744C5" w:rsidRPr="00134677" w:rsidRDefault="006744C5" w:rsidP="006744C5">
      <w:pPr>
        <w:pStyle w:val="Sinespaciado"/>
        <w:ind w:left="708"/>
        <w:rPr>
          <w:rFonts w:ascii="Arial" w:hAnsi="Arial" w:cs="Arial"/>
          <w:b/>
          <w:sz w:val="20"/>
          <w:szCs w:val="20"/>
        </w:rPr>
      </w:pPr>
      <w:r w:rsidRPr="009E1535">
        <w:rPr>
          <w:rFonts w:ascii="Arial" w:hAnsi="Arial" w:cs="Arial"/>
          <w:b/>
          <w:sz w:val="20"/>
          <w:szCs w:val="20"/>
        </w:rPr>
        <w:t>OTROS EFECTIVOS O EQUIVALENTES, CUENTA 1.1.1.9</w:t>
      </w:r>
      <w:r>
        <w:rPr>
          <w:rFonts w:ascii="Arial" w:hAnsi="Arial" w:cs="Arial"/>
          <w:b/>
          <w:sz w:val="20"/>
          <w:szCs w:val="20"/>
        </w:rPr>
        <w:t xml:space="preserve"> </w:t>
      </w:r>
      <w:r w:rsidRPr="009E1535">
        <w:rPr>
          <w:rFonts w:ascii="Arial" w:hAnsi="Arial" w:cs="Arial"/>
          <w:sz w:val="20"/>
          <w:szCs w:val="20"/>
        </w:rPr>
        <w:t>(</w:t>
      </w:r>
      <w:r>
        <w:rPr>
          <w:rFonts w:ascii="Arial" w:hAnsi="Arial" w:cs="Arial"/>
          <w:sz w:val="20"/>
          <w:szCs w:val="20"/>
        </w:rPr>
        <w:t>No Aplica</w:t>
      </w:r>
      <w:r w:rsidRPr="009E1535">
        <w:rPr>
          <w:rFonts w:ascii="Arial" w:hAnsi="Arial" w:cs="Arial"/>
          <w:sz w:val="20"/>
          <w:szCs w:val="20"/>
        </w:rPr>
        <w:t>)</w:t>
      </w:r>
      <w:r>
        <w:rPr>
          <w:rFonts w:ascii="Arial" w:hAnsi="Arial" w:cs="Arial"/>
          <w:sz w:val="20"/>
          <w:szCs w:val="20"/>
        </w:rPr>
        <w:t xml:space="preserve"> </w:t>
      </w:r>
      <w:r>
        <w:rPr>
          <w:rFonts w:ascii="Arial" w:hAnsi="Arial" w:cs="Arial"/>
          <w:b/>
          <w:sz w:val="20"/>
          <w:szCs w:val="20"/>
        </w:rPr>
        <w:t>Saldo del Rubro $0.00</w:t>
      </w:r>
    </w:p>
    <w:p w:rsidR="006744C5" w:rsidRPr="00BB44C7" w:rsidRDefault="006744C5" w:rsidP="006744C5">
      <w:pPr>
        <w:pStyle w:val="Sinespaciado"/>
        <w:rPr>
          <w:rFonts w:ascii="Arial" w:hAnsi="Arial" w:cs="Arial"/>
          <w:sz w:val="20"/>
          <w:szCs w:val="20"/>
          <w:u w:val="single"/>
        </w:rPr>
      </w:pPr>
    </w:p>
    <w:p w:rsidR="006744C5" w:rsidRPr="00233BBA" w:rsidRDefault="006744C5" w:rsidP="006744C5">
      <w:pPr>
        <w:pStyle w:val="Sinespaciado"/>
        <w:ind w:left="284"/>
        <w:jc w:val="both"/>
        <w:rPr>
          <w:rFonts w:ascii="Arial" w:hAnsi="Arial" w:cs="Arial"/>
          <w:b/>
          <w:sz w:val="20"/>
          <w:szCs w:val="20"/>
        </w:rPr>
      </w:pPr>
      <w:r w:rsidRPr="002E43B7">
        <w:rPr>
          <w:rFonts w:ascii="Arial" w:hAnsi="Arial" w:cs="Arial"/>
          <w:b/>
          <w:sz w:val="24"/>
          <w:szCs w:val="24"/>
          <w:u w:val="single"/>
        </w:rPr>
        <w:lastRenderedPageBreak/>
        <w:t>DERECHOS A RECIBIR EFECTIVO Y EQUIVALENTES</w:t>
      </w:r>
      <w:r>
        <w:rPr>
          <w:rFonts w:ascii="Arial" w:hAnsi="Arial" w:cs="Arial"/>
          <w:b/>
          <w:sz w:val="24"/>
          <w:szCs w:val="24"/>
          <w:u w:val="single"/>
        </w:rPr>
        <w:t>,</w:t>
      </w:r>
      <w:r w:rsidRPr="002E43B7">
        <w:rPr>
          <w:rFonts w:ascii="Arial" w:hAnsi="Arial" w:cs="Arial"/>
          <w:b/>
          <w:sz w:val="24"/>
          <w:szCs w:val="24"/>
          <w:u w:val="single"/>
        </w:rPr>
        <w:t xml:space="preserve"> Y BIENES O SERVICIOS A RECIBIR</w:t>
      </w:r>
      <w:r w:rsidRPr="00233BBA">
        <w:rPr>
          <w:rFonts w:ascii="Arial" w:hAnsi="Arial" w:cs="Arial"/>
          <w:b/>
          <w:sz w:val="20"/>
          <w:szCs w:val="20"/>
        </w:rPr>
        <w:t>.</w:t>
      </w:r>
    </w:p>
    <w:p w:rsidR="006744C5" w:rsidRDefault="006744C5" w:rsidP="006744C5">
      <w:pPr>
        <w:pStyle w:val="Sinespaciado"/>
        <w:ind w:left="708"/>
        <w:jc w:val="both"/>
        <w:rPr>
          <w:rFonts w:ascii="Arial" w:hAnsi="Arial" w:cs="Arial"/>
          <w:sz w:val="20"/>
          <w:szCs w:val="20"/>
        </w:rPr>
      </w:pPr>
    </w:p>
    <w:p w:rsidR="006744C5" w:rsidRDefault="006744C5" w:rsidP="006744C5">
      <w:pPr>
        <w:pStyle w:val="Sinespaciado"/>
        <w:ind w:left="708"/>
        <w:jc w:val="both"/>
        <w:rPr>
          <w:rFonts w:ascii="Arial" w:hAnsi="Arial" w:cs="Arial"/>
          <w:sz w:val="20"/>
          <w:szCs w:val="20"/>
        </w:rPr>
      </w:pPr>
      <w:r w:rsidRPr="00233BBA">
        <w:rPr>
          <w:rFonts w:ascii="Arial" w:hAnsi="Arial" w:cs="Arial"/>
          <w:sz w:val="20"/>
          <w:szCs w:val="20"/>
        </w:rPr>
        <w:t xml:space="preserve">La cuenta </w:t>
      </w:r>
      <w:r w:rsidRPr="002128D4">
        <w:rPr>
          <w:rFonts w:ascii="Arial" w:hAnsi="Arial" w:cs="Arial"/>
          <w:b/>
          <w:sz w:val="20"/>
          <w:szCs w:val="20"/>
        </w:rPr>
        <w:t xml:space="preserve">1.1.2 Derechos </w:t>
      </w:r>
      <w:r>
        <w:rPr>
          <w:rFonts w:ascii="Arial" w:hAnsi="Arial" w:cs="Arial"/>
          <w:b/>
          <w:sz w:val="20"/>
          <w:szCs w:val="20"/>
        </w:rPr>
        <w:t>a R</w:t>
      </w:r>
      <w:r w:rsidRPr="002128D4">
        <w:rPr>
          <w:rFonts w:ascii="Arial" w:hAnsi="Arial" w:cs="Arial"/>
          <w:b/>
          <w:sz w:val="20"/>
          <w:szCs w:val="20"/>
        </w:rPr>
        <w:t>ecibir Efectivo o Equivalentes</w:t>
      </w:r>
      <w:r w:rsidRPr="00233BBA">
        <w:rPr>
          <w:rFonts w:ascii="Arial" w:hAnsi="Arial" w:cs="Arial"/>
          <w:sz w:val="20"/>
          <w:szCs w:val="20"/>
        </w:rPr>
        <w:t xml:space="preserve">, </w:t>
      </w:r>
      <w:r>
        <w:rPr>
          <w:rFonts w:ascii="Arial" w:hAnsi="Arial" w:cs="Arial"/>
          <w:sz w:val="20"/>
          <w:szCs w:val="20"/>
        </w:rPr>
        <w:t>registra un saldo de $69’909,666.80 al 30 de Septiembre de 2018, el cual se encuentra integrado como sigue:</w:t>
      </w:r>
    </w:p>
    <w:p w:rsidR="006744C5" w:rsidRDefault="006744C5" w:rsidP="006744C5">
      <w:pPr>
        <w:pStyle w:val="Sinespaciado"/>
        <w:ind w:left="708"/>
        <w:jc w:val="both"/>
        <w:rPr>
          <w:rFonts w:ascii="Arial" w:hAnsi="Arial" w:cs="Arial"/>
          <w:sz w:val="20"/>
          <w:szCs w:val="20"/>
        </w:rPr>
      </w:pPr>
    </w:p>
    <w:tbl>
      <w:tblPr>
        <w:tblW w:w="7637"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9"/>
        <w:gridCol w:w="5172"/>
        <w:gridCol w:w="1596"/>
      </w:tblGrid>
      <w:tr w:rsidR="006744C5" w:rsidRPr="002128D4" w:rsidTr="006744C5">
        <w:trPr>
          <w:trHeight w:val="108"/>
        </w:trPr>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4C5" w:rsidRPr="00494418" w:rsidRDefault="006744C5" w:rsidP="006744C5">
            <w:pPr>
              <w:spacing w:after="0" w:line="240" w:lineRule="auto"/>
              <w:rPr>
                <w:rFonts w:ascii="Arial" w:eastAsia="Times New Roman" w:hAnsi="Arial" w:cs="Arial"/>
                <w:bCs/>
                <w:color w:val="000000"/>
                <w:sz w:val="16"/>
                <w:szCs w:val="16"/>
                <w:lang w:eastAsia="es-MX"/>
              </w:rPr>
            </w:pPr>
            <w:r w:rsidRPr="00494418">
              <w:rPr>
                <w:rFonts w:ascii="Arial" w:eastAsia="Times New Roman" w:hAnsi="Arial" w:cs="Arial"/>
                <w:bCs/>
                <w:color w:val="000000"/>
                <w:sz w:val="16"/>
                <w:szCs w:val="16"/>
                <w:lang w:eastAsia="es-MX"/>
              </w:rPr>
              <w:t>Cuenta Contable</w:t>
            </w:r>
          </w:p>
        </w:tc>
        <w:tc>
          <w:tcPr>
            <w:tcW w:w="5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4C5" w:rsidRPr="00494418" w:rsidRDefault="006744C5" w:rsidP="006744C5">
            <w:pPr>
              <w:spacing w:after="0" w:line="240" w:lineRule="auto"/>
              <w:rPr>
                <w:rFonts w:ascii="Arial" w:eastAsia="Times New Roman" w:hAnsi="Arial" w:cs="Arial"/>
                <w:bCs/>
                <w:color w:val="000000"/>
                <w:sz w:val="16"/>
                <w:szCs w:val="16"/>
                <w:lang w:eastAsia="es-MX"/>
              </w:rPr>
            </w:pPr>
            <w:r w:rsidRPr="00494418">
              <w:rPr>
                <w:rFonts w:ascii="Arial" w:eastAsia="Times New Roman" w:hAnsi="Arial" w:cs="Arial"/>
                <w:bCs/>
                <w:color w:val="000000"/>
                <w:sz w:val="16"/>
                <w:szCs w:val="16"/>
                <w:lang w:eastAsia="es-MX"/>
              </w:rPr>
              <w:t>Nombre</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4C5" w:rsidRPr="00494418" w:rsidRDefault="006744C5" w:rsidP="006744C5">
            <w:pPr>
              <w:spacing w:after="0" w:line="240" w:lineRule="auto"/>
              <w:jc w:val="right"/>
              <w:rPr>
                <w:rFonts w:ascii="Arial" w:eastAsia="Times New Roman" w:hAnsi="Arial" w:cs="Arial"/>
                <w:bCs/>
                <w:color w:val="000000"/>
                <w:sz w:val="16"/>
                <w:szCs w:val="16"/>
                <w:lang w:eastAsia="es-MX"/>
              </w:rPr>
            </w:pPr>
            <w:r>
              <w:rPr>
                <w:rFonts w:ascii="Arial" w:eastAsia="Times New Roman" w:hAnsi="Arial" w:cs="Arial"/>
                <w:bCs/>
                <w:color w:val="000000"/>
                <w:sz w:val="16"/>
                <w:szCs w:val="16"/>
                <w:lang w:eastAsia="es-MX"/>
              </w:rPr>
              <w:t>Saldo al 30/09</w:t>
            </w:r>
            <w:r w:rsidRPr="00494418">
              <w:rPr>
                <w:rFonts w:ascii="Arial" w:eastAsia="Times New Roman" w:hAnsi="Arial" w:cs="Arial"/>
                <w:bCs/>
                <w:color w:val="000000"/>
                <w:sz w:val="16"/>
                <w:szCs w:val="16"/>
                <w:lang w:eastAsia="es-MX"/>
              </w:rPr>
              <w:t>/2018</w:t>
            </w:r>
          </w:p>
        </w:tc>
      </w:tr>
      <w:tr w:rsidR="006744C5" w:rsidRPr="00BE38A8" w:rsidTr="006744C5">
        <w:trPr>
          <w:trHeight w:val="108"/>
        </w:trPr>
        <w:tc>
          <w:tcPr>
            <w:tcW w:w="869" w:type="dxa"/>
            <w:shd w:val="clear" w:color="auto" w:fill="auto"/>
            <w:noWrap/>
            <w:vAlign w:val="center"/>
            <w:hideMark/>
          </w:tcPr>
          <w:p w:rsidR="006744C5" w:rsidRPr="00007066" w:rsidRDefault="006744C5" w:rsidP="006744C5">
            <w:pPr>
              <w:spacing w:after="0" w:line="240" w:lineRule="auto"/>
              <w:rPr>
                <w:rFonts w:ascii="Arial" w:eastAsia="Times New Roman" w:hAnsi="Arial" w:cs="Arial"/>
                <w:bCs/>
                <w:color w:val="000000"/>
                <w:sz w:val="16"/>
                <w:szCs w:val="16"/>
                <w:lang w:eastAsia="es-MX"/>
              </w:rPr>
            </w:pPr>
            <w:r w:rsidRPr="00007066">
              <w:rPr>
                <w:rFonts w:ascii="Arial" w:eastAsia="Times New Roman" w:hAnsi="Arial" w:cs="Arial"/>
                <w:bCs/>
                <w:color w:val="000000"/>
                <w:sz w:val="16"/>
                <w:szCs w:val="16"/>
                <w:lang w:eastAsia="es-MX"/>
              </w:rPr>
              <w:t>1.1.2.2</w:t>
            </w:r>
          </w:p>
        </w:tc>
        <w:tc>
          <w:tcPr>
            <w:tcW w:w="5172" w:type="dxa"/>
            <w:shd w:val="clear" w:color="auto" w:fill="auto"/>
            <w:noWrap/>
            <w:vAlign w:val="center"/>
            <w:hideMark/>
          </w:tcPr>
          <w:p w:rsidR="006744C5" w:rsidRPr="00007066" w:rsidRDefault="006744C5" w:rsidP="006744C5">
            <w:pPr>
              <w:spacing w:after="0" w:line="240" w:lineRule="auto"/>
              <w:rPr>
                <w:rFonts w:ascii="Arial" w:eastAsia="Times New Roman" w:hAnsi="Arial" w:cs="Arial"/>
                <w:bCs/>
                <w:color w:val="000000"/>
                <w:sz w:val="16"/>
                <w:szCs w:val="16"/>
                <w:lang w:eastAsia="es-MX"/>
              </w:rPr>
            </w:pPr>
            <w:r w:rsidRPr="00007066">
              <w:rPr>
                <w:rFonts w:ascii="Arial" w:eastAsia="Times New Roman" w:hAnsi="Arial" w:cs="Arial"/>
                <w:bCs/>
                <w:color w:val="000000"/>
                <w:sz w:val="16"/>
                <w:szCs w:val="16"/>
                <w:lang w:eastAsia="es-MX"/>
              </w:rPr>
              <w:t>CUENTAS POR COBRAR A CORTO PLAZO</w:t>
            </w:r>
          </w:p>
        </w:tc>
        <w:tc>
          <w:tcPr>
            <w:tcW w:w="1596" w:type="dxa"/>
            <w:shd w:val="clear" w:color="auto" w:fill="auto"/>
            <w:noWrap/>
            <w:vAlign w:val="center"/>
            <w:hideMark/>
          </w:tcPr>
          <w:p w:rsidR="006744C5" w:rsidRPr="00007066" w:rsidRDefault="006744C5" w:rsidP="006744C5">
            <w:pPr>
              <w:spacing w:after="0" w:line="240" w:lineRule="auto"/>
              <w:jc w:val="right"/>
              <w:rPr>
                <w:rFonts w:ascii="Arial" w:eastAsia="Times New Roman" w:hAnsi="Arial" w:cs="Arial"/>
                <w:bCs/>
                <w:color w:val="000000"/>
                <w:sz w:val="16"/>
                <w:szCs w:val="16"/>
                <w:lang w:eastAsia="es-MX"/>
              </w:rPr>
            </w:pPr>
            <w:r w:rsidRPr="00007066">
              <w:rPr>
                <w:rFonts w:ascii="Arial" w:eastAsia="Times New Roman" w:hAnsi="Arial" w:cs="Arial"/>
                <w:bCs/>
                <w:color w:val="000000"/>
                <w:sz w:val="16"/>
                <w:szCs w:val="16"/>
                <w:lang w:eastAsia="es-MX"/>
              </w:rPr>
              <w:t xml:space="preserve">$ </w:t>
            </w:r>
            <w:r>
              <w:rPr>
                <w:rFonts w:ascii="Arial" w:eastAsia="Times New Roman" w:hAnsi="Arial" w:cs="Arial"/>
                <w:bCs/>
                <w:color w:val="000000"/>
                <w:sz w:val="16"/>
                <w:szCs w:val="16"/>
                <w:lang w:eastAsia="es-MX"/>
              </w:rPr>
              <w:t>68’160,912.99</w:t>
            </w:r>
          </w:p>
        </w:tc>
      </w:tr>
      <w:tr w:rsidR="006744C5" w:rsidRPr="00BE38A8" w:rsidTr="006744C5">
        <w:trPr>
          <w:trHeight w:val="55"/>
        </w:trPr>
        <w:tc>
          <w:tcPr>
            <w:tcW w:w="869" w:type="dxa"/>
            <w:tcBorders>
              <w:bottom w:val="single" w:sz="4" w:space="0" w:color="auto"/>
            </w:tcBorders>
            <w:shd w:val="clear" w:color="auto" w:fill="auto"/>
            <w:noWrap/>
            <w:vAlign w:val="center"/>
            <w:hideMark/>
          </w:tcPr>
          <w:p w:rsidR="006744C5" w:rsidRPr="00007066" w:rsidRDefault="006744C5" w:rsidP="006744C5">
            <w:pPr>
              <w:spacing w:after="0" w:line="240" w:lineRule="auto"/>
              <w:rPr>
                <w:rFonts w:ascii="Arial" w:eastAsia="Times New Roman" w:hAnsi="Arial" w:cs="Arial"/>
                <w:color w:val="000000"/>
                <w:sz w:val="16"/>
                <w:szCs w:val="16"/>
                <w:lang w:eastAsia="es-MX"/>
              </w:rPr>
            </w:pPr>
            <w:r w:rsidRPr="00007066">
              <w:rPr>
                <w:rFonts w:ascii="Arial" w:eastAsia="Times New Roman" w:hAnsi="Arial" w:cs="Arial"/>
                <w:bCs/>
                <w:color w:val="000000"/>
                <w:sz w:val="16"/>
                <w:szCs w:val="16"/>
                <w:lang w:eastAsia="es-MX"/>
              </w:rPr>
              <w:t>1.1.2.3</w:t>
            </w:r>
          </w:p>
        </w:tc>
        <w:tc>
          <w:tcPr>
            <w:tcW w:w="5172" w:type="dxa"/>
            <w:shd w:val="clear" w:color="auto" w:fill="auto"/>
            <w:noWrap/>
            <w:vAlign w:val="center"/>
            <w:hideMark/>
          </w:tcPr>
          <w:p w:rsidR="006744C5" w:rsidRPr="00007066" w:rsidRDefault="006744C5" w:rsidP="006744C5">
            <w:pPr>
              <w:spacing w:after="0" w:line="240" w:lineRule="auto"/>
              <w:rPr>
                <w:rFonts w:ascii="Arial" w:eastAsia="Times New Roman" w:hAnsi="Arial" w:cs="Arial"/>
                <w:bCs/>
                <w:color w:val="000000"/>
                <w:sz w:val="16"/>
                <w:szCs w:val="16"/>
                <w:lang w:eastAsia="es-MX"/>
              </w:rPr>
            </w:pPr>
            <w:r w:rsidRPr="00007066">
              <w:rPr>
                <w:rFonts w:ascii="Arial" w:eastAsia="Times New Roman" w:hAnsi="Arial" w:cs="Arial"/>
                <w:bCs/>
                <w:color w:val="000000"/>
                <w:sz w:val="16"/>
                <w:szCs w:val="16"/>
                <w:lang w:eastAsia="es-MX"/>
              </w:rPr>
              <w:t>DEUDORES DIVERSOS POR COBRAR A CORTO PLAZO</w:t>
            </w:r>
          </w:p>
        </w:tc>
        <w:tc>
          <w:tcPr>
            <w:tcW w:w="1596" w:type="dxa"/>
            <w:shd w:val="clear" w:color="auto" w:fill="auto"/>
            <w:noWrap/>
            <w:vAlign w:val="center"/>
            <w:hideMark/>
          </w:tcPr>
          <w:p w:rsidR="006744C5" w:rsidRPr="00007066" w:rsidRDefault="006744C5" w:rsidP="006744C5">
            <w:pPr>
              <w:spacing w:after="0" w:line="240" w:lineRule="auto"/>
              <w:jc w:val="right"/>
              <w:rPr>
                <w:rFonts w:ascii="Arial" w:eastAsia="Times New Roman" w:hAnsi="Arial" w:cs="Arial"/>
                <w:bCs/>
                <w:color w:val="000000"/>
                <w:sz w:val="16"/>
                <w:szCs w:val="16"/>
                <w:lang w:eastAsia="es-MX"/>
              </w:rPr>
            </w:pPr>
            <w:r w:rsidRPr="00007066">
              <w:rPr>
                <w:rFonts w:ascii="Arial" w:eastAsia="Times New Roman" w:hAnsi="Arial" w:cs="Arial"/>
                <w:bCs/>
                <w:color w:val="000000"/>
                <w:sz w:val="16"/>
                <w:szCs w:val="16"/>
                <w:lang w:eastAsia="es-MX"/>
              </w:rPr>
              <w:t xml:space="preserve">$   </w:t>
            </w:r>
            <w:r>
              <w:rPr>
                <w:rFonts w:ascii="Arial" w:eastAsia="Times New Roman" w:hAnsi="Arial" w:cs="Arial"/>
                <w:bCs/>
                <w:color w:val="000000"/>
                <w:sz w:val="16"/>
                <w:szCs w:val="16"/>
                <w:lang w:eastAsia="es-MX"/>
              </w:rPr>
              <w:t>1’713,529.00</w:t>
            </w:r>
          </w:p>
        </w:tc>
      </w:tr>
      <w:tr w:rsidR="006744C5" w:rsidRPr="00BE38A8" w:rsidTr="006744C5">
        <w:trPr>
          <w:trHeight w:val="212"/>
        </w:trPr>
        <w:tc>
          <w:tcPr>
            <w:tcW w:w="869" w:type="dxa"/>
            <w:tcBorders>
              <w:bottom w:val="single" w:sz="4" w:space="0" w:color="auto"/>
            </w:tcBorders>
            <w:shd w:val="clear" w:color="auto" w:fill="auto"/>
            <w:noWrap/>
            <w:vAlign w:val="center"/>
            <w:hideMark/>
          </w:tcPr>
          <w:p w:rsidR="006744C5" w:rsidRPr="00007066" w:rsidRDefault="006744C5" w:rsidP="006744C5">
            <w:pPr>
              <w:spacing w:after="0" w:line="240" w:lineRule="auto"/>
              <w:rPr>
                <w:rFonts w:ascii="Arial" w:eastAsia="Times New Roman" w:hAnsi="Arial" w:cs="Arial"/>
                <w:color w:val="000000"/>
                <w:sz w:val="16"/>
                <w:szCs w:val="16"/>
                <w:lang w:eastAsia="es-MX"/>
              </w:rPr>
            </w:pPr>
            <w:r w:rsidRPr="00007066">
              <w:rPr>
                <w:rFonts w:ascii="Arial" w:eastAsia="Times New Roman" w:hAnsi="Arial" w:cs="Arial"/>
                <w:bCs/>
                <w:color w:val="000000"/>
                <w:sz w:val="16"/>
                <w:szCs w:val="16"/>
                <w:lang w:eastAsia="es-MX"/>
              </w:rPr>
              <w:t>1.1.2.9</w:t>
            </w:r>
          </w:p>
        </w:tc>
        <w:tc>
          <w:tcPr>
            <w:tcW w:w="5172" w:type="dxa"/>
            <w:tcBorders>
              <w:bottom w:val="single" w:sz="4" w:space="0" w:color="auto"/>
            </w:tcBorders>
            <w:shd w:val="clear" w:color="auto" w:fill="auto"/>
            <w:noWrap/>
            <w:vAlign w:val="center"/>
            <w:hideMark/>
          </w:tcPr>
          <w:p w:rsidR="006744C5" w:rsidRPr="00007066" w:rsidRDefault="006744C5" w:rsidP="006744C5">
            <w:pPr>
              <w:spacing w:after="0" w:line="240" w:lineRule="auto"/>
              <w:rPr>
                <w:rFonts w:ascii="Arial" w:eastAsia="Times New Roman" w:hAnsi="Arial" w:cs="Arial"/>
                <w:bCs/>
                <w:color w:val="000000"/>
                <w:sz w:val="16"/>
                <w:szCs w:val="16"/>
                <w:lang w:eastAsia="es-MX"/>
              </w:rPr>
            </w:pPr>
            <w:r w:rsidRPr="00007066">
              <w:rPr>
                <w:rFonts w:ascii="Arial" w:eastAsia="Times New Roman" w:hAnsi="Arial" w:cs="Arial"/>
                <w:bCs/>
                <w:color w:val="000000"/>
                <w:sz w:val="16"/>
                <w:szCs w:val="16"/>
                <w:lang w:eastAsia="es-MX"/>
              </w:rPr>
              <w:t>OTROS DERECHOS A RECIBIR EFECTIVO O EQUIVALENTES A CORTO PLAZO</w:t>
            </w:r>
          </w:p>
        </w:tc>
        <w:tc>
          <w:tcPr>
            <w:tcW w:w="1596" w:type="dxa"/>
            <w:shd w:val="clear" w:color="auto" w:fill="auto"/>
            <w:noWrap/>
            <w:vAlign w:val="center"/>
            <w:hideMark/>
          </w:tcPr>
          <w:p w:rsidR="006744C5" w:rsidRPr="00007066" w:rsidRDefault="006744C5" w:rsidP="006744C5">
            <w:pPr>
              <w:spacing w:after="0" w:line="240" w:lineRule="auto"/>
              <w:jc w:val="right"/>
              <w:rPr>
                <w:rFonts w:ascii="Arial" w:eastAsia="Times New Roman" w:hAnsi="Arial" w:cs="Arial"/>
                <w:bCs/>
                <w:color w:val="000000"/>
                <w:sz w:val="16"/>
                <w:szCs w:val="16"/>
                <w:lang w:eastAsia="es-MX"/>
              </w:rPr>
            </w:pPr>
            <w:r w:rsidRPr="00007066">
              <w:rPr>
                <w:rFonts w:ascii="Arial" w:eastAsia="Times New Roman" w:hAnsi="Arial" w:cs="Arial"/>
                <w:bCs/>
                <w:color w:val="000000"/>
                <w:sz w:val="16"/>
                <w:szCs w:val="16"/>
                <w:lang w:eastAsia="es-MX"/>
              </w:rPr>
              <w:t>$        3</w:t>
            </w:r>
            <w:r>
              <w:rPr>
                <w:rFonts w:ascii="Arial" w:eastAsia="Times New Roman" w:hAnsi="Arial" w:cs="Arial"/>
                <w:bCs/>
                <w:color w:val="000000"/>
                <w:sz w:val="16"/>
                <w:szCs w:val="16"/>
                <w:lang w:eastAsia="es-MX"/>
              </w:rPr>
              <w:t>5</w:t>
            </w:r>
            <w:r w:rsidRPr="00007066">
              <w:rPr>
                <w:rFonts w:ascii="Arial" w:eastAsia="Times New Roman" w:hAnsi="Arial" w:cs="Arial"/>
                <w:bCs/>
                <w:color w:val="000000"/>
                <w:sz w:val="16"/>
                <w:szCs w:val="16"/>
                <w:lang w:eastAsia="es-MX"/>
              </w:rPr>
              <w:t>,</w:t>
            </w:r>
            <w:r>
              <w:rPr>
                <w:rFonts w:ascii="Arial" w:eastAsia="Times New Roman" w:hAnsi="Arial" w:cs="Arial"/>
                <w:bCs/>
                <w:color w:val="000000"/>
                <w:sz w:val="16"/>
                <w:szCs w:val="16"/>
                <w:lang w:eastAsia="es-MX"/>
              </w:rPr>
              <w:t>224</w:t>
            </w:r>
            <w:r w:rsidRPr="00007066">
              <w:rPr>
                <w:rFonts w:ascii="Arial" w:eastAsia="Times New Roman" w:hAnsi="Arial" w:cs="Arial"/>
                <w:bCs/>
                <w:color w:val="000000"/>
                <w:sz w:val="16"/>
                <w:szCs w:val="16"/>
                <w:lang w:eastAsia="es-MX"/>
              </w:rPr>
              <w:t>.</w:t>
            </w:r>
            <w:r>
              <w:rPr>
                <w:rFonts w:ascii="Arial" w:eastAsia="Times New Roman" w:hAnsi="Arial" w:cs="Arial"/>
                <w:bCs/>
                <w:color w:val="000000"/>
                <w:sz w:val="16"/>
                <w:szCs w:val="16"/>
                <w:lang w:eastAsia="es-MX"/>
              </w:rPr>
              <w:t>84</w:t>
            </w:r>
          </w:p>
        </w:tc>
      </w:tr>
      <w:tr w:rsidR="006744C5" w:rsidRPr="00BE38A8" w:rsidTr="006744C5">
        <w:trPr>
          <w:trHeight w:val="94"/>
        </w:trPr>
        <w:tc>
          <w:tcPr>
            <w:tcW w:w="869" w:type="dxa"/>
            <w:tcBorders>
              <w:top w:val="single" w:sz="4" w:space="0" w:color="auto"/>
              <w:left w:val="nil"/>
              <w:bottom w:val="nil"/>
              <w:right w:val="single" w:sz="4" w:space="0" w:color="auto"/>
            </w:tcBorders>
            <w:shd w:val="clear" w:color="auto" w:fill="auto"/>
            <w:noWrap/>
            <w:vAlign w:val="center"/>
          </w:tcPr>
          <w:p w:rsidR="006744C5" w:rsidRPr="00007066" w:rsidRDefault="006744C5" w:rsidP="006744C5">
            <w:pPr>
              <w:spacing w:after="0" w:line="240" w:lineRule="auto"/>
              <w:rPr>
                <w:rFonts w:ascii="Arial" w:eastAsia="Times New Roman" w:hAnsi="Arial" w:cs="Arial"/>
                <w:bCs/>
                <w:color w:val="000000"/>
                <w:sz w:val="16"/>
                <w:szCs w:val="16"/>
                <w:lang w:eastAsia="es-MX"/>
              </w:rPr>
            </w:pPr>
          </w:p>
        </w:tc>
        <w:tc>
          <w:tcPr>
            <w:tcW w:w="5172" w:type="dxa"/>
            <w:tcBorders>
              <w:left w:val="single" w:sz="4" w:space="0" w:color="auto"/>
            </w:tcBorders>
            <w:shd w:val="clear" w:color="auto" w:fill="auto"/>
            <w:noWrap/>
            <w:vAlign w:val="center"/>
            <w:hideMark/>
          </w:tcPr>
          <w:p w:rsidR="006744C5" w:rsidRPr="00824362" w:rsidRDefault="006744C5" w:rsidP="006744C5">
            <w:pPr>
              <w:spacing w:after="0" w:line="240" w:lineRule="auto"/>
              <w:rPr>
                <w:rFonts w:ascii="Arial" w:eastAsia="Times New Roman" w:hAnsi="Arial" w:cs="Arial"/>
                <w:b/>
                <w:bCs/>
                <w:color w:val="000000"/>
                <w:sz w:val="16"/>
                <w:szCs w:val="16"/>
                <w:lang w:eastAsia="es-MX"/>
              </w:rPr>
            </w:pPr>
            <w:r w:rsidRPr="00824362">
              <w:rPr>
                <w:rFonts w:ascii="Arial" w:eastAsia="Times New Roman" w:hAnsi="Arial" w:cs="Arial"/>
                <w:b/>
                <w:bCs/>
                <w:color w:val="000000"/>
                <w:sz w:val="16"/>
                <w:szCs w:val="16"/>
                <w:lang w:eastAsia="es-MX"/>
              </w:rPr>
              <w:t>TOTAL DE LA CUENTA</w:t>
            </w:r>
          </w:p>
        </w:tc>
        <w:tc>
          <w:tcPr>
            <w:tcW w:w="1596" w:type="dxa"/>
            <w:shd w:val="clear" w:color="auto" w:fill="auto"/>
            <w:noWrap/>
            <w:vAlign w:val="center"/>
            <w:hideMark/>
          </w:tcPr>
          <w:p w:rsidR="006744C5" w:rsidRPr="00824362" w:rsidRDefault="006744C5" w:rsidP="006744C5">
            <w:pPr>
              <w:spacing w:after="0" w:line="240" w:lineRule="auto"/>
              <w:jc w:val="right"/>
              <w:rPr>
                <w:rFonts w:ascii="Arial" w:eastAsia="Times New Roman" w:hAnsi="Arial" w:cs="Arial"/>
                <w:b/>
                <w:bCs/>
                <w:color w:val="000000"/>
                <w:sz w:val="16"/>
                <w:szCs w:val="16"/>
                <w:lang w:eastAsia="es-MX"/>
              </w:rPr>
            </w:pPr>
            <w:r w:rsidRPr="00824362">
              <w:rPr>
                <w:rFonts w:ascii="Arial" w:eastAsia="Times New Roman" w:hAnsi="Arial" w:cs="Arial"/>
                <w:b/>
                <w:bCs/>
                <w:color w:val="000000"/>
                <w:sz w:val="16"/>
                <w:szCs w:val="16"/>
                <w:lang w:eastAsia="es-MX"/>
              </w:rPr>
              <w:t>$ 69,909,666.83</w:t>
            </w:r>
          </w:p>
        </w:tc>
      </w:tr>
    </w:tbl>
    <w:p w:rsidR="006744C5" w:rsidRPr="00824362" w:rsidRDefault="006744C5" w:rsidP="006744C5">
      <w:pPr>
        <w:pStyle w:val="Sinespaciado"/>
        <w:ind w:left="708"/>
        <w:jc w:val="both"/>
        <w:rPr>
          <w:rFonts w:ascii="Arial" w:hAnsi="Arial" w:cs="Arial"/>
          <w:sz w:val="20"/>
          <w:szCs w:val="20"/>
        </w:rPr>
      </w:pPr>
    </w:p>
    <w:p w:rsidR="006744C5" w:rsidRDefault="006744C5" w:rsidP="006744C5">
      <w:pPr>
        <w:pStyle w:val="Sinespaciado"/>
        <w:ind w:left="708"/>
        <w:jc w:val="both"/>
        <w:rPr>
          <w:rFonts w:ascii="Arial" w:hAnsi="Arial" w:cs="Arial"/>
          <w:sz w:val="20"/>
          <w:szCs w:val="20"/>
        </w:rPr>
      </w:pPr>
      <w:r>
        <w:rPr>
          <w:rFonts w:ascii="Arial" w:hAnsi="Arial" w:cs="Arial"/>
          <w:sz w:val="20"/>
          <w:szCs w:val="20"/>
        </w:rPr>
        <w:t xml:space="preserve">La cuenta </w:t>
      </w:r>
      <w:r w:rsidRPr="001F3E4C">
        <w:rPr>
          <w:rFonts w:ascii="Arial" w:hAnsi="Arial" w:cs="Arial"/>
          <w:b/>
          <w:sz w:val="20"/>
          <w:szCs w:val="20"/>
        </w:rPr>
        <w:t>1.1.3 Derechos Recibir Bienes o Servicios</w:t>
      </w:r>
      <w:r>
        <w:rPr>
          <w:rFonts w:ascii="Arial" w:hAnsi="Arial" w:cs="Arial"/>
          <w:sz w:val="20"/>
          <w:szCs w:val="20"/>
        </w:rPr>
        <w:t>, registra un saldo de $10’138,413.50 al 30 de Septiembre de 2018, el cual se encuentra integrado como sigue:</w:t>
      </w:r>
    </w:p>
    <w:p w:rsidR="006744C5" w:rsidRDefault="006744C5" w:rsidP="006744C5">
      <w:pPr>
        <w:pStyle w:val="Sinespaciado"/>
        <w:ind w:left="708"/>
        <w:jc w:val="both"/>
        <w:rPr>
          <w:rFonts w:ascii="Arial" w:hAnsi="Arial" w:cs="Arial"/>
          <w:sz w:val="20"/>
          <w:szCs w:val="20"/>
        </w:rPr>
      </w:pPr>
    </w:p>
    <w:tbl>
      <w:tblPr>
        <w:tblW w:w="7796" w:type="dxa"/>
        <w:tblInd w:w="779" w:type="dxa"/>
        <w:tblLayout w:type="fixed"/>
        <w:tblCellMar>
          <w:left w:w="70" w:type="dxa"/>
          <w:right w:w="70" w:type="dxa"/>
        </w:tblCellMar>
        <w:tblLook w:val="04A0" w:firstRow="1" w:lastRow="0" w:firstColumn="1" w:lastColumn="0" w:noHBand="0" w:noVBand="1"/>
      </w:tblPr>
      <w:tblGrid>
        <w:gridCol w:w="1559"/>
        <w:gridCol w:w="4536"/>
        <w:gridCol w:w="1701"/>
      </w:tblGrid>
      <w:tr w:rsidR="006744C5" w:rsidRPr="00171AD1" w:rsidTr="006744C5">
        <w:trPr>
          <w:trHeight w:val="130"/>
        </w:trPr>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6744C5" w:rsidRPr="00171AD1" w:rsidRDefault="006744C5" w:rsidP="006744C5">
            <w:pPr>
              <w:spacing w:after="0" w:line="240" w:lineRule="auto"/>
              <w:rPr>
                <w:rFonts w:ascii="Arial" w:eastAsia="Times New Roman" w:hAnsi="Arial" w:cs="Arial"/>
                <w:color w:val="000000"/>
                <w:sz w:val="16"/>
                <w:szCs w:val="16"/>
                <w:lang w:eastAsia="es-MX"/>
              </w:rPr>
            </w:pPr>
            <w:r w:rsidRPr="00171AD1">
              <w:rPr>
                <w:rFonts w:ascii="Arial" w:eastAsia="Times New Roman" w:hAnsi="Arial" w:cs="Arial"/>
                <w:color w:val="000000"/>
                <w:sz w:val="16"/>
                <w:szCs w:val="16"/>
                <w:lang w:eastAsia="es-MX"/>
              </w:rPr>
              <w:t>Cuenta Contable</w:t>
            </w:r>
          </w:p>
        </w:tc>
        <w:tc>
          <w:tcPr>
            <w:tcW w:w="4536" w:type="dxa"/>
            <w:tcBorders>
              <w:top w:val="single" w:sz="4" w:space="0" w:color="auto"/>
              <w:left w:val="nil"/>
              <w:bottom w:val="single" w:sz="4" w:space="0" w:color="auto"/>
              <w:right w:val="single" w:sz="4" w:space="0" w:color="auto"/>
            </w:tcBorders>
            <w:shd w:val="clear" w:color="auto" w:fill="auto"/>
            <w:noWrap/>
            <w:hideMark/>
          </w:tcPr>
          <w:p w:rsidR="006744C5" w:rsidRPr="00171AD1" w:rsidRDefault="006744C5" w:rsidP="006744C5">
            <w:pPr>
              <w:spacing w:after="0" w:line="240" w:lineRule="auto"/>
              <w:rPr>
                <w:rFonts w:ascii="Arial" w:eastAsia="Times New Roman" w:hAnsi="Arial" w:cs="Arial"/>
                <w:color w:val="000000"/>
                <w:sz w:val="16"/>
                <w:szCs w:val="16"/>
                <w:lang w:eastAsia="es-MX"/>
              </w:rPr>
            </w:pPr>
            <w:r w:rsidRPr="00171AD1">
              <w:rPr>
                <w:rFonts w:ascii="Arial" w:eastAsia="Times New Roman" w:hAnsi="Arial" w:cs="Arial"/>
                <w:color w:val="000000"/>
                <w:sz w:val="16"/>
                <w:szCs w:val="16"/>
                <w:lang w:eastAsia="es-MX"/>
              </w:rPr>
              <w:t>Nombre</w:t>
            </w:r>
          </w:p>
        </w:tc>
        <w:tc>
          <w:tcPr>
            <w:tcW w:w="1701" w:type="dxa"/>
            <w:tcBorders>
              <w:top w:val="single" w:sz="4" w:space="0" w:color="auto"/>
              <w:left w:val="nil"/>
              <w:bottom w:val="single" w:sz="4" w:space="0" w:color="auto"/>
              <w:right w:val="single" w:sz="4" w:space="0" w:color="auto"/>
            </w:tcBorders>
            <w:shd w:val="clear" w:color="auto" w:fill="auto"/>
            <w:noWrap/>
            <w:hideMark/>
          </w:tcPr>
          <w:p w:rsidR="006744C5" w:rsidRPr="00171AD1" w:rsidRDefault="006744C5" w:rsidP="006744C5">
            <w:pPr>
              <w:spacing w:after="0" w:line="240" w:lineRule="auto"/>
              <w:jc w:val="center"/>
              <w:rPr>
                <w:rFonts w:ascii="Arial" w:eastAsia="Times New Roman" w:hAnsi="Arial" w:cs="Arial"/>
                <w:color w:val="000000"/>
                <w:sz w:val="16"/>
                <w:szCs w:val="16"/>
                <w:lang w:eastAsia="es-MX"/>
              </w:rPr>
            </w:pPr>
            <w:r w:rsidRPr="00171AD1">
              <w:rPr>
                <w:rFonts w:ascii="Arial" w:eastAsia="Times New Roman" w:hAnsi="Arial" w:cs="Arial"/>
                <w:color w:val="000000"/>
                <w:sz w:val="16"/>
                <w:szCs w:val="16"/>
                <w:lang w:eastAsia="es-MX"/>
              </w:rPr>
              <w:t>Saldo al 30/09/2018</w:t>
            </w:r>
          </w:p>
        </w:tc>
      </w:tr>
      <w:tr w:rsidR="006744C5" w:rsidRPr="00171AD1" w:rsidTr="006744C5">
        <w:trPr>
          <w:trHeight w:val="147"/>
        </w:trPr>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744C5" w:rsidRPr="00F624D7" w:rsidRDefault="006744C5" w:rsidP="006744C5">
            <w:pPr>
              <w:spacing w:after="0" w:line="240" w:lineRule="auto"/>
              <w:rPr>
                <w:rFonts w:ascii="Arial" w:eastAsia="Times New Roman" w:hAnsi="Arial" w:cs="Arial"/>
                <w:color w:val="000000"/>
                <w:sz w:val="14"/>
                <w:szCs w:val="14"/>
                <w:lang w:eastAsia="es-MX"/>
              </w:rPr>
            </w:pPr>
            <w:r w:rsidRPr="00F624D7">
              <w:rPr>
                <w:rFonts w:ascii="Arial" w:eastAsia="Times New Roman" w:hAnsi="Arial" w:cs="Arial"/>
                <w:color w:val="000000"/>
                <w:sz w:val="14"/>
                <w:szCs w:val="14"/>
                <w:lang w:eastAsia="es-MX"/>
              </w:rPr>
              <w:t>1.1.3.1</w:t>
            </w:r>
          </w:p>
        </w:tc>
        <w:tc>
          <w:tcPr>
            <w:tcW w:w="4536" w:type="dxa"/>
            <w:tcBorders>
              <w:top w:val="single" w:sz="4" w:space="0" w:color="auto"/>
              <w:left w:val="nil"/>
              <w:bottom w:val="single" w:sz="4" w:space="0" w:color="auto"/>
              <w:right w:val="single" w:sz="4" w:space="0" w:color="auto"/>
            </w:tcBorders>
            <w:shd w:val="clear" w:color="auto" w:fill="auto"/>
            <w:noWrap/>
          </w:tcPr>
          <w:p w:rsidR="006744C5" w:rsidRPr="00171AD1" w:rsidRDefault="006744C5" w:rsidP="006744C5">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ANTICIPO A PROVEEDORES POR ADQUISICIONES.</w:t>
            </w:r>
          </w:p>
        </w:tc>
        <w:tc>
          <w:tcPr>
            <w:tcW w:w="1701" w:type="dxa"/>
            <w:tcBorders>
              <w:top w:val="single" w:sz="4" w:space="0" w:color="auto"/>
              <w:left w:val="nil"/>
              <w:bottom w:val="single" w:sz="4" w:space="0" w:color="auto"/>
              <w:right w:val="single" w:sz="4" w:space="0" w:color="auto"/>
            </w:tcBorders>
            <w:shd w:val="clear" w:color="auto" w:fill="auto"/>
            <w:noWrap/>
          </w:tcPr>
          <w:p w:rsidR="006744C5"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$ 5’905,244.18</w:t>
            </w:r>
          </w:p>
        </w:tc>
      </w:tr>
      <w:tr w:rsidR="006744C5" w:rsidRPr="00171AD1" w:rsidTr="006744C5">
        <w:trPr>
          <w:trHeight w:val="147"/>
        </w:trPr>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6744C5" w:rsidRPr="00171AD1" w:rsidRDefault="006744C5" w:rsidP="006744C5">
            <w:pPr>
              <w:spacing w:after="0" w:line="240" w:lineRule="auto"/>
              <w:rPr>
                <w:rFonts w:ascii="Arial" w:eastAsia="Times New Roman" w:hAnsi="Arial" w:cs="Arial"/>
                <w:color w:val="000000"/>
                <w:sz w:val="14"/>
                <w:szCs w:val="14"/>
                <w:lang w:eastAsia="es-MX"/>
              </w:rPr>
            </w:pPr>
            <w:r w:rsidRPr="00171AD1">
              <w:rPr>
                <w:rFonts w:ascii="Arial" w:eastAsia="Times New Roman" w:hAnsi="Arial" w:cs="Arial"/>
                <w:color w:val="000000"/>
                <w:sz w:val="14"/>
                <w:szCs w:val="14"/>
                <w:lang w:eastAsia="es-MX"/>
              </w:rPr>
              <w:t>1.1.3.1.2.0001.00001</w:t>
            </w:r>
          </w:p>
        </w:tc>
        <w:tc>
          <w:tcPr>
            <w:tcW w:w="4536" w:type="dxa"/>
            <w:tcBorders>
              <w:top w:val="single" w:sz="4" w:space="0" w:color="auto"/>
              <w:left w:val="nil"/>
              <w:bottom w:val="single" w:sz="4" w:space="0" w:color="auto"/>
              <w:right w:val="single" w:sz="4" w:space="0" w:color="auto"/>
            </w:tcBorders>
            <w:shd w:val="clear" w:color="auto" w:fill="auto"/>
            <w:noWrap/>
            <w:hideMark/>
          </w:tcPr>
          <w:p w:rsidR="006744C5" w:rsidRPr="00171AD1" w:rsidRDefault="006744C5" w:rsidP="006744C5">
            <w:pPr>
              <w:spacing w:after="0" w:line="240" w:lineRule="auto"/>
              <w:rPr>
                <w:rFonts w:ascii="Arial" w:eastAsia="Times New Roman" w:hAnsi="Arial" w:cs="Arial"/>
                <w:color w:val="000000"/>
                <w:sz w:val="16"/>
                <w:szCs w:val="16"/>
                <w:lang w:eastAsia="es-MX"/>
              </w:rPr>
            </w:pPr>
            <w:r w:rsidRPr="00171AD1">
              <w:rPr>
                <w:rFonts w:ascii="Arial" w:eastAsia="Times New Roman" w:hAnsi="Arial" w:cs="Arial"/>
                <w:color w:val="000000"/>
                <w:sz w:val="16"/>
                <w:szCs w:val="16"/>
                <w:lang w:eastAsia="es-MX"/>
              </w:rPr>
              <w:t>M&amp;3 SERVICIOS CONSTRUCTIVOS SA DE CV</w:t>
            </w:r>
          </w:p>
        </w:tc>
        <w:tc>
          <w:tcPr>
            <w:tcW w:w="1701" w:type="dxa"/>
            <w:tcBorders>
              <w:top w:val="single" w:sz="4" w:space="0" w:color="auto"/>
              <w:left w:val="nil"/>
              <w:bottom w:val="single" w:sz="4" w:space="0" w:color="auto"/>
              <w:right w:val="single" w:sz="4" w:space="0" w:color="auto"/>
            </w:tcBorders>
            <w:shd w:val="clear" w:color="auto" w:fill="auto"/>
            <w:noWrap/>
            <w:hideMark/>
          </w:tcPr>
          <w:p w:rsidR="006744C5" w:rsidRPr="00171AD1"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171AD1">
              <w:rPr>
                <w:rFonts w:ascii="Arial" w:eastAsia="Times New Roman" w:hAnsi="Arial" w:cs="Arial"/>
                <w:color w:val="000000"/>
                <w:sz w:val="16"/>
                <w:szCs w:val="16"/>
                <w:lang w:eastAsia="es-MX"/>
              </w:rPr>
              <w:t xml:space="preserve"> 184,496.68</w:t>
            </w:r>
          </w:p>
        </w:tc>
      </w:tr>
      <w:tr w:rsidR="006744C5" w:rsidRPr="00171AD1" w:rsidTr="006744C5">
        <w:trPr>
          <w:trHeight w:val="47"/>
        </w:trPr>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6744C5" w:rsidRPr="00171AD1" w:rsidRDefault="006744C5" w:rsidP="006744C5">
            <w:pPr>
              <w:spacing w:after="0" w:line="240" w:lineRule="auto"/>
              <w:rPr>
                <w:rFonts w:ascii="Arial" w:eastAsia="Times New Roman" w:hAnsi="Arial" w:cs="Arial"/>
                <w:color w:val="000000"/>
                <w:sz w:val="14"/>
                <w:szCs w:val="14"/>
                <w:lang w:eastAsia="es-MX"/>
              </w:rPr>
            </w:pPr>
            <w:r w:rsidRPr="00171AD1">
              <w:rPr>
                <w:rFonts w:ascii="Arial" w:eastAsia="Times New Roman" w:hAnsi="Arial" w:cs="Arial"/>
                <w:color w:val="000000"/>
                <w:sz w:val="14"/>
                <w:szCs w:val="14"/>
                <w:lang w:eastAsia="es-MX"/>
              </w:rPr>
              <w:t>1.1.3.1.3.0003.00001</w:t>
            </w:r>
          </w:p>
        </w:tc>
        <w:tc>
          <w:tcPr>
            <w:tcW w:w="4536" w:type="dxa"/>
            <w:tcBorders>
              <w:top w:val="single" w:sz="4" w:space="0" w:color="auto"/>
              <w:left w:val="nil"/>
              <w:bottom w:val="single" w:sz="4" w:space="0" w:color="auto"/>
              <w:right w:val="single" w:sz="4" w:space="0" w:color="auto"/>
            </w:tcBorders>
            <w:shd w:val="clear" w:color="auto" w:fill="auto"/>
            <w:noWrap/>
            <w:hideMark/>
          </w:tcPr>
          <w:p w:rsidR="006744C5" w:rsidRPr="00171AD1" w:rsidRDefault="006744C5" w:rsidP="006744C5">
            <w:pPr>
              <w:spacing w:after="0" w:line="240" w:lineRule="auto"/>
              <w:rPr>
                <w:rFonts w:ascii="Arial" w:eastAsia="Times New Roman" w:hAnsi="Arial" w:cs="Arial"/>
                <w:color w:val="000000"/>
                <w:sz w:val="16"/>
                <w:szCs w:val="16"/>
                <w:lang w:eastAsia="es-MX"/>
              </w:rPr>
            </w:pPr>
            <w:r w:rsidRPr="00171AD1">
              <w:rPr>
                <w:rFonts w:ascii="Arial" w:eastAsia="Times New Roman" w:hAnsi="Arial" w:cs="Arial"/>
                <w:color w:val="000000"/>
                <w:sz w:val="16"/>
                <w:szCs w:val="16"/>
                <w:lang w:eastAsia="es-MX"/>
              </w:rPr>
              <w:t>GRUPO CELCO VISION Y CONSTRUCCION SA DE CV</w:t>
            </w:r>
          </w:p>
        </w:tc>
        <w:tc>
          <w:tcPr>
            <w:tcW w:w="1701" w:type="dxa"/>
            <w:tcBorders>
              <w:top w:val="single" w:sz="4" w:space="0" w:color="auto"/>
              <w:left w:val="nil"/>
              <w:bottom w:val="single" w:sz="4" w:space="0" w:color="auto"/>
              <w:right w:val="single" w:sz="4" w:space="0" w:color="auto"/>
            </w:tcBorders>
            <w:shd w:val="clear" w:color="auto" w:fill="auto"/>
            <w:noWrap/>
            <w:hideMark/>
          </w:tcPr>
          <w:p w:rsidR="006744C5" w:rsidRPr="00171AD1"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$ 5’</w:t>
            </w:r>
            <w:r w:rsidRPr="00171AD1">
              <w:rPr>
                <w:rFonts w:ascii="Arial" w:eastAsia="Times New Roman" w:hAnsi="Arial" w:cs="Arial"/>
                <w:color w:val="000000"/>
                <w:sz w:val="16"/>
                <w:szCs w:val="16"/>
                <w:lang w:eastAsia="es-MX"/>
              </w:rPr>
              <w:t>720,747.50</w:t>
            </w:r>
          </w:p>
        </w:tc>
      </w:tr>
      <w:tr w:rsidR="006744C5" w:rsidRPr="00810540" w:rsidTr="006744C5">
        <w:trPr>
          <w:trHeight w:val="47"/>
        </w:trPr>
        <w:tc>
          <w:tcPr>
            <w:tcW w:w="1559" w:type="dxa"/>
            <w:tcBorders>
              <w:top w:val="single" w:sz="4" w:space="0" w:color="auto"/>
              <w:bottom w:val="single" w:sz="4" w:space="0" w:color="auto"/>
            </w:tcBorders>
            <w:shd w:val="clear" w:color="auto" w:fill="auto"/>
            <w:noWrap/>
          </w:tcPr>
          <w:p w:rsidR="006744C5" w:rsidRPr="00F624D7" w:rsidRDefault="006744C5" w:rsidP="006744C5">
            <w:pPr>
              <w:spacing w:after="0" w:line="240" w:lineRule="auto"/>
              <w:rPr>
                <w:rFonts w:ascii="Arial" w:eastAsia="Times New Roman" w:hAnsi="Arial" w:cs="Arial"/>
                <w:color w:val="000000"/>
                <w:sz w:val="14"/>
                <w:szCs w:val="14"/>
                <w:lang w:eastAsia="es-MX"/>
              </w:rPr>
            </w:pPr>
          </w:p>
        </w:tc>
        <w:tc>
          <w:tcPr>
            <w:tcW w:w="4536" w:type="dxa"/>
            <w:tcBorders>
              <w:top w:val="single" w:sz="4" w:space="0" w:color="auto"/>
              <w:bottom w:val="single" w:sz="4" w:space="0" w:color="auto"/>
            </w:tcBorders>
            <w:shd w:val="clear" w:color="auto" w:fill="auto"/>
            <w:noWrap/>
          </w:tcPr>
          <w:p w:rsidR="006744C5" w:rsidRPr="00810540" w:rsidRDefault="006744C5" w:rsidP="006744C5">
            <w:pPr>
              <w:spacing w:after="0" w:line="240" w:lineRule="auto"/>
              <w:rPr>
                <w:rFonts w:ascii="Arial" w:eastAsia="Times New Roman" w:hAnsi="Arial" w:cs="Arial"/>
                <w:color w:val="000000"/>
                <w:sz w:val="10"/>
                <w:szCs w:val="10"/>
                <w:lang w:eastAsia="es-MX"/>
              </w:rPr>
            </w:pPr>
          </w:p>
        </w:tc>
        <w:tc>
          <w:tcPr>
            <w:tcW w:w="1701" w:type="dxa"/>
            <w:tcBorders>
              <w:top w:val="single" w:sz="4" w:space="0" w:color="auto"/>
              <w:bottom w:val="single" w:sz="4" w:space="0" w:color="auto"/>
            </w:tcBorders>
            <w:shd w:val="clear" w:color="auto" w:fill="auto"/>
            <w:noWrap/>
          </w:tcPr>
          <w:p w:rsidR="006744C5" w:rsidRPr="00810540" w:rsidRDefault="006744C5" w:rsidP="006744C5">
            <w:pPr>
              <w:spacing w:after="0" w:line="240" w:lineRule="auto"/>
              <w:jc w:val="right"/>
              <w:rPr>
                <w:rFonts w:ascii="Arial" w:eastAsia="Times New Roman" w:hAnsi="Arial" w:cs="Arial"/>
                <w:color w:val="000000"/>
                <w:sz w:val="10"/>
                <w:szCs w:val="10"/>
                <w:lang w:eastAsia="es-MX"/>
              </w:rPr>
            </w:pPr>
          </w:p>
        </w:tc>
      </w:tr>
      <w:tr w:rsidR="006744C5" w:rsidRPr="00171AD1" w:rsidTr="006744C5">
        <w:trPr>
          <w:trHeight w:val="47"/>
        </w:trPr>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6744C5" w:rsidRPr="00F624D7" w:rsidRDefault="006744C5" w:rsidP="006744C5">
            <w:pPr>
              <w:spacing w:after="0" w:line="240" w:lineRule="auto"/>
              <w:rPr>
                <w:rFonts w:ascii="Arial" w:eastAsia="Times New Roman" w:hAnsi="Arial" w:cs="Arial"/>
                <w:color w:val="000000"/>
                <w:sz w:val="14"/>
                <w:szCs w:val="14"/>
                <w:lang w:eastAsia="es-MX"/>
              </w:rPr>
            </w:pPr>
            <w:r w:rsidRPr="00F624D7">
              <w:rPr>
                <w:rFonts w:ascii="Arial" w:eastAsia="Times New Roman" w:hAnsi="Arial" w:cs="Arial"/>
                <w:color w:val="000000"/>
                <w:sz w:val="14"/>
                <w:szCs w:val="14"/>
                <w:lang w:eastAsia="es-MX"/>
              </w:rPr>
              <w:t>1.1.3.4</w:t>
            </w:r>
          </w:p>
        </w:tc>
        <w:tc>
          <w:tcPr>
            <w:tcW w:w="4536" w:type="dxa"/>
            <w:tcBorders>
              <w:top w:val="single" w:sz="4" w:space="0" w:color="auto"/>
              <w:left w:val="nil"/>
              <w:bottom w:val="single" w:sz="4" w:space="0" w:color="auto"/>
              <w:right w:val="single" w:sz="4" w:space="0" w:color="auto"/>
            </w:tcBorders>
            <w:shd w:val="clear" w:color="auto" w:fill="auto"/>
            <w:noWrap/>
          </w:tcPr>
          <w:p w:rsidR="006744C5" w:rsidRPr="00171AD1" w:rsidRDefault="006744C5" w:rsidP="006744C5">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ANTICIPO A CONTRATISTAS POR OBRAS EN PROCESO.</w:t>
            </w:r>
          </w:p>
        </w:tc>
        <w:tc>
          <w:tcPr>
            <w:tcW w:w="1701" w:type="dxa"/>
            <w:tcBorders>
              <w:top w:val="single" w:sz="4" w:space="0" w:color="auto"/>
              <w:left w:val="nil"/>
              <w:bottom w:val="single" w:sz="4" w:space="0" w:color="auto"/>
              <w:right w:val="single" w:sz="4" w:space="0" w:color="auto"/>
            </w:tcBorders>
            <w:shd w:val="clear" w:color="auto" w:fill="auto"/>
            <w:noWrap/>
          </w:tcPr>
          <w:p w:rsidR="006744C5"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$ 4’233,169.29</w:t>
            </w:r>
          </w:p>
        </w:tc>
      </w:tr>
      <w:tr w:rsidR="006744C5" w:rsidRPr="00171AD1" w:rsidTr="006744C5">
        <w:trPr>
          <w:trHeight w:val="47"/>
        </w:trPr>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6744C5" w:rsidRPr="00171AD1" w:rsidRDefault="006744C5" w:rsidP="006744C5">
            <w:pPr>
              <w:spacing w:after="0" w:line="240" w:lineRule="auto"/>
              <w:rPr>
                <w:rFonts w:ascii="Arial" w:eastAsia="Times New Roman" w:hAnsi="Arial" w:cs="Arial"/>
                <w:color w:val="000000"/>
                <w:sz w:val="14"/>
                <w:szCs w:val="14"/>
                <w:lang w:eastAsia="es-MX"/>
              </w:rPr>
            </w:pPr>
            <w:r w:rsidRPr="00171AD1">
              <w:rPr>
                <w:rFonts w:ascii="Arial" w:eastAsia="Times New Roman" w:hAnsi="Arial" w:cs="Arial"/>
                <w:color w:val="000000"/>
                <w:sz w:val="14"/>
                <w:szCs w:val="14"/>
                <w:lang w:eastAsia="es-MX"/>
              </w:rPr>
              <w:t>1.1.3.4.1.18.0002</w:t>
            </w:r>
          </w:p>
        </w:tc>
        <w:tc>
          <w:tcPr>
            <w:tcW w:w="4536" w:type="dxa"/>
            <w:tcBorders>
              <w:top w:val="single" w:sz="4" w:space="0" w:color="auto"/>
              <w:left w:val="nil"/>
              <w:bottom w:val="single" w:sz="4" w:space="0" w:color="auto"/>
              <w:right w:val="single" w:sz="4" w:space="0" w:color="auto"/>
            </w:tcBorders>
            <w:shd w:val="clear" w:color="auto" w:fill="auto"/>
            <w:noWrap/>
            <w:hideMark/>
          </w:tcPr>
          <w:p w:rsidR="006744C5" w:rsidRPr="00171AD1" w:rsidRDefault="006744C5" w:rsidP="006744C5">
            <w:pPr>
              <w:spacing w:after="0" w:line="240" w:lineRule="auto"/>
              <w:rPr>
                <w:rFonts w:ascii="Arial" w:eastAsia="Times New Roman" w:hAnsi="Arial" w:cs="Arial"/>
                <w:color w:val="000000"/>
                <w:sz w:val="16"/>
                <w:szCs w:val="16"/>
                <w:lang w:eastAsia="es-MX"/>
              </w:rPr>
            </w:pPr>
            <w:r w:rsidRPr="00171AD1">
              <w:rPr>
                <w:rFonts w:ascii="Arial" w:eastAsia="Times New Roman" w:hAnsi="Arial" w:cs="Arial"/>
                <w:color w:val="000000"/>
                <w:sz w:val="16"/>
                <w:szCs w:val="16"/>
                <w:lang w:eastAsia="es-MX"/>
              </w:rPr>
              <w:t>CONSTRUCTORA REGCHAJ SA DE CV</w:t>
            </w:r>
          </w:p>
        </w:tc>
        <w:tc>
          <w:tcPr>
            <w:tcW w:w="1701" w:type="dxa"/>
            <w:tcBorders>
              <w:top w:val="single" w:sz="4" w:space="0" w:color="auto"/>
              <w:left w:val="nil"/>
              <w:bottom w:val="single" w:sz="4" w:space="0" w:color="auto"/>
              <w:right w:val="single" w:sz="4" w:space="0" w:color="auto"/>
            </w:tcBorders>
            <w:shd w:val="clear" w:color="auto" w:fill="auto"/>
            <w:noWrap/>
            <w:hideMark/>
          </w:tcPr>
          <w:p w:rsidR="006744C5" w:rsidRPr="00171AD1"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$ 3’</w:t>
            </w:r>
            <w:r w:rsidRPr="00171AD1">
              <w:rPr>
                <w:rFonts w:ascii="Arial" w:eastAsia="Times New Roman" w:hAnsi="Arial" w:cs="Arial"/>
                <w:color w:val="000000"/>
                <w:sz w:val="16"/>
                <w:szCs w:val="16"/>
                <w:lang w:eastAsia="es-MX"/>
              </w:rPr>
              <w:t>843,668.80</w:t>
            </w:r>
          </w:p>
        </w:tc>
      </w:tr>
      <w:tr w:rsidR="006744C5" w:rsidRPr="00171AD1" w:rsidTr="006744C5">
        <w:trPr>
          <w:trHeight w:val="47"/>
        </w:trPr>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6744C5" w:rsidRPr="00171AD1" w:rsidRDefault="006744C5" w:rsidP="006744C5">
            <w:pPr>
              <w:spacing w:after="0" w:line="240" w:lineRule="auto"/>
              <w:rPr>
                <w:rFonts w:ascii="Arial" w:eastAsia="Times New Roman" w:hAnsi="Arial" w:cs="Arial"/>
                <w:color w:val="000000"/>
                <w:sz w:val="14"/>
                <w:szCs w:val="14"/>
                <w:lang w:eastAsia="es-MX"/>
              </w:rPr>
            </w:pPr>
            <w:r w:rsidRPr="00171AD1">
              <w:rPr>
                <w:rFonts w:ascii="Arial" w:eastAsia="Times New Roman" w:hAnsi="Arial" w:cs="Arial"/>
                <w:color w:val="000000"/>
                <w:sz w:val="14"/>
                <w:szCs w:val="14"/>
                <w:lang w:eastAsia="es-MX"/>
              </w:rPr>
              <w:t>1.1.3.4.24.0001</w:t>
            </w:r>
          </w:p>
        </w:tc>
        <w:tc>
          <w:tcPr>
            <w:tcW w:w="4536" w:type="dxa"/>
            <w:tcBorders>
              <w:top w:val="single" w:sz="4" w:space="0" w:color="auto"/>
              <w:left w:val="nil"/>
              <w:bottom w:val="single" w:sz="4" w:space="0" w:color="auto"/>
              <w:right w:val="single" w:sz="4" w:space="0" w:color="auto"/>
            </w:tcBorders>
            <w:shd w:val="clear" w:color="auto" w:fill="auto"/>
            <w:noWrap/>
            <w:hideMark/>
          </w:tcPr>
          <w:p w:rsidR="006744C5" w:rsidRPr="00171AD1" w:rsidRDefault="006744C5" w:rsidP="006744C5">
            <w:pPr>
              <w:spacing w:after="0" w:line="240" w:lineRule="auto"/>
              <w:rPr>
                <w:rFonts w:ascii="Arial" w:eastAsia="Times New Roman" w:hAnsi="Arial" w:cs="Arial"/>
                <w:color w:val="000000"/>
                <w:sz w:val="16"/>
                <w:szCs w:val="16"/>
                <w:lang w:eastAsia="es-MX"/>
              </w:rPr>
            </w:pPr>
            <w:r w:rsidRPr="00171AD1">
              <w:rPr>
                <w:rFonts w:ascii="Arial" w:eastAsia="Times New Roman" w:hAnsi="Arial" w:cs="Arial"/>
                <w:color w:val="000000"/>
                <w:sz w:val="16"/>
                <w:szCs w:val="16"/>
                <w:lang w:eastAsia="es-MX"/>
              </w:rPr>
              <w:t>SAMIER EDIFICACIONES S DE RL DE CV</w:t>
            </w:r>
          </w:p>
        </w:tc>
        <w:tc>
          <w:tcPr>
            <w:tcW w:w="1701" w:type="dxa"/>
            <w:tcBorders>
              <w:top w:val="single" w:sz="4" w:space="0" w:color="auto"/>
              <w:left w:val="nil"/>
              <w:bottom w:val="single" w:sz="4" w:space="0" w:color="auto"/>
              <w:right w:val="single" w:sz="4" w:space="0" w:color="auto"/>
            </w:tcBorders>
            <w:shd w:val="clear" w:color="auto" w:fill="auto"/>
            <w:noWrap/>
            <w:hideMark/>
          </w:tcPr>
          <w:p w:rsidR="006744C5" w:rsidRPr="00171AD1"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171AD1">
              <w:rPr>
                <w:rFonts w:ascii="Arial" w:eastAsia="Times New Roman" w:hAnsi="Arial" w:cs="Arial"/>
                <w:color w:val="000000"/>
                <w:sz w:val="16"/>
                <w:szCs w:val="16"/>
                <w:lang w:eastAsia="es-MX"/>
              </w:rPr>
              <w:t xml:space="preserve">   2,998.47</w:t>
            </w:r>
          </w:p>
        </w:tc>
      </w:tr>
      <w:tr w:rsidR="006744C5" w:rsidRPr="00171AD1" w:rsidTr="006744C5">
        <w:trPr>
          <w:trHeight w:val="78"/>
        </w:trPr>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6744C5" w:rsidRPr="00171AD1" w:rsidRDefault="006744C5" w:rsidP="006744C5">
            <w:pPr>
              <w:spacing w:after="0" w:line="240" w:lineRule="auto"/>
              <w:rPr>
                <w:rFonts w:ascii="Arial" w:eastAsia="Times New Roman" w:hAnsi="Arial" w:cs="Arial"/>
                <w:color w:val="000000"/>
                <w:sz w:val="14"/>
                <w:szCs w:val="14"/>
                <w:lang w:eastAsia="es-MX"/>
              </w:rPr>
            </w:pPr>
            <w:r w:rsidRPr="00171AD1">
              <w:rPr>
                <w:rFonts w:ascii="Arial" w:eastAsia="Times New Roman" w:hAnsi="Arial" w:cs="Arial"/>
                <w:color w:val="000000"/>
                <w:sz w:val="14"/>
                <w:szCs w:val="14"/>
                <w:lang w:eastAsia="es-MX"/>
              </w:rPr>
              <w:t>1.1.3.4.25.0001</w:t>
            </w:r>
          </w:p>
        </w:tc>
        <w:tc>
          <w:tcPr>
            <w:tcW w:w="4536" w:type="dxa"/>
            <w:tcBorders>
              <w:top w:val="single" w:sz="4" w:space="0" w:color="auto"/>
              <w:left w:val="nil"/>
              <w:bottom w:val="single" w:sz="4" w:space="0" w:color="auto"/>
              <w:right w:val="single" w:sz="4" w:space="0" w:color="auto"/>
            </w:tcBorders>
            <w:shd w:val="clear" w:color="auto" w:fill="auto"/>
            <w:noWrap/>
            <w:hideMark/>
          </w:tcPr>
          <w:p w:rsidR="006744C5" w:rsidRPr="00171AD1" w:rsidRDefault="006744C5" w:rsidP="006744C5">
            <w:pPr>
              <w:spacing w:after="0" w:line="240" w:lineRule="auto"/>
              <w:rPr>
                <w:rFonts w:ascii="Arial" w:eastAsia="Times New Roman" w:hAnsi="Arial" w:cs="Arial"/>
                <w:color w:val="000000"/>
                <w:sz w:val="14"/>
                <w:szCs w:val="14"/>
                <w:lang w:eastAsia="es-MX"/>
              </w:rPr>
            </w:pPr>
            <w:r w:rsidRPr="00171AD1">
              <w:rPr>
                <w:rFonts w:ascii="Arial" w:eastAsia="Times New Roman" w:hAnsi="Arial" w:cs="Arial"/>
                <w:color w:val="000000"/>
                <w:sz w:val="14"/>
                <w:szCs w:val="14"/>
                <w:lang w:eastAsia="es-MX"/>
              </w:rPr>
              <w:t>INGENIERIA CONSTRUCCION Y MANTENIMIENTO LPR SA DE CV</w:t>
            </w:r>
          </w:p>
        </w:tc>
        <w:tc>
          <w:tcPr>
            <w:tcW w:w="1701" w:type="dxa"/>
            <w:tcBorders>
              <w:top w:val="single" w:sz="4" w:space="0" w:color="auto"/>
              <w:left w:val="nil"/>
              <w:bottom w:val="single" w:sz="4" w:space="0" w:color="auto"/>
              <w:right w:val="single" w:sz="4" w:space="0" w:color="auto"/>
            </w:tcBorders>
            <w:shd w:val="clear" w:color="auto" w:fill="auto"/>
            <w:noWrap/>
            <w:hideMark/>
          </w:tcPr>
          <w:p w:rsidR="006744C5" w:rsidRPr="00171AD1"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171AD1">
              <w:rPr>
                <w:rFonts w:ascii="Arial" w:eastAsia="Times New Roman" w:hAnsi="Arial" w:cs="Arial"/>
                <w:color w:val="000000"/>
                <w:sz w:val="16"/>
                <w:szCs w:val="16"/>
                <w:lang w:eastAsia="es-MX"/>
              </w:rPr>
              <w:t>386,502.02</w:t>
            </w:r>
          </w:p>
        </w:tc>
      </w:tr>
      <w:tr w:rsidR="006744C5" w:rsidRPr="00171AD1" w:rsidTr="006744C5">
        <w:trPr>
          <w:trHeight w:val="90"/>
        </w:trPr>
        <w:tc>
          <w:tcPr>
            <w:tcW w:w="1559" w:type="dxa"/>
            <w:tcBorders>
              <w:top w:val="nil"/>
              <w:left w:val="nil"/>
              <w:bottom w:val="nil"/>
              <w:right w:val="nil"/>
            </w:tcBorders>
            <w:shd w:val="clear" w:color="auto" w:fill="auto"/>
            <w:noWrap/>
            <w:hideMark/>
          </w:tcPr>
          <w:p w:rsidR="006744C5" w:rsidRPr="00171AD1" w:rsidRDefault="006744C5" w:rsidP="006744C5">
            <w:pPr>
              <w:spacing w:after="0" w:line="240" w:lineRule="auto"/>
              <w:rPr>
                <w:rFonts w:ascii="Arial" w:eastAsia="Times New Roman" w:hAnsi="Arial" w:cs="Arial"/>
                <w:color w:val="000000"/>
                <w:sz w:val="16"/>
                <w:szCs w:val="16"/>
                <w:lang w:eastAsia="es-MX"/>
              </w:rPr>
            </w:pPr>
          </w:p>
        </w:tc>
        <w:tc>
          <w:tcPr>
            <w:tcW w:w="4536" w:type="dxa"/>
            <w:tcBorders>
              <w:top w:val="nil"/>
              <w:left w:val="single" w:sz="4" w:space="0" w:color="auto"/>
              <w:bottom w:val="single" w:sz="4" w:space="0" w:color="auto"/>
              <w:right w:val="single" w:sz="4" w:space="0" w:color="auto"/>
            </w:tcBorders>
            <w:shd w:val="clear" w:color="auto" w:fill="auto"/>
            <w:noWrap/>
            <w:hideMark/>
          </w:tcPr>
          <w:p w:rsidR="006744C5" w:rsidRPr="00824362" w:rsidRDefault="006744C5" w:rsidP="006744C5">
            <w:pPr>
              <w:spacing w:after="0" w:line="240" w:lineRule="auto"/>
              <w:rPr>
                <w:rFonts w:ascii="Arial" w:eastAsia="Times New Roman" w:hAnsi="Arial" w:cs="Arial"/>
                <w:b/>
                <w:color w:val="000000"/>
                <w:sz w:val="16"/>
                <w:szCs w:val="16"/>
                <w:lang w:eastAsia="es-MX"/>
              </w:rPr>
            </w:pPr>
            <w:r w:rsidRPr="00824362">
              <w:rPr>
                <w:rFonts w:ascii="Arial" w:eastAsia="Times New Roman" w:hAnsi="Arial" w:cs="Arial"/>
                <w:b/>
                <w:color w:val="000000"/>
                <w:sz w:val="16"/>
                <w:szCs w:val="16"/>
                <w:lang w:eastAsia="es-MX"/>
              </w:rPr>
              <w:t>TOTAL</w:t>
            </w:r>
            <w:r>
              <w:rPr>
                <w:rFonts w:ascii="Arial" w:eastAsia="Times New Roman" w:hAnsi="Arial" w:cs="Arial"/>
                <w:b/>
                <w:color w:val="000000"/>
                <w:sz w:val="16"/>
                <w:szCs w:val="16"/>
                <w:lang w:eastAsia="es-MX"/>
              </w:rPr>
              <w:t xml:space="preserve"> DE LA CUENTA</w:t>
            </w:r>
          </w:p>
        </w:tc>
        <w:tc>
          <w:tcPr>
            <w:tcW w:w="1701"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spacing w:after="0" w:line="240" w:lineRule="auto"/>
              <w:jc w:val="right"/>
              <w:rPr>
                <w:rFonts w:ascii="Arial" w:eastAsia="Times New Roman" w:hAnsi="Arial" w:cs="Arial"/>
                <w:b/>
                <w:color w:val="000000"/>
                <w:sz w:val="16"/>
                <w:szCs w:val="16"/>
                <w:lang w:eastAsia="es-MX"/>
              </w:rPr>
            </w:pPr>
            <w:r w:rsidRPr="00824362">
              <w:rPr>
                <w:rFonts w:ascii="Arial" w:eastAsia="Times New Roman" w:hAnsi="Arial" w:cs="Arial"/>
                <w:b/>
                <w:color w:val="000000"/>
                <w:sz w:val="16"/>
                <w:szCs w:val="16"/>
                <w:lang w:eastAsia="es-MX"/>
              </w:rPr>
              <w:t>$ 10’138,413.47</w:t>
            </w:r>
          </w:p>
        </w:tc>
      </w:tr>
    </w:tbl>
    <w:p w:rsidR="006744C5" w:rsidRPr="00005560" w:rsidRDefault="006744C5" w:rsidP="006744C5">
      <w:pPr>
        <w:pStyle w:val="Sinespaciado"/>
        <w:jc w:val="both"/>
        <w:rPr>
          <w:rFonts w:ascii="Arial" w:hAnsi="Arial" w:cs="Arial"/>
          <w:sz w:val="20"/>
          <w:szCs w:val="20"/>
        </w:rPr>
      </w:pPr>
    </w:p>
    <w:p w:rsidR="006744C5" w:rsidRPr="00824362" w:rsidRDefault="006744C5" w:rsidP="006744C5">
      <w:pPr>
        <w:pStyle w:val="Sinespaciado"/>
        <w:ind w:left="708"/>
        <w:jc w:val="both"/>
        <w:rPr>
          <w:rFonts w:ascii="Arial" w:hAnsi="Arial" w:cs="Arial"/>
          <w:sz w:val="20"/>
          <w:szCs w:val="20"/>
        </w:rPr>
      </w:pPr>
    </w:p>
    <w:p w:rsidR="006744C5" w:rsidRPr="003E50FA" w:rsidRDefault="006744C5" w:rsidP="006744C5">
      <w:pPr>
        <w:pStyle w:val="Sinespaciado"/>
        <w:ind w:left="284"/>
        <w:jc w:val="both"/>
        <w:rPr>
          <w:rFonts w:ascii="Arial" w:hAnsi="Arial" w:cs="Arial"/>
          <w:b/>
          <w:sz w:val="24"/>
          <w:szCs w:val="24"/>
          <w:u w:val="single"/>
        </w:rPr>
      </w:pPr>
      <w:r w:rsidRPr="003E50FA">
        <w:rPr>
          <w:rFonts w:ascii="Arial" w:hAnsi="Arial" w:cs="Arial"/>
          <w:b/>
          <w:sz w:val="24"/>
          <w:szCs w:val="24"/>
          <w:u w:val="single"/>
        </w:rPr>
        <w:t>BIENES DISPONIBLES PARA SU TRANSFORMACIÓN O CONSUMO (INVENTARIOS)</w:t>
      </w:r>
    </w:p>
    <w:p w:rsidR="006744C5" w:rsidRPr="00824362" w:rsidRDefault="006744C5" w:rsidP="006744C5">
      <w:pPr>
        <w:pStyle w:val="Sinespaciado"/>
        <w:ind w:left="284"/>
        <w:jc w:val="both"/>
        <w:rPr>
          <w:rFonts w:ascii="Arial" w:hAnsi="Arial" w:cs="Arial"/>
          <w:sz w:val="20"/>
          <w:szCs w:val="20"/>
        </w:rPr>
      </w:pPr>
    </w:p>
    <w:p w:rsidR="006744C5" w:rsidRPr="00824362" w:rsidRDefault="006744C5" w:rsidP="006744C5">
      <w:pPr>
        <w:pStyle w:val="Sinespaciado"/>
        <w:ind w:left="284"/>
        <w:jc w:val="both"/>
        <w:rPr>
          <w:rFonts w:ascii="Arial" w:hAnsi="Arial" w:cs="Arial"/>
          <w:sz w:val="20"/>
          <w:szCs w:val="20"/>
        </w:rPr>
      </w:pPr>
    </w:p>
    <w:p w:rsidR="006744C5" w:rsidRPr="006E7A84" w:rsidRDefault="006744C5" w:rsidP="006744C5">
      <w:pPr>
        <w:pStyle w:val="Sinespaciado"/>
        <w:ind w:left="708"/>
        <w:jc w:val="both"/>
        <w:rPr>
          <w:rFonts w:ascii="Arial" w:hAnsi="Arial" w:cs="Arial"/>
          <w:b/>
          <w:sz w:val="20"/>
          <w:szCs w:val="20"/>
          <w:u w:val="single"/>
        </w:rPr>
      </w:pPr>
      <w:r>
        <w:rPr>
          <w:rFonts w:ascii="Arial" w:hAnsi="Arial" w:cs="Arial"/>
          <w:b/>
          <w:sz w:val="20"/>
          <w:szCs w:val="20"/>
          <w:u w:val="single"/>
        </w:rPr>
        <w:t>INVENTARIOS CUENTA 1.1.4</w:t>
      </w:r>
      <w:r>
        <w:rPr>
          <w:rFonts w:ascii="Arial" w:hAnsi="Arial" w:cs="Arial"/>
          <w:sz w:val="20"/>
          <w:szCs w:val="20"/>
        </w:rPr>
        <w:t xml:space="preserve">  (No Aplica)</w:t>
      </w:r>
    </w:p>
    <w:p w:rsidR="006744C5" w:rsidRDefault="006744C5" w:rsidP="006744C5">
      <w:pPr>
        <w:pStyle w:val="Sinespaciado"/>
        <w:ind w:left="708"/>
        <w:jc w:val="both"/>
        <w:rPr>
          <w:rFonts w:ascii="Arial" w:hAnsi="Arial" w:cs="Arial"/>
          <w:sz w:val="20"/>
          <w:szCs w:val="20"/>
        </w:rPr>
      </w:pPr>
      <w:r>
        <w:rPr>
          <w:rFonts w:ascii="Arial" w:hAnsi="Arial" w:cs="Arial"/>
          <w:sz w:val="20"/>
          <w:szCs w:val="20"/>
        </w:rPr>
        <w:t>Saldo de la cuenta $0.00</w:t>
      </w:r>
    </w:p>
    <w:p w:rsidR="006744C5" w:rsidRDefault="006744C5" w:rsidP="006744C5">
      <w:pPr>
        <w:pStyle w:val="Sinespaciado"/>
        <w:ind w:left="708"/>
        <w:jc w:val="both"/>
        <w:rPr>
          <w:rFonts w:ascii="Arial" w:hAnsi="Arial" w:cs="Arial"/>
          <w:sz w:val="20"/>
          <w:szCs w:val="20"/>
        </w:rPr>
      </w:pPr>
    </w:p>
    <w:p w:rsidR="006744C5" w:rsidRDefault="006744C5" w:rsidP="006744C5">
      <w:pPr>
        <w:pStyle w:val="Sinespaciado"/>
        <w:ind w:left="708"/>
        <w:jc w:val="both"/>
        <w:rPr>
          <w:rFonts w:ascii="Arial" w:hAnsi="Arial" w:cs="Arial"/>
          <w:sz w:val="20"/>
          <w:szCs w:val="20"/>
        </w:rPr>
      </w:pPr>
    </w:p>
    <w:p w:rsidR="006744C5" w:rsidRPr="006958E1" w:rsidRDefault="006744C5" w:rsidP="006744C5">
      <w:pPr>
        <w:pStyle w:val="Sinespaciado"/>
        <w:ind w:left="708"/>
        <w:jc w:val="both"/>
        <w:rPr>
          <w:rFonts w:ascii="Arial" w:hAnsi="Arial" w:cs="Arial"/>
          <w:b/>
          <w:sz w:val="20"/>
          <w:szCs w:val="20"/>
          <w:u w:val="single"/>
        </w:rPr>
      </w:pPr>
      <w:r w:rsidRPr="006958E1">
        <w:rPr>
          <w:rFonts w:ascii="Arial" w:hAnsi="Arial" w:cs="Arial"/>
          <w:b/>
          <w:sz w:val="20"/>
          <w:szCs w:val="20"/>
          <w:u w:val="single"/>
        </w:rPr>
        <w:t>ALMACENES, CUENTA 1.1.5</w:t>
      </w:r>
    </w:p>
    <w:p w:rsidR="006744C5" w:rsidRDefault="006744C5" w:rsidP="006744C5">
      <w:pPr>
        <w:pStyle w:val="Sinespaciado"/>
        <w:ind w:left="708"/>
        <w:jc w:val="both"/>
        <w:rPr>
          <w:rFonts w:ascii="Arial" w:hAnsi="Arial" w:cs="Arial"/>
          <w:sz w:val="20"/>
          <w:szCs w:val="20"/>
        </w:rPr>
      </w:pPr>
      <w:r w:rsidRPr="006958E1">
        <w:rPr>
          <w:rFonts w:ascii="Arial" w:hAnsi="Arial" w:cs="Arial"/>
          <w:b/>
          <w:sz w:val="20"/>
          <w:szCs w:val="20"/>
        </w:rPr>
        <w:t>Almacenes de materiales y suministros de consumo, cuenta 1.1.5.1</w:t>
      </w:r>
      <w:r>
        <w:rPr>
          <w:rFonts w:ascii="Arial" w:hAnsi="Arial" w:cs="Arial"/>
          <w:b/>
          <w:sz w:val="20"/>
          <w:szCs w:val="20"/>
        </w:rPr>
        <w:t xml:space="preserve"> </w:t>
      </w:r>
      <w:r>
        <w:rPr>
          <w:rFonts w:ascii="Arial" w:hAnsi="Arial" w:cs="Arial"/>
          <w:sz w:val="20"/>
          <w:szCs w:val="20"/>
        </w:rPr>
        <w:t>El saldo de esta cuenta al 30 de Septiembre de 2018 es de $11’512,259.20 y corresponde a los inventarios de los materiales y suministros de consumo.</w:t>
      </w:r>
    </w:p>
    <w:p w:rsidR="006744C5" w:rsidRDefault="006744C5" w:rsidP="006744C5">
      <w:pPr>
        <w:pStyle w:val="Sinespaciado"/>
        <w:ind w:left="708"/>
        <w:jc w:val="both"/>
        <w:rPr>
          <w:rFonts w:ascii="Arial" w:hAnsi="Arial" w:cs="Arial"/>
          <w:sz w:val="20"/>
          <w:szCs w:val="20"/>
        </w:rPr>
      </w:pPr>
      <w:r>
        <w:rPr>
          <w:rFonts w:ascii="Arial" w:hAnsi="Arial" w:cs="Arial"/>
          <w:sz w:val="20"/>
          <w:szCs w:val="20"/>
        </w:rPr>
        <w:t>El sistema de costeo y método de valuación que se tiene establecido en el Sistema DIF Jalisco es: registro de acuerdo al costo de adquisición, mismo que ha sido aplicado de manera consistente.</w:t>
      </w:r>
    </w:p>
    <w:p w:rsidR="006744C5" w:rsidRDefault="006744C5" w:rsidP="006744C5">
      <w:pPr>
        <w:pStyle w:val="Sinespaciado"/>
        <w:ind w:left="708"/>
        <w:jc w:val="both"/>
        <w:rPr>
          <w:rFonts w:ascii="Arial" w:hAnsi="Arial" w:cs="Arial"/>
          <w:sz w:val="20"/>
          <w:szCs w:val="20"/>
        </w:rPr>
      </w:pPr>
    </w:p>
    <w:p w:rsidR="006744C5" w:rsidRDefault="006744C5" w:rsidP="006744C5">
      <w:pPr>
        <w:pStyle w:val="Sinespaciado"/>
        <w:ind w:left="708"/>
        <w:jc w:val="both"/>
        <w:rPr>
          <w:rFonts w:ascii="Arial" w:hAnsi="Arial" w:cs="Arial"/>
          <w:sz w:val="20"/>
          <w:szCs w:val="20"/>
        </w:rPr>
      </w:pPr>
    </w:p>
    <w:p w:rsidR="006744C5" w:rsidRDefault="006744C5" w:rsidP="006744C5">
      <w:pPr>
        <w:pStyle w:val="Sinespaciado"/>
        <w:ind w:left="284"/>
        <w:jc w:val="both"/>
        <w:rPr>
          <w:rFonts w:ascii="Arial" w:hAnsi="Arial" w:cs="Arial"/>
          <w:b/>
          <w:sz w:val="24"/>
          <w:szCs w:val="24"/>
          <w:u w:val="single"/>
        </w:rPr>
      </w:pPr>
      <w:r>
        <w:rPr>
          <w:rFonts w:ascii="Arial" w:hAnsi="Arial" w:cs="Arial"/>
          <w:b/>
          <w:sz w:val="24"/>
          <w:szCs w:val="24"/>
          <w:u w:val="single"/>
        </w:rPr>
        <w:t>ESTIMACIÓN POR PÉRDIDA O DETERIORO DE ACTIVOS CIRCULANTES.</w:t>
      </w:r>
    </w:p>
    <w:p w:rsidR="006744C5" w:rsidRDefault="006744C5" w:rsidP="006744C5">
      <w:pPr>
        <w:pStyle w:val="Sinespaciado"/>
        <w:ind w:left="708"/>
        <w:jc w:val="both"/>
        <w:rPr>
          <w:rFonts w:ascii="Arial" w:hAnsi="Arial" w:cs="Arial"/>
          <w:sz w:val="20"/>
          <w:szCs w:val="20"/>
        </w:rPr>
      </w:pPr>
      <w:r w:rsidRPr="00C62ED1">
        <w:rPr>
          <w:rFonts w:ascii="Arial" w:hAnsi="Arial" w:cs="Arial"/>
          <w:sz w:val="20"/>
          <w:szCs w:val="20"/>
        </w:rPr>
        <w:t xml:space="preserve">El saldo en este rubro es de </w:t>
      </w:r>
      <w:r>
        <w:rPr>
          <w:rFonts w:ascii="Arial" w:hAnsi="Arial" w:cs="Arial"/>
          <w:b/>
          <w:sz w:val="20"/>
          <w:szCs w:val="20"/>
        </w:rPr>
        <w:t>$</w:t>
      </w:r>
      <w:r w:rsidRPr="005A3FBB">
        <w:rPr>
          <w:rFonts w:ascii="Arial" w:hAnsi="Arial" w:cs="Arial"/>
          <w:b/>
          <w:sz w:val="20"/>
          <w:szCs w:val="20"/>
        </w:rPr>
        <w:t>-352.391.20</w:t>
      </w:r>
      <w:r w:rsidRPr="00C62ED1">
        <w:rPr>
          <w:rFonts w:ascii="Arial" w:hAnsi="Arial" w:cs="Arial"/>
          <w:sz w:val="20"/>
          <w:szCs w:val="20"/>
        </w:rPr>
        <w:t xml:space="preserve"> por la provisión para cuentas incobrables de deudores diversos</w:t>
      </w:r>
      <w:r>
        <w:rPr>
          <w:rFonts w:ascii="Arial" w:hAnsi="Arial" w:cs="Arial"/>
          <w:sz w:val="20"/>
          <w:szCs w:val="20"/>
        </w:rPr>
        <w:t>.</w:t>
      </w:r>
    </w:p>
    <w:p w:rsidR="006744C5" w:rsidRDefault="006744C5" w:rsidP="006744C5">
      <w:pPr>
        <w:pStyle w:val="Sinespaciado"/>
        <w:ind w:left="284"/>
        <w:jc w:val="both"/>
        <w:rPr>
          <w:rFonts w:ascii="Arial" w:hAnsi="Arial" w:cs="Arial"/>
          <w:b/>
          <w:sz w:val="24"/>
          <w:szCs w:val="24"/>
          <w:u w:val="single"/>
        </w:rPr>
      </w:pPr>
    </w:p>
    <w:p w:rsidR="006744C5" w:rsidRDefault="006744C5" w:rsidP="006744C5">
      <w:pPr>
        <w:pStyle w:val="Sinespaciado"/>
        <w:ind w:left="284"/>
        <w:jc w:val="both"/>
        <w:rPr>
          <w:rFonts w:ascii="Arial" w:hAnsi="Arial" w:cs="Arial"/>
          <w:b/>
          <w:sz w:val="24"/>
          <w:szCs w:val="24"/>
          <w:u w:val="single"/>
        </w:rPr>
      </w:pPr>
    </w:p>
    <w:p w:rsidR="006744C5" w:rsidRPr="003E50FA" w:rsidRDefault="006744C5" w:rsidP="006744C5">
      <w:pPr>
        <w:pStyle w:val="Sinespaciado"/>
        <w:ind w:left="284"/>
        <w:jc w:val="both"/>
        <w:rPr>
          <w:rFonts w:ascii="Arial" w:hAnsi="Arial" w:cs="Arial"/>
          <w:b/>
          <w:sz w:val="24"/>
          <w:szCs w:val="24"/>
          <w:u w:val="single"/>
        </w:rPr>
      </w:pPr>
      <w:r>
        <w:rPr>
          <w:rFonts w:ascii="Arial" w:hAnsi="Arial" w:cs="Arial"/>
          <w:b/>
          <w:sz w:val="24"/>
          <w:szCs w:val="24"/>
          <w:u w:val="single"/>
        </w:rPr>
        <w:t xml:space="preserve">OTROS ACTIVOS CIRCULANTES   </w:t>
      </w:r>
      <w:r w:rsidRPr="003E50FA">
        <w:rPr>
          <w:rFonts w:ascii="Arial" w:hAnsi="Arial" w:cs="Arial"/>
          <w:b/>
          <w:sz w:val="24"/>
          <w:szCs w:val="24"/>
          <w:u w:val="single"/>
        </w:rPr>
        <w:t>(No Aplica)</w:t>
      </w:r>
    </w:p>
    <w:p w:rsidR="006744C5" w:rsidRPr="00C62ED1" w:rsidRDefault="006744C5" w:rsidP="006744C5">
      <w:pPr>
        <w:pStyle w:val="Sinespaciado"/>
        <w:ind w:left="708"/>
        <w:jc w:val="both"/>
        <w:rPr>
          <w:rFonts w:ascii="Arial" w:hAnsi="Arial" w:cs="Arial"/>
          <w:sz w:val="20"/>
          <w:szCs w:val="20"/>
        </w:rPr>
      </w:pPr>
      <w:r w:rsidRPr="00C62ED1">
        <w:rPr>
          <w:rFonts w:ascii="Arial" w:hAnsi="Arial" w:cs="Arial"/>
          <w:sz w:val="20"/>
          <w:szCs w:val="20"/>
        </w:rPr>
        <w:t>Saldo en este Rubro $0.00</w:t>
      </w:r>
    </w:p>
    <w:p w:rsidR="006744C5" w:rsidRDefault="006744C5" w:rsidP="006744C5">
      <w:pPr>
        <w:pStyle w:val="Sinespaciado"/>
        <w:ind w:left="284"/>
        <w:jc w:val="both"/>
        <w:rPr>
          <w:rFonts w:ascii="Arial" w:hAnsi="Arial" w:cs="Arial"/>
          <w:b/>
          <w:sz w:val="20"/>
          <w:szCs w:val="20"/>
        </w:rPr>
      </w:pPr>
    </w:p>
    <w:p w:rsidR="006744C5" w:rsidRPr="00C62ED1" w:rsidRDefault="006744C5" w:rsidP="006744C5">
      <w:pPr>
        <w:pStyle w:val="Sinespaciado"/>
        <w:ind w:left="284"/>
        <w:jc w:val="both"/>
        <w:rPr>
          <w:rFonts w:ascii="Arial" w:hAnsi="Arial" w:cs="Arial"/>
          <w:b/>
          <w:sz w:val="28"/>
          <w:szCs w:val="28"/>
        </w:rPr>
      </w:pPr>
      <w:r w:rsidRPr="00C62ED1">
        <w:rPr>
          <w:rFonts w:ascii="Arial" w:hAnsi="Arial" w:cs="Arial"/>
          <w:b/>
          <w:sz w:val="28"/>
          <w:szCs w:val="28"/>
        </w:rPr>
        <w:lastRenderedPageBreak/>
        <w:t xml:space="preserve">Activo </w:t>
      </w:r>
      <w:r>
        <w:rPr>
          <w:rFonts w:ascii="Arial" w:hAnsi="Arial" w:cs="Arial"/>
          <w:b/>
          <w:sz w:val="28"/>
          <w:szCs w:val="28"/>
        </w:rPr>
        <w:t xml:space="preserve">No </w:t>
      </w:r>
      <w:r w:rsidRPr="00C62ED1">
        <w:rPr>
          <w:rFonts w:ascii="Arial" w:hAnsi="Arial" w:cs="Arial"/>
          <w:b/>
          <w:sz w:val="28"/>
          <w:szCs w:val="28"/>
        </w:rPr>
        <w:t>Circulante.</w:t>
      </w:r>
    </w:p>
    <w:p w:rsidR="006744C5" w:rsidRDefault="006744C5" w:rsidP="006744C5">
      <w:pPr>
        <w:pStyle w:val="Sinespaciado"/>
        <w:ind w:left="284"/>
        <w:jc w:val="both"/>
        <w:rPr>
          <w:rFonts w:ascii="Arial" w:hAnsi="Arial" w:cs="Arial"/>
          <w:b/>
          <w:sz w:val="20"/>
          <w:szCs w:val="20"/>
        </w:rPr>
      </w:pPr>
    </w:p>
    <w:p w:rsidR="006744C5" w:rsidRPr="00F051D2" w:rsidRDefault="006744C5" w:rsidP="006744C5">
      <w:pPr>
        <w:pStyle w:val="Sinespaciado"/>
        <w:ind w:left="284"/>
        <w:jc w:val="both"/>
        <w:rPr>
          <w:rFonts w:ascii="Arial" w:hAnsi="Arial" w:cs="Arial"/>
          <w:b/>
          <w:sz w:val="24"/>
          <w:szCs w:val="24"/>
          <w:u w:val="single"/>
        </w:rPr>
      </w:pPr>
      <w:r w:rsidRPr="00F051D2">
        <w:rPr>
          <w:rFonts w:ascii="Arial" w:hAnsi="Arial" w:cs="Arial"/>
          <w:b/>
          <w:sz w:val="24"/>
          <w:szCs w:val="24"/>
          <w:u w:val="single"/>
        </w:rPr>
        <w:t>DERECHOS A RECIBIR EFECTIVO A LARGO PLAZO.</w:t>
      </w:r>
    </w:p>
    <w:p w:rsidR="006744C5" w:rsidRPr="00F051D2" w:rsidRDefault="006744C5" w:rsidP="006744C5">
      <w:pPr>
        <w:pStyle w:val="Sinespaciado"/>
        <w:ind w:left="708"/>
        <w:jc w:val="both"/>
        <w:rPr>
          <w:rFonts w:ascii="Arial" w:hAnsi="Arial" w:cs="Arial"/>
          <w:sz w:val="20"/>
          <w:szCs w:val="20"/>
        </w:rPr>
      </w:pPr>
      <w:r w:rsidRPr="00F051D2">
        <w:rPr>
          <w:rFonts w:ascii="Arial" w:hAnsi="Arial" w:cs="Arial"/>
          <w:sz w:val="20"/>
          <w:szCs w:val="20"/>
        </w:rPr>
        <w:t>El saldo en este rubro es de $ 220,174.50 por adeudos provenientes de cuentas incobrables por deudores diversos</w:t>
      </w:r>
      <w:r>
        <w:rPr>
          <w:rFonts w:ascii="Arial" w:hAnsi="Arial" w:cs="Arial"/>
          <w:sz w:val="20"/>
          <w:szCs w:val="20"/>
        </w:rPr>
        <w:t>, mismo que cuenta con la provisión para aplicación del adeudo incobrable.</w:t>
      </w:r>
    </w:p>
    <w:p w:rsidR="006744C5" w:rsidRDefault="006744C5" w:rsidP="006744C5">
      <w:pPr>
        <w:pStyle w:val="Sinespaciado"/>
        <w:ind w:left="284"/>
        <w:jc w:val="both"/>
        <w:rPr>
          <w:rFonts w:ascii="Arial" w:hAnsi="Arial" w:cs="Arial"/>
          <w:b/>
          <w:sz w:val="20"/>
          <w:szCs w:val="20"/>
        </w:rPr>
      </w:pPr>
    </w:p>
    <w:p w:rsidR="006744C5" w:rsidRDefault="006744C5" w:rsidP="006744C5">
      <w:pPr>
        <w:pStyle w:val="Sinespaciado"/>
        <w:ind w:left="284"/>
        <w:jc w:val="both"/>
        <w:rPr>
          <w:rFonts w:ascii="Arial" w:hAnsi="Arial" w:cs="Arial"/>
          <w:b/>
          <w:sz w:val="20"/>
          <w:szCs w:val="20"/>
        </w:rPr>
      </w:pPr>
    </w:p>
    <w:p w:rsidR="006744C5" w:rsidRPr="003E50FA" w:rsidRDefault="006744C5" w:rsidP="006744C5">
      <w:pPr>
        <w:pStyle w:val="Sinespaciado"/>
        <w:ind w:left="284"/>
        <w:jc w:val="both"/>
        <w:rPr>
          <w:rFonts w:ascii="Arial" w:hAnsi="Arial" w:cs="Arial"/>
          <w:b/>
          <w:sz w:val="24"/>
          <w:szCs w:val="24"/>
          <w:u w:val="single"/>
        </w:rPr>
      </w:pPr>
      <w:r w:rsidRPr="003E50FA">
        <w:rPr>
          <w:rFonts w:ascii="Arial" w:hAnsi="Arial" w:cs="Arial"/>
          <w:b/>
          <w:sz w:val="24"/>
          <w:szCs w:val="24"/>
          <w:u w:val="single"/>
        </w:rPr>
        <w:t>BIENES MUEBLES, INMUEBLES E INTANGIBLES</w:t>
      </w:r>
    </w:p>
    <w:p w:rsidR="006744C5" w:rsidRDefault="006744C5" w:rsidP="006744C5">
      <w:pPr>
        <w:pStyle w:val="Sinespaciado"/>
        <w:ind w:left="709"/>
        <w:jc w:val="both"/>
        <w:rPr>
          <w:rFonts w:ascii="Arial" w:hAnsi="Arial" w:cs="Arial"/>
          <w:sz w:val="20"/>
          <w:szCs w:val="20"/>
        </w:rPr>
      </w:pPr>
    </w:p>
    <w:p w:rsidR="006744C5" w:rsidRDefault="006744C5" w:rsidP="006744C5">
      <w:pPr>
        <w:pStyle w:val="Sinespaciado"/>
        <w:ind w:left="709"/>
        <w:jc w:val="both"/>
        <w:rPr>
          <w:rFonts w:ascii="Arial" w:hAnsi="Arial" w:cs="Arial"/>
          <w:sz w:val="20"/>
          <w:szCs w:val="20"/>
        </w:rPr>
      </w:pPr>
    </w:p>
    <w:p w:rsidR="006744C5" w:rsidRPr="00762477" w:rsidRDefault="006744C5" w:rsidP="006744C5">
      <w:pPr>
        <w:pStyle w:val="Sinespaciado"/>
        <w:ind w:left="709"/>
        <w:jc w:val="both"/>
        <w:rPr>
          <w:rFonts w:ascii="Arial" w:hAnsi="Arial" w:cs="Arial"/>
          <w:b/>
          <w:sz w:val="20"/>
          <w:szCs w:val="20"/>
        </w:rPr>
      </w:pPr>
      <w:r w:rsidRPr="00762477">
        <w:rPr>
          <w:rFonts w:ascii="Arial" w:hAnsi="Arial" w:cs="Arial"/>
          <w:b/>
          <w:sz w:val="20"/>
          <w:szCs w:val="20"/>
        </w:rPr>
        <w:t>Bienes Inmuebles</w:t>
      </w:r>
      <w:r>
        <w:rPr>
          <w:rFonts w:ascii="Arial" w:hAnsi="Arial" w:cs="Arial"/>
          <w:b/>
          <w:sz w:val="20"/>
          <w:szCs w:val="20"/>
        </w:rPr>
        <w:t>, Infraestructura y Construcciones en Proceso</w:t>
      </w:r>
      <w:r w:rsidRPr="00762477">
        <w:rPr>
          <w:rFonts w:ascii="Arial" w:hAnsi="Arial" w:cs="Arial"/>
          <w:b/>
          <w:sz w:val="20"/>
          <w:szCs w:val="20"/>
        </w:rPr>
        <w:t>.</w:t>
      </w:r>
    </w:p>
    <w:tbl>
      <w:tblPr>
        <w:tblStyle w:val="Tablaconcuadrcula"/>
        <w:tblW w:w="0" w:type="auto"/>
        <w:tblInd w:w="709" w:type="dxa"/>
        <w:tblLook w:val="04A0" w:firstRow="1" w:lastRow="0" w:firstColumn="1" w:lastColumn="0" w:noHBand="0" w:noVBand="1"/>
      </w:tblPr>
      <w:tblGrid>
        <w:gridCol w:w="857"/>
        <w:gridCol w:w="3645"/>
        <w:gridCol w:w="1662"/>
        <w:gridCol w:w="1599"/>
      </w:tblGrid>
      <w:tr w:rsidR="006744C5" w:rsidRPr="00224350" w:rsidTr="006744C5">
        <w:tc>
          <w:tcPr>
            <w:tcW w:w="857" w:type="dxa"/>
            <w:vAlign w:val="center"/>
          </w:tcPr>
          <w:p w:rsidR="006744C5" w:rsidRPr="00224350" w:rsidRDefault="006744C5" w:rsidP="006744C5">
            <w:pPr>
              <w:pStyle w:val="Sinespaciado"/>
              <w:jc w:val="center"/>
              <w:rPr>
                <w:rFonts w:ascii="Arial" w:hAnsi="Arial" w:cs="Arial"/>
                <w:sz w:val="16"/>
                <w:szCs w:val="16"/>
              </w:rPr>
            </w:pPr>
            <w:r w:rsidRPr="00224350">
              <w:rPr>
                <w:rFonts w:ascii="Arial" w:hAnsi="Arial" w:cs="Arial"/>
                <w:sz w:val="16"/>
                <w:szCs w:val="16"/>
              </w:rPr>
              <w:t>Cuenta Contable</w:t>
            </w:r>
          </w:p>
        </w:tc>
        <w:tc>
          <w:tcPr>
            <w:tcW w:w="3645" w:type="dxa"/>
            <w:vAlign w:val="center"/>
          </w:tcPr>
          <w:p w:rsidR="006744C5" w:rsidRPr="00224350" w:rsidRDefault="006744C5" w:rsidP="006744C5">
            <w:pPr>
              <w:pStyle w:val="Sinespaciado"/>
              <w:jc w:val="center"/>
              <w:rPr>
                <w:rFonts w:ascii="Arial" w:hAnsi="Arial" w:cs="Arial"/>
                <w:sz w:val="16"/>
                <w:szCs w:val="16"/>
              </w:rPr>
            </w:pPr>
            <w:r w:rsidRPr="00224350">
              <w:rPr>
                <w:rFonts w:ascii="Arial" w:hAnsi="Arial" w:cs="Arial"/>
                <w:sz w:val="16"/>
                <w:szCs w:val="16"/>
              </w:rPr>
              <w:t>Nombre</w:t>
            </w:r>
          </w:p>
        </w:tc>
        <w:tc>
          <w:tcPr>
            <w:tcW w:w="1662" w:type="dxa"/>
            <w:vAlign w:val="center"/>
          </w:tcPr>
          <w:p w:rsidR="006744C5" w:rsidRPr="00224350" w:rsidRDefault="006744C5" w:rsidP="006744C5">
            <w:pPr>
              <w:pStyle w:val="Sinespaciado"/>
              <w:jc w:val="center"/>
              <w:rPr>
                <w:rFonts w:ascii="Arial" w:hAnsi="Arial" w:cs="Arial"/>
                <w:sz w:val="16"/>
                <w:szCs w:val="16"/>
              </w:rPr>
            </w:pPr>
            <w:r w:rsidRPr="00224350">
              <w:rPr>
                <w:rFonts w:ascii="Arial" w:hAnsi="Arial" w:cs="Arial"/>
                <w:sz w:val="16"/>
                <w:szCs w:val="16"/>
              </w:rPr>
              <w:t>Saldo al 30/09/2018</w:t>
            </w:r>
          </w:p>
        </w:tc>
        <w:tc>
          <w:tcPr>
            <w:tcW w:w="1599" w:type="dxa"/>
          </w:tcPr>
          <w:p w:rsidR="006744C5" w:rsidRPr="00224350" w:rsidRDefault="006744C5" w:rsidP="006744C5">
            <w:pPr>
              <w:pStyle w:val="Sinespaciado"/>
              <w:jc w:val="center"/>
              <w:rPr>
                <w:rFonts w:ascii="Arial" w:hAnsi="Arial" w:cs="Arial"/>
                <w:sz w:val="16"/>
                <w:szCs w:val="16"/>
              </w:rPr>
            </w:pPr>
            <w:r>
              <w:rPr>
                <w:rFonts w:ascii="Arial" w:hAnsi="Arial" w:cs="Arial"/>
                <w:sz w:val="16"/>
                <w:szCs w:val="16"/>
              </w:rPr>
              <w:t>Depreciación Acumulada 30/09/2018</w:t>
            </w:r>
          </w:p>
        </w:tc>
      </w:tr>
      <w:tr w:rsidR="006744C5" w:rsidRPr="00224350" w:rsidTr="006744C5">
        <w:tc>
          <w:tcPr>
            <w:tcW w:w="857" w:type="dxa"/>
          </w:tcPr>
          <w:p w:rsidR="006744C5" w:rsidRPr="00A774B5" w:rsidRDefault="006744C5" w:rsidP="006744C5">
            <w:pPr>
              <w:pStyle w:val="Sinespaciado"/>
              <w:jc w:val="both"/>
              <w:rPr>
                <w:rFonts w:ascii="Arial" w:hAnsi="Arial" w:cs="Arial"/>
                <w:sz w:val="18"/>
                <w:szCs w:val="18"/>
              </w:rPr>
            </w:pPr>
            <w:r w:rsidRPr="00A774B5">
              <w:rPr>
                <w:rFonts w:ascii="Arial" w:hAnsi="Arial" w:cs="Arial"/>
                <w:sz w:val="18"/>
                <w:szCs w:val="18"/>
              </w:rPr>
              <w:t>1.2.3.1</w:t>
            </w:r>
          </w:p>
        </w:tc>
        <w:tc>
          <w:tcPr>
            <w:tcW w:w="3645" w:type="dxa"/>
          </w:tcPr>
          <w:p w:rsidR="006744C5" w:rsidRPr="00A774B5" w:rsidRDefault="006744C5" w:rsidP="006744C5">
            <w:pPr>
              <w:pStyle w:val="Sinespaciado"/>
              <w:jc w:val="both"/>
              <w:rPr>
                <w:rFonts w:ascii="Arial" w:hAnsi="Arial" w:cs="Arial"/>
                <w:sz w:val="18"/>
                <w:szCs w:val="18"/>
              </w:rPr>
            </w:pPr>
            <w:r w:rsidRPr="00A774B5">
              <w:rPr>
                <w:rFonts w:ascii="Arial" w:hAnsi="Arial" w:cs="Arial"/>
                <w:sz w:val="18"/>
                <w:szCs w:val="18"/>
              </w:rPr>
              <w:t>Terrenos</w:t>
            </w:r>
          </w:p>
        </w:tc>
        <w:tc>
          <w:tcPr>
            <w:tcW w:w="1662" w:type="dxa"/>
          </w:tcPr>
          <w:p w:rsidR="006744C5" w:rsidRPr="00A774B5" w:rsidRDefault="006744C5" w:rsidP="006744C5">
            <w:pPr>
              <w:pStyle w:val="Sinespaciado"/>
              <w:jc w:val="right"/>
              <w:rPr>
                <w:rFonts w:ascii="Arial" w:hAnsi="Arial" w:cs="Arial"/>
                <w:sz w:val="18"/>
                <w:szCs w:val="18"/>
              </w:rPr>
            </w:pPr>
            <w:r w:rsidRPr="00A774B5">
              <w:rPr>
                <w:rFonts w:ascii="Arial" w:hAnsi="Arial" w:cs="Arial"/>
                <w:sz w:val="18"/>
                <w:szCs w:val="18"/>
              </w:rPr>
              <w:t>$   48’312,141.69</w:t>
            </w:r>
          </w:p>
        </w:tc>
        <w:tc>
          <w:tcPr>
            <w:tcW w:w="1599" w:type="dxa"/>
          </w:tcPr>
          <w:p w:rsidR="006744C5" w:rsidRPr="00A774B5" w:rsidRDefault="006744C5" w:rsidP="006744C5">
            <w:pPr>
              <w:pStyle w:val="Sinespaciado"/>
              <w:jc w:val="right"/>
              <w:rPr>
                <w:rFonts w:ascii="Arial" w:hAnsi="Arial" w:cs="Arial"/>
                <w:sz w:val="18"/>
                <w:szCs w:val="18"/>
              </w:rPr>
            </w:pPr>
            <w:r w:rsidRPr="00A774B5">
              <w:rPr>
                <w:rFonts w:ascii="Arial" w:hAnsi="Arial" w:cs="Arial"/>
                <w:sz w:val="18"/>
                <w:szCs w:val="18"/>
              </w:rPr>
              <w:t>$0.00</w:t>
            </w:r>
          </w:p>
        </w:tc>
      </w:tr>
      <w:tr w:rsidR="006744C5" w:rsidRPr="00224350" w:rsidTr="006744C5">
        <w:tc>
          <w:tcPr>
            <w:tcW w:w="857" w:type="dxa"/>
          </w:tcPr>
          <w:p w:rsidR="006744C5" w:rsidRPr="00A774B5" w:rsidRDefault="006744C5" w:rsidP="006744C5">
            <w:pPr>
              <w:pStyle w:val="Sinespaciado"/>
              <w:jc w:val="both"/>
              <w:rPr>
                <w:rFonts w:ascii="Arial" w:hAnsi="Arial" w:cs="Arial"/>
                <w:sz w:val="18"/>
                <w:szCs w:val="18"/>
              </w:rPr>
            </w:pPr>
            <w:r w:rsidRPr="00A774B5">
              <w:rPr>
                <w:rFonts w:ascii="Arial" w:hAnsi="Arial" w:cs="Arial"/>
                <w:sz w:val="18"/>
                <w:szCs w:val="18"/>
              </w:rPr>
              <w:t>1.2.3.2</w:t>
            </w:r>
          </w:p>
        </w:tc>
        <w:tc>
          <w:tcPr>
            <w:tcW w:w="3645" w:type="dxa"/>
          </w:tcPr>
          <w:p w:rsidR="006744C5" w:rsidRPr="00A774B5" w:rsidRDefault="006744C5" w:rsidP="006744C5">
            <w:pPr>
              <w:pStyle w:val="Sinespaciado"/>
              <w:jc w:val="both"/>
              <w:rPr>
                <w:rFonts w:ascii="Arial" w:hAnsi="Arial" w:cs="Arial"/>
                <w:sz w:val="18"/>
                <w:szCs w:val="18"/>
              </w:rPr>
            </w:pPr>
            <w:r w:rsidRPr="00A774B5">
              <w:rPr>
                <w:rFonts w:ascii="Arial" w:hAnsi="Arial" w:cs="Arial"/>
                <w:sz w:val="18"/>
                <w:szCs w:val="18"/>
              </w:rPr>
              <w:t>Viviendas</w:t>
            </w:r>
          </w:p>
        </w:tc>
        <w:tc>
          <w:tcPr>
            <w:tcW w:w="1662" w:type="dxa"/>
          </w:tcPr>
          <w:p w:rsidR="006744C5" w:rsidRPr="00A774B5" w:rsidRDefault="006744C5" w:rsidP="006744C5">
            <w:pPr>
              <w:pStyle w:val="Sinespaciado"/>
              <w:jc w:val="right"/>
              <w:rPr>
                <w:rFonts w:ascii="Arial" w:hAnsi="Arial" w:cs="Arial"/>
                <w:sz w:val="18"/>
                <w:szCs w:val="18"/>
              </w:rPr>
            </w:pPr>
            <w:r w:rsidRPr="00A774B5">
              <w:rPr>
                <w:rFonts w:ascii="Arial" w:hAnsi="Arial" w:cs="Arial"/>
                <w:sz w:val="18"/>
                <w:szCs w:val="18"/>
              </w:rPr>
              <w:t>$   86’271,439.88</w:t>
            </w:r>
          </w:p>
        </w:tc>
        <w:tc>
          <w:tcPr>
            <w:tcW w:w="1599" w:type="dxa"/>
          </w:tcPr>
          <w:p w:rsidR="006744C5" w:rsidRPr="00A774B5" w:rsidRDefault="006744C5" w:rsidP="006744C5">
            <w:pPr>
              <w:pStyle w:val="Sinespaciado"/>
              <w:jc w:val="right"/>
              <w:rPr>
                <w:rFonts w:ascii="Arial" w:hAnsi="Arial" w:cs="Arial"/>
                <w:sz w:val="18"/>
                <w:szCs w:val="18"/>
              </w:rPr>
            </w:pPr>
            <w:r w:rsidRPr="00A774B5">
              <w:rPr>
                <w:rFonts w:ascii="Arial" w:hAnsi="Arial" w:cs="Arial"/>
                <w:sz w:val="18"/>
                <w:szCs w:val="18"/>
              </w:rPr>
              <w:t>$0.00</w:t>
            </w:r>
          </w:p>
        </w:tc>
      </w:tr>
      <w:tr w:rsidR="006744C5" w:rsidRPr="00224350" w:rsidTr="006744C5">
        <w:tc>
          <w:tcPr>
            <w:tcW w:w="857" w:type="dxa"/>
            <w:tcBorders>
              <w:bottom w:val="single" w:sz="4" w:space="0" w:color="auto"/>
            </w:tcBorders>
          </w:tcPr>
          <w:p w:rsidR="006744C5" w:rsidRPr="00A774B5" w:rsidRDefault="006744C5" w:rsidP="006744C5">
            <w:pPr>
              <w:pStyle w:val="Sinespaciado"/>
              <w:jc w:val="both"/>
              <w:rPr>
                <w:rFonts w:ascii="Arial" w:hAnsi="Arial" w:cs="Arial"/>
                <w:sz w:val="18"/>
                <w:szCs w:val="18"/>
              </w:rPr>
            </w:pPr>
            <w:r w:rsidRPr="00A774B5">
              <w:rPr>
                <w:rFonts w:ascii="Arial" w:hAnsi="Arial" w:cs="Arial"/>
                <w:sz w:val="18"/>
                <w:szCs w:val="18"/>
              </w:rPr>
              <w:t>1.2.3.3</w:t>
            </w:r>
          </w:p>
        </w:tc>
        <w:tc>
          <w:tcPr>
            <w:tcW w:w="3645" w:type="dxa"/>
          </w:tcPr>
          <w:p w:rsidR="006744C5" w:rsidRPr="00A774B5" w:rsidRDefault="006744C5" w:rsidP="006744C5">
            <w:pPr>
              <w:pStyle w:val="Sinespaciado"/>
              <w:jc w:val="both"/>
              <w:rPr>
                <w:rFonts w:ascii="Arial" w:hAnsi="Arial" w:cs="Arial"/>
                <w:sz w:val="18"/>
                <w:szCs w:val="18"/>
              </w:rPr>
            </w:pPr>
            <w:r w:rsidRPr="00A774B5">
              <w:rPr>
                <w:rFonts w:ascii="Arial" w:hAnsi="Arial" w:cs="Arial"/>
                <w:sz w:val="18"/>
                <w:szCs w:val="18"/>
              </w:rPr>
              <w:t>Edificios no Habitacionales</w:t>
            </w:r>
          </w:p>
        </w:tc>
        <w:tc>
          <w:tcPr>
            <w:tcW w:w="1662" w:type="dxa"/>
          </w:tcPr>
          <w:p w:rsidR="006744C5" w:rsidRPr="00A774B5" w:rsidRDefault="006744C5" w:rsidP="006744C5">
            <w:pPr>
              <w:pStyle w:val="Sinespaciado"/>
              <w:jc w:val="right"/>
              <w:rPr>
                <w:rFonts w:ascii="Arial" w:hAnsi="Arial" w:cs="Arial"/>
                <w:sz w:val="18"/>
                <w:szCs w:val="18"/>
              </w:rPr>
            </w:pPr>
            <w:r w:rsidRPr="00A774B5">
              <w:rPr>
                <w:rFonts w:ascii="Arial" w:hAnsi="Arial" w:cs="Arial"/>
                <w:sz w:val="18"/>
                <w:szCs w:val="18"/>
              </w:rPr>
              <w:t>$ 354’695,571.07</w:t>
            </w:r>
          </w:p>
        </w:tc>
        <w:tc>
          <w:tcPr>
            <w:tcW w:w="1599" w:type="dxa"/>
          </w:tcPr>
          <w:p w:rsidR="006744C5" w:rsidRPr="00A774B5" w:rsidRDefault="006744C5" w:rsidP="006744C5">
            <w:pPr>
              <w:pStyle w:val="Sinespaciado"/>
              <w:jc w:val="right"/>
              <w:rPr>
                <w:rFonts w:ascii="Arial" w:hAnsi="Arial" w:cs="Arial"/>
                <w:sz w:val="18"/>
                <w:szCs w:val="18"/>
              </w:rPr>
            </w:pPr>
            <w:r w:rsidRPr="00A774B5">
              <w:rPr>
                <w:rFonts w:ascii="Arial" w:hAnsi="Arial" w:cs="Arial"/>
                <w:sz w:val="18"/>
                <w:szCs w:val="18"/>
              </w:rPr>
              <w:t>$57’867,842.00</w:t>
            </w:r>
          </w:p>
        </w:tc>
      </w:tr>
      <w:tr w:rsidR="006744C5" w:rsidRPr="00224350" w:rsidTr="006744C5">
        <w:tc>
          <w:tcPr>
            <w:tcW w:w="857" w:type="dxa"/>
            <w:tcBorders>
              <w:bottom w:val="single" w:sz="4" w:space="0" w:color="auto"/>
            </w:tcBorders>
          </w:tcPr>
          <w:p w:rsidR="006744C5" w:rsidRPr="00A774B5" w:rsidRDefault="006744C5" w:rsidP="006744C5">
            <w:pPr>
              <w:pStyle w:val="Sinespaciado"/>
              <w:jc w:val="both"/>
              <w:rPr>
                <w:rFonts w:ascii="Arial" w:hAnsi="Arial" w:cs="Arial"/>
                <w:sz w:val="18"/>
                <w:szCs w:val="18"/>
              </w:rPr>
            </w:pPr>
            <w:r w:rsidRPr="00A774B5">
              <w:rPr>
                <w:rFonts w:ascii="Arial" w:hAnsi="Arial" w:cs="Arial"/>
                <w:sz w:val="18"/>
                <w:szCs w:val="18"/>
              </w:rPr>
              <w:t>1.2.3.6</w:t>
            </w:r>
          </w:p>
        </w:tc>
        <w:tc>
          <w:tcPr>
            <w:tcW w:w="3645" w:type="dxa"/>
            <w:tcBorders>
              <w:bottom w:val="single" w:sz="4" w:space="0" w:color="auto"/>
            </w:tcBorders>
          </w:tcPr>
          <w:p w:rsidR="006744C5" w:rsidRPr="00A774B5" w:rsidRDefault="006744C5" w:rsidP="006744C5">
            <w:pPr>
              <w:pStyle w:val="Sinespaciado"/>
              <w:jc w:val="both"/>
              <w:rPr>
                <w:rFonts w:ascii="Arial" w:hAnsi="Arial" w:cs="Arial"/>
                <w:sz w:val="18"/>
                <w:szCs w:val="18"/>
              </w:rPr>
            </w:pPr>
            <w:r w:rsidRPr="00A774B5">
              <w:rPr>
                <w:rFonts w:ascii="Arial" w:hAnsi="Arial" w:cs="Arial"/>
                <w:sz w:val="18"/>
                <w:szCs w:val="18"/>
              </w:rPr>
              <w:t>Construcciones en Proceso en bienes propios.</w:t>
            </w:r>
          </w:p>
        </w:tc>
        <w:tc>
          <w:tcPr>
            <w:tcW w:w="1662" w:type="dxa"/>
          </w:tcPr>
          <w:p w:rsidR="006744C5" w:rsidRPr="00A774B5" w:rsidRDefault="006744C5" w:rsidP="006744C5">
            <w:pPr>
              <w:pStyle w:val="Sinespaciado"/>
              <w:jc w:val="right"/>
              <w:rPr>
                <w:rFonts w:ascii="Arial" w:hAnsi="Arial" w:cs="Arial"/>
                <w:sz w:val="18"/>
                <w:szCs w:val="18"/>
              </w:rPr>
            </w:pPr>
            <w:r w:rsidRPr="00A774B5">
              <w:rPr>
                <w:rFonts w:ascii="Arial" w:hAnsi="Arial" w:cs="Arial"/>
                <w:sz w:val="18"/>
                <w:szCs w:val="18"/>
              </w:rPr>
              <w:t>$   37’969,011.33</w:t>
            </w:r>
          </w:p>
        </w:tc>
        <w:tc>
          <w:tcPr>
            <w:tcW w:w="1599" w:type="dxa"/>
          </w:tcPr>
          <w:p w:rsidR="006744C5" w:rsidRPr="00A774B5" w:rsidRDefault="006744C5" w:rsidP="006744C5">
            <w:pPr>
              <w:pStyle w:val="Sinespaciado"/>
              <w:jc w:val="right"/>
              <w:rPr>
                <w:rFonts w:ascii="Arial" w:hAnsi="Arial" w:cs="Arial"/>
                <w:sz w:val="18"/>
                <w:szCs w:val="18"/>
              </w:rPr>
            </w:pPr>
            <w:r w:rsidRPr="00A774B5">
              <w:rPr>
                <w:rFonts w:ascii="Arial" w:hAnsi="Arial" w:cs="Arial"/>
                <w:sz w:val="18"/>
                <w:szCs w:val="18"/>
              </w:rPr>
              <w:t>$ 0.00</w:t>
            </w:r>
          </w:p>
        </w:tc>
      </w:tr>
      <w:tr w:rsidR="006744C5" w:rsidRPr="00224350" w:rsidTr="006744C5">
        <w:tc>
          <w:tcPr>
            <w:tcW w:w="857" w:type="dxa"/>
            <w:tcBorders>
              <w:top w:val="single" w:sz="4" w:space="0" w:color="auto"/>
              <w:left w:val="nil"/>
              <w:bottom w:val="nil"/>
              <w:right w:val="single" w:sz="4" w:space="0" w:color="auto"/>
            </w:tcBorders>
          </w:tcPr>
          <w:p w:rsidR="006744C5" w:rsidRPr="00A774B5" w:rsidRDefault="006744C5" w:rsidP="006744C5">
            <w:pPr>
              <w:pStyle w:val="Sinespaciado"/>
              <w:jc w:val="both"/>
              <w:rPr>
                <w:rFonts w:ascii="Arial" w:hAnsi="Arial" w:cs="Arial"/>
                <w:sz w:val="18"/>
                <w:szCs w:val="18"/>
              </w:rPr>
            </w:pPr>
          </w:p>
        </w:tc>
        <w:tc>
          <w:tcPr>
            <w:tcW w:w="3645" w:type="dxa"/>
            <w:tcBorders>
              <w:left w:val="single" w:sz="4" w:space="0" w:color="auto"/>
            </w:tcBorders>
          </w:tcPr>
          <w:p w:rsidR="006744C5" w:rsidRPr="00A774B5" w:rsidRDefault="006744C5" w:rsidP="006744C5">
            <w:pPr>
              <w:pStyle w:val="Sinespaciado"/>
              <w:jc w:val="both"/>
              <w:rPr>
                <w:rFonts w:ascii="Arial" w:hAnsi="Arial" w:cs="Arial"/>
                <w:sz w:val="18"/>
                <w:szCs w:val="18"/>
              </w:rPr>
            </w:pPr>
            <w:r w:rsidRPr="00A774B5">
              <w:rPr>
                <w:rFonts w:ascii="Arial" w:hAnsi="Arial" w:cs="Arial"/>
                <w:sz w:val="18"/>
                <w:szCs w:val="18"/>
              </w:rPr>
              <w:t>Total</w:t>
            </w:r>
          </w:p>
        </w:tc>
        <w:tc>
          <w:tcPr>
            <w:tcW w:w="1662" w:type="dxa"/>
          </w:tcPr>
          <w:p w:rsidR="006744C5" w:rsidRPr="00A774B5" w:rsidRDefault="006744C5" w:rsidP="006744C5">
            <w:pPr>
              <w:pStyle w:val="Sinespaciado"/>
              <w:jc w:val="right"/>
              <w:rPr>
                <w:rFonts w:ascii="Arial" w:hAnsi="Arial" w:cs="Arial"/>
                <w:sz w:val="18"/>
                <w:szCs w:val="18"/>
              </w:rPr>
            </w:pPr>
            <w:r w:rsidRPr="00A774B5">
              <w:rPr>
                <w:rFonts w:ascii="Arial" w:hAnsi="Arial" w:cs="Arial"/>
                <w:sz w:val="18"/>
                <w:szCs w:val="18"/>
              </w:rPr>
              <w:t>$ 527’248,163.97</w:t>
            </w:r>
          </w:p>
        </w:tc>
        <w:tc>
          <w:tcPr>
            <w:tcW w:w="1599" w:type="dxa"/>
          </w:tcPr>
          <w:p w:rsidR="006744C5" w:rsidRPr="00A774B5" w:rsidRDefault="006744C5" w:rsidP="006744C5">
            <w:pPr>
              <w:pStyle w:val="Sinespaciado"/>
              <w:jc w:val="right"/>
              <w:rPr>
                <w:rFonts w:ascii="Arial" w:hAnsi="Arial" w:cs="Arial"/>
                <w:sz w:val="18"/>
                <w:szCs w:val="18"/>
              </w:rPr>
            </w:pPr>
            <w:r w:rsidRPr="00A774B5">
              <w:rPr>
                <w:rFonts w:ascii="Arial" w:hAnsi="Arial" w:cs="Arial"/>
                <w:sz w:val="18"/>
                <w:szCs w:val="18"/>
              </w:rPr>
              <w:t>$57’867,842.00</w:t>
            </w:r>
          </w:p>
        </w:tc>
      </w:tr>
    </w:tbl>
    <w:p w:rsidR="006744C5" w:rsidRDefault="006744C5" w:rsidP="006744C5">
      <w:pPr>
        <w:pStyle w:val="Sinespaciado"/>
        <w:ind w:left="709"/>
        <w:jc w:val="both"/>
        <w:rPr>
          <w:rFonts w:ascii="Arial" w:hAnsi="Arial" w:cs="Arial"/>
          <w:sz w:val="20"/>
          <w:szCs w:val="20"/>
        </w:rPr>
      </w:pPr>
    </w:p>
    <w:p w:rsidR="006744C5" w:rsidRDefault="006744C5" w:rsidP="006744C5">
      <w:pPr>
        <w:pStyle w:val="Sinespaciado"/>
        <w:ind w:left="709"/>
        <w:jc w:val="both"/>
        <w:rPr>
          <w:rFonts w:ascii="Arial" w:hAnsi="Arial" w:cs="Arial"/>
          <w:sz w:val="20"/>
          <w:szCs w:val="20"/>
        </w:rPr>
      </w:pPr>
    </w:p>
    <w:p w:rsidR="006744C5" w:rsidRPr="00762477" w:rsidRDefault="006744C5" w:rsidP="006744C5">
      <w:pPr>
        <w:pStyle w:val="Sinespaciado"/>
        <w:ind w:left="709"/>
        <w:jc w:val="both"/>
        <w:rPr>
          <w:rFonts w:ascii="Arial" w:hAnsi="Arial" w:cs="Arial"/>
          <w:b/>
          <w:sz w:val="20"/>
          <w:szCs w:val="20"/>
        </w:rPr>
      </w:pPr>
      <w:r w:rsidRPr="00762477">
        <w:rPr>
          <w:rFonts w:ascii="Arial" w:hAnsi="Arial" w:cs="Arial"/>
          <w:b/>
          <w:sz w:val="20"/>
          <w:szCs w:val="20"/>
        </w:rPr>
        <w:t>Bienes Muebles.</w:t>
      </w:r>
    </w:p>
    <w:tbl>
      <w:tblPr>
        <w:tblStyle w:val="Tablaconcuadrcula"/>
        <w:tblW w:w="0" w:type="auto"/>
        <w:tblInd w:w="709" w:type="dxa"/>
        <w:tblLayout w:type="fixed"/>
        <w:tblLook w:val="04A0" w:firstRow="1" w:lastRow="0" w:firstColumn="1" w:lastColumn="0" w:noHBand="0" w:noVBand="1"/>
      </w:tblPr>
      <w:tblGrid>
        <w:gridCol w:w="857"/>
        <w:gridCol w:w="3645"/>
        <w:gridCol w:w="1701"/>
        <w:gridCol w:w="1560"/>
      </w:tblGrid>
      <w:tr w:rsidR="006744C5" w:rsidRPr="006A2566" w:rsidTr="006744C5">
        <w:tc>
          <w:tcPr>
            <w:tcW w:w="857" w:type="dxa"/>
            <w:vAlign w:val="center"/>
          </w:tcPr>
          <w:p w:rsidR="006744C5" w:rsidRPr="006A2566" w:rsidRDefault="006744C5" w:rsidP="006744C5">
            <w:pPr>
              <w:pStyle w:val="Sinespaciado"/>
              <w:jc w:val="center"/>
              <w:rPr>
                <w:rFonts w:ascii="Arial" w:hAnsi="Arial" w:cs="Arial"/>
                <w:sz w:val="16"/>
                <w:szCs w:val="16"/>
              </w:rPr>
            </w:pPr>
            <w:r w:rsidRPr="006A2566">
              <w:rPr>
                <w:rFonts w:ascii="Arial" w:hAnsi="Arial" w:cs="Arial"/>
                <w:sz w:val="16"/>
                <w:szCs w:val="16"/>
              </w:rPr>
              <w:t>Cuenta Contable</w:t>
            </w:r>
          </w:p>
        </w:tc>
        <w:tc>
          <w:tcPr>
            <w:tcW w:w="3645" w:type="dxa"/>
            <w:vAlign w:val="center"/>
          </w:tcPr>
          <w:p w:rsidR="006744C5" w:rsidRPr="006A2566" w:rsidRDefault="006744C5" w:rsidP="006744C5">
            <w:pPr>
              <w:pStyle w:val="Sinespaciado"/>
              <w:jc w:val="center"/>
              <w:rPr>
                <w:rFonts w:ascii="Arial" w:hAnsi="Arial" w:cs="Arial"/>
                <w:sz w:val="16"/>
                <w:szCs w:val="16"/>
              </w:rPr>
            </w:pPr>
            <w:r w:rsidRPr="006A2566">
              <w:rPr>
                <w:rFonts w:ascii="Arial" w:hAnsi="Arial" w:cs="Arial"/>
                <w:sz w:val="16"/>
                <w:szCs w:val="16"/>
              </w:rPr>
              <w:t>Nombre</w:t>
            </w:r>
          </w:p>
        </w:tc>
        <w:tc>
          <w:tcPr>
            <w:tcW w:w="1701" w:type="dxa"/>
            <w:vAlign w:val="center"/>
          </w:tcPr>
          <w:p w:rsidR="006744C5" w:rsidRPr="006A2566" w:rsidRDefault="006744C5" w:rsidP="006744C5">
            <w:pPr>
              <w:pStyle w:val="Sinespaciado"/>
              <w:jc w:val="center"/>
              <w:rPr>
                <w:rFonts w:ascii="Arial" w:hAnsi="Arial" w:cs="Arial"/>
                <w:sz w:val="16"/>
                <w:szCs w:val="16"/>
              </w:rPr>
            </w:pPr>
            <w:r w:rsidRPr="006A2566">
              <w:rPr>
                <w:rFonts w:ascii="Arial" w:hAnsi="Arial" w:cs="Arial"/>
                <w:sz w:val="16"/>
                <w:szCs w:val="16"/>
              </w:rPr>
              <w:t>Saldo al 30/09/2018</w:t>
            </w:r>
          </w:p>
        </w:tc>
        <w:tc>
          <w:tcPr>
            <w:tcW w:w="1560" w:type="dxa"/>
          </w:tcPr>
          <w:p w:rsidR="006744C5" w:rsidRPr="006A2566" w:rsidRDefault="006744C5" w:rsidP="006744C5">
            <w:pPr>
              <w:pStyle w:val="Sinespaciado"/>
              <w:jc w:val="center"/>
              <w:rPr>
                <w:rFonts w:ascii="Arial" w:hAnsi="Arial" w:cs="Arial"/>
                <w:sz w:val="16"/>
                <w:szCs w:val="16"/>
              </w:rPr>
            </w:pPr>
            <w:r>
              <w:rPr>
                <w:rFonts w:ascii="Arial" w:hAnsi="Arial" w:cs="Arial"/>
                <w:sz w:val="16"/>
                <w:szCs w:val="16"/>
              </w:rPr>
              <w:t>Depreciación Acumulada 30/09/2018</w:t>
            </w:r>
          </w:p>
        </w:tc>
      </w:tr>
      <w:tr w:rsidR="006744C5" w:rsidRPr="006A2566" w:rsidTr="006744C5">
        <w:tc>
          <w:tcPr>
            <w:tcW w:w="857" w:type="dxa"/>
          </w:tcPr>
          <w:p w:rsidR="006744C5" w:rsidRPr="00A774B5" w:rsidRDefault="006744C5" w:rsidP="006744C5">
            <w:pPr>
              <w:pStyle w:val="Sinespaciado"/>
              <w:jc w:val="both"/>
              <w:rPr>
                <w:rFonts w:ascii="Arial" w:hAnsi="Arial" w:cs="Arial"/>
                <w:sz w:val="18"/>
                <w:szCs w:val="18"/>
              </w:rPr>
            </w:pPr>
            <w:r w:rsidRPr="00A774B5">
              <w:rPr>
                <w:rFonts w:ascii="Arial" w:hAnsi="Arial" w:cs="Arial"/>
                <w:sz w:val="18"/>
                <w:szCs w:val="18"/>
              </w:rPr>
              <w:t>1.2.4.1</w:t>
            </w:r>
          </w:p>
        </w:tc>
        <w:tc>
          <w:tcPr>
            <w:tcW w:w="3645" w:type="dxa"/>
          </w:tcPr>
          <w:p w:rsidR="006744C5" w:rsidRPr="00A774B5" w:rsidRDefault="006744C5" w:rsidP="006744C5">
            <w:pPr>
              <w:pStyle w:val="Sinespaciado"/>
              <w:jc w:val="both"/>
              <w:rPr>
                <w:rFonts w:ascii="Arial" w:hAnsi="Arial" w:cs="Arial"/>
                <w:sz w:val="18"/>
                <w:szCs w:val="18"/>
              </w:rPr>
            </w:pPr>
            <w:r w:rsidRPr="00A774B5">
              <w:rPr>
                <w:rFonts w:ascii="Arial" w:hAnsi="Arial" w:cs="Arial"/>
                <w:sz w:val="18"/>
                <w:szCs w:val="18"/>
              </w:rPr>
              <w:t>Mobiliario y Equipo de Administración.</w:t>
            </w:r>
          </w:p>
        </w:tc>
        <w:tc>
          <w:tcPr>
            <w:tcW w:w="1701" w:type="dxa"/>
          </w:tcPr>
          <w:p w:rsidR="006744C5" w:rsidRPr="00A774B5" w:rsidRDefault="006744C5" w:rsidP="006744C5">
            <w:pPr>
              <w:pStyle w:val="Sinespaciado"/>
              <w:jc w:val="right"/>
              <w:rPr>
                <w:rFonts w:ascii="Arial" w:hAnsi="Arial" w:cs="Arial"/>
                <w:sz w:val="18"/>
                <w:szCs w:val="18"/>
              </w:rPr>
            </w:pPr>
            <w:r w:rsidRPr="00A774B5">
              <w:rPr>
                <w:rFonts w:ascii="Arial" w:hAnsi="Arial" w:cs="Arial"/>
                <w:sz w:val="18"/>
                <w:szCs w:val="18"/>
              </w:rPr>
              <w:t>$ 60’133,363.36</w:t>
            </w:r>
          </w:p>
        </w:tc>
        <w:tc>
          <w:tcPr>
            <w:tcW w:w="1560" w:type="dxa"/>
          </w:tcPr>
          <w:p w:rsidR="006744C5" w:rsidRPr="00A774B5" w:rsidRDefault="006744C5" w:rsidP="006744C5">
            <w:pPr>
              <w:pStyle w:val="Sinespaciado"/>
              <w:jc w:val="right"/>
              <w:rPr>
                <w:rFonts w:ascii="Arial" w:hAnsi="Arial" w:cs="Arial"/>
                <w:sz w:val="18"/>
                <w:szCs w:val="18"/>
              </w:rPr>
            </w:pPr>
            <w:r w:rsidRPr="00A774B5">
              <w:rPr>
                <w:rFonts w:ascii="Arial" w:hAnsi="Arial" w:cs="Arial"/>
                <w:sz w:val="18"/>
                <w:szCs w:val="18"/>
              </w:rPr>
              <w:t>$31’461,460.03</w:t>
            </w:r>
          </w:p>
        </w:tc>
      </w:tr>
      <w:tr w:rsidR="006744C5" w:rsidRPr="006A2566" w:rsidTr="006744C5">
        <w:tc>
          <w:tcPr>
            <w:tcW w:w="857" w:type="dxa"/>
          </w:tcPr>
          <w:p w:rsidR="006744C5" w:rsidRPr="00A774B5" w:rsidRDefault="006744C5" w:rsidP="006744C5">
            <w:pPr>
              <w:pStyle w:val="Sinespaciado"/>
              <w:jc w:val="both"/>
              <w:rPr>
                <w:rFonts w:ascii="Arial" w:hAnsi="Arial" w:cs="Arial"/>
                <w:sz w:val="18"/>
                <w:szCs w:val="18"/>
              </w:rPr>
            </w:pPr>
            <w:r w:rsidRPr="00A774B5">
              <w:rPr>
                <w:rFonts w:ascii="Arial" w:hAnsi="Arial" w:cs="Arial"/>
                <w:sz w:val="18"/>
                <w:szCs w:val="18"/>
              </w:rPr>
              <w:t>1.2.4.2</w:t>
            </w:r>
          </w:p>
        </w:tc>
        <w:tc>
          <w:tcPr>
            <w:tcW w:w="3645" w:type="dxa"/>
          </w:tcPr>
          <w:p w:rsidR="006744C5" w:rsidRPr="00A774B5" w:rsidRDefault="006744C5" w:rsidP="006744C5">
            <w:pPr>
              <w:pStyle w:val="Sinespaciado"/>
              <w:jc w:val="both"/>
              <w:rPr>
                <w:rFonts w:ascii="Arial" w:hAnsi="Arial" w:cs="Arial"/>
                <w:sz w:val="18"/>
                <w:szCs w:val="18"/>
              </w:rPr>
            </w:pPr>
            <w:r w:rsidRPr="00A774B5">
              <w:rPr>
                <w:rFonts w:ascii="Arial" w:hAnsi="Arial" w:cs="Arial"/>
                <w:sz w:val="18"/>
                <w:szCs w:val="18"/>
              </w:rPr>
              <w:t>Mobiliario y Equipo Educacional y Recreativo.</w:t>
            </w:r>
          </w:p>
        </w:tc>
        <w:tc>
          <w:tcPr>
            <w:tcW w:w="1701" w:type="dxa"/>
          </w:tcPr>
          <w:p w:rsidR="006744C5" w:rsidRPr="00A774B5" w:rsidRDefault="006744C5" w:rsidP="006744C5">
            <w:pPr>
              <w:pStyle w:val="Sinespaciado"/>
              <w:jc w:val="right"/>
              <w:rPr>
                <w:rFonts w:ascii="Arial" w:hAnsi="Arial" w:cs="Arial"/>
                <w:sz w:val="18"/>
                <w:szCs w:val="18"/>
              </w:rPr>
            </w:pPr>
            <w:r w:rsidRPr="00A774B5">
              <w:rPr>
                <w:rFonts w:ascii="Arial" w:hAnsi="Arial" w:cs="Arial"/>
                <w:sz w:val="18"/>
                <w:szCs w:val="18"/>
              </w:rPr>
              <w:t>$ 18’957,427.41</w:t>
            </w:r>
          </w:p>
        </w:tc>
        <w:tc>
          <w:tcPr>
            <w:tcW w:w="1560" w:type="dxa"/>
          </w:tcPr>
          <w:p w:rsidR="006744C5" w:rsidRPr="00A774B5" w:rsidRDefault="006744C5" w:rsidP="006744C5">
            <w:pPr>
              <w:pStyle w:val="Sinespaciado"/>
              <w:jc w:val="right"/>
              <w:rPr>
                <w:rFonts w:ascii="Arial" w:hAnsi="Arial" w:cs="Arial"/>
                <w:sz w:val="18"/>
                <w:szCs w:val="18"/>
              </w:rPr>
            </w:pPr>
            <w:r w:rsidRPr="00A774B5">
              <w:rPr>
                <w:rFonts w:ascii="Arial" w:hAnsi="Arial" w:cs="Arial"/>
                <w:sz w:val="18"/>
                <w:szCs w:val="18"/>
              </w:rPr>
              <w:t>$13’066,814.50</w:t>
            </w:r>
          </w:p>
        </w:tc>
      </w:tr>
      <w:tr w:rsidR="006744C5" w:rsidRPr="006A2566" w:rsidTr="006744C5">
        <w:tc>
          <w:tcPr>
            <w:tcW w:w="857" w:type="dxa"/>
          </w:tcPr>
          <w:p w:rsidR="006744C5" w:rsidRPr="00A774B5" w:rsidRDefault="006744C5" w:rsidP="006744C5">
            <w:pPr>
              <w:pStyle w:val="Sinespaciado"/>
              <w:jc w:val="both"/>
              <w:rPr>
                <w:rFonts w:ascii="Arial" w:hAnsi="Arial" w:cs="Arial"/>
                <w:sz w:val="18"/>
                <w:szCs w:val="18"/>
              </w:rPr>
            </w:pPr>
            <w:r w:rsidRPr="00A774B5">
              <w:rPr>
                <w:rFonts w:ascii="Arial" w:hAnsi="Arial" w:cs="Arial"/>
                <w:sz w:val="18"/>
                <w:szCs w:val="18"/>
              </w:rPr>
              <w:t>1.2.4.3</w:t>
            </w:r>
          </w:p>
        </w:tc>
        <w:tc>
          <w:tcPr>
            <w:tcW w:w="3645" w:type="dxa"/>
          </w:tcPr>
          <w:p w:rsidR="006744C5" w:rsidRPr="00A774B5" w:rsidRDefault="006744C5" w:rsidP="006744C5">
            <w:pPr>
              <w:pStyle w:val="Sinespaciado"/>
              <w:jc w:val="both"/>
              <w:rPr>
                <w:rFonts w:ascii="Arial" w:hAnsi="Arial" w:cs="Arial"/>
                <w:sz w:val="18"/>
                <w:szCs w:val="18"/>
              </w:rPr>
            </w:pPr>
            <w:r w:rsidRPr="00A774B5">
              <w:rPr>
                <w:rFonts w:ascii="Arial" w:hAnsi="Arial" w:cs="Arial"/>
                <w:sz w:val="18"/>
                <w:szCs w:val="18"/>
              </w:rPr>
              <w:t>Equipo Instrumental Médico y de Laboratorio</w:t>
            </w:r>
          </w:p>
        </w:tc>
        <w:tc>
          <w:tcPr>
            <w:tcW w:w="1701" w:type="dxa"/>
          </w:tcPr>
          <w:p w:rsidR="006744C5" w:rsidRPr="00A774B5" w:rsidRDefault="006744C5" w:rsidP="006744C5">
            <w:pPr>
              <w:pStyle w:val="Sinespaciado"/>
              <w:jc w:val="right"/>
              <w:rPr>
                <w:rFonts w:ascii="Arial" w:hAnsi="Arial" w:cs="Arial"/>
                <w:sz w:val="18"/>
                <w:szCs w:val="18"/>
              </w:rPr>
            </w:pPr>
            <w:r w:rsidRPr="00A774B5">
              <w:rPr>
                <w:rFonts w:ascii="Arial" w:hAnsi="Arial" w:cs="Arial"/>
                <w:sz w:val="18"/>
                <w:szCs w:val="18"/>
              </w:rPr>
              <w:t>$ 14’383,551.30</w:t>
            </w:r>
          </w:p>
        </w:tc>
        <w:tc>
          <w:tcPr>
            <w:tcW w:w="1560" w:type="dxa"/>
          </w:tcPr>
          <w:p w:rsidR="006744C5" w:rsidRPr="00A774B5" w:rsidRDefault="006744C5" w:rsidP="006744C5">
            <w:pPr>
              <w:pStyle w:val="Sinespaciado"/>
              <w:jc w:val="right"/>
              <w:rPr>
                <w:rFonts w:ascii="Arial" w:hAnsi="Arial" w:cs="Arial"/>
                <w:sz w:val="18"/>
                <w:szCs w:val="18"/>
              </w:rPr>
            </w:pPr>
            <w:r w:rsidRPr="00A774B5">
              <w:rPr>
                <w:rFonts w:ascii="Arial" w:hAnsi="Arial" w:cs="Arial"/>
                <w:sz w:val="18"/>
                <w:szCs w:val="18"/>
              </w:rPr>
              <w:t>$8’773,238.31</w:t>
            </w:r>
          </w:p>
        </w:tc>
      </w:tr>
      <w:tr w:rsidR="006744C5" w:rsidRPr="006A2566" w:rsidTr="006744C5">
        <w:tc>
          <w:tcPr>
            <w:tcW w:w="857" w:type="dxa"/>
          </w:tcPr>
          <w:p w:rsidR="006744C5" w:rsidRPr="00A774B5" w:rsidRDefault="006744C5" w:rsidP="006744C5">
            <w:pPr>
              <w:pStyle w:val="Sinespaciado"/>
              <w:jc w:val="both"/>
              <w:rPr>
                <w:rFonts w:ascii="Arial" w:hAnsi="Arial" w:cs="Arial"/>
                <w:sz w:val="18"/>
                <w:szCs w:val="18"/>
              </w:rPr>
            </w:pPr>
            <w:r w:rsidRPr="00A774B5">
              <w:rPr>
                <w:rFonts w:ascii="Arial" w:hAnsi="Arial" w:cs="Arial"/>
                <w:sz w:val="18"/>
                <w:szCs w:val="18"/>
              </w:rPr>
              <w:t>1.2.4.4</w:t>
            </w:r>
          </w:p>
        </w:tc>
        <w:tc>
          <w:tcPr>
            <w:tcW w:w="3645" w:type="dxa"/>
          </w:tcPr>
          <w:p w:rsidR="006744C5" w:rsidRPr="00A774B5" w:rsidRDefault="006744C5" w:rsidP="006744C5">
            <w:pPr>
              <w:pStyle w:val="Sinespaciado"/>
              <w:jc w:val="both"/>
              <w:rPr>
                <w:rFonts w:ascii="Arial" w:hAnsi="Arial" w:cs="Arial"/>
                <w:sz w:val="18"/>
                <w:szCs w:val="18"/>
              </w:rPr>
            </w:pPr>
            <w:r w:rsidRPr="00A774B5">
              <w:rPr>
                <w:rFonts w:ascii="Arial" w:hAnsi="Arial" w:cs="Arial"/>
                <w:sz w:val="18"/>
                <w:szCs w:val="18"/>
              </w:rPr>
              <w:t>Equipo de Transporte</w:t>
            </w:r>
          </w:p>
        </w:tc>
        <w:tc>
          <w:tcPr>
            <w:tcW w:w="1701" w:type="dxa"/>
          </w:tcPr>
          <w:p w:rsidR="006744C5" w:rsidRPr="00A774B5" w:rsidRDefault="006744C5" w:rsidP="006744C5">
            <w:pPr>
              <w:pStyle w:val="Sinespaciado"/>
              <w:jc w:val="right"/>
              <w:rPr>
                <w:rFonts w:ascii="Arial" w:hAnsi="Arial" w:cs="Arial"/>
                <w:sz w:val="18"/>
                <w:szCs w:val="18"/>
              </w:rPr>
            </w:pPr>
            <w:r w:rsidRPr="00A774B5">
              <w:rPr>
                <w:rFonts w:ascii="Arial" w:hAnsi="Arial" w:cs="Arial"/>
                <w:sz w:val="18"/>
                <w:szCs w:val="18"/>
              </w:rPr>
              <w:t>$ 68’732,013.77</w:t>
            </w:r>
          </w:p>
        </w:tc>
        <w:tc>
          <w:tcPr>
            <w:tcW w:w="1560" w:type="dxa"/>
          </w:tcPr>
          <w:p w:rsidR="006744C5" w:rsidRPr="00A774B5" w:rsidRDefault="006744C5" w:rsidP="006744C5">
            <w:pPr>
              <w:pStyle w:val="Sinespaciado"/>
              <w:jc w:val="right"/>
              <w:rPr>
                <w:rFonts w:ascii="Arial" w:hAnsi="Arial" w:cs="Arial"/>
                <w:sz w:val="18"/>
                <w:szCs w:val="18"/>
              </w:rPr>
            </w:pPr>
            <w:r w:rsidRPr="00A774B5">
              <w:rPr>
                <w:rFonts w:ascii="Arial" w:hAnsi="Arial" w:cs="Arial"/>
                <w:sz w:val="18"/>
                <w:szCs w:val="18"/>
              </w:rPr>
              <w:t>$133’730,672.62</w:t>
            </w:r>
          </w:p>
        </w:tc>
      </w:tr>
      <w:tr w:rsidR="006744C5" w:rsidRPr="006A2566" w:rsidTr="006744C5">
        <w:tc>
          <w:tcPr>
            <w:tcW w:w="857" w:type="dxa"/>
            <w:tcBorders>
              <w:bottom w:val="single" w:sz="4" w:space="0" w:color="auto"/>
            </w:tcBorders>
          </w:tcPr>
          <w:p w:rsidR="006744C5" w:rsidRPr="00A774B5" w:rsidRDefault="006744C5" w:rsidP="006744C5">
            <w:pPr>
              <w:pStyle w:val="Sinespaciado"/>
              <w:jc w:val="both"/>
              <w:rPr>
                <w:rFonts w:ascii="Arial" w:hAnsi="Arial" w:cs="Arial"/>
                <w:sz w:val="18"/>
                <w:szCs w:val="18"/>
              </w:rPr>
            </w:pPr>
            <w:r w:rsidRPr="00A774B5">
              <w:rPr>
                <w:rFonts w:ascii="Arial" w:hAnsi="Arial" w:cs="Arial"/>
                <w:sz w:val="18"/>
                <w:szCs w:val="18"/>
              </w:rPr>
              <w:t>1.2.4.6</w:t>
            </w:r>
          </w:p>
        </w:tc>
        <w:tc>
          <w:tcPr>
            <w:tcW w:w="3645" w:type="dxa"/>
          </w:tcPr>
          <w:p w:rsidR="006744C5" w:rsidRPr="00A774B5" w:rsidRDefault="006744C5" w:rsidP="006744C5">
            <w:pPr>
              <w:pStyle w:val="Sinespaciado"/>
              <w:jc w:val="both"/>
              <w:rPr>
                <w:rFonts w:ascii="Arial" w:hAnsi="Arial" w:cs="Arial"/>
                <w:sz w:val="18"/>
                <w:szCs w:val="18"/>
              </w:rPr>
            </w:pPr>
            <w:r w:rsidRPr="00A774B5">
              <w:rPr>
                <w:rFonts w:ascii="Arial" w:hAnsi="Arial" w:cs="Arial"/>
                <w:sz w:val="18"/>
                <w:szCs w:val="18"/>
              </w:rPr>
              <w:t>Maquinaria, otros equipos y herramientas.</w:t>
            </w:r>
          </w:p>
        </w:tc>
        <w:tc>
          <w:tcPr>
            <w:tcW w:w="1701" w:type="dxa"/>
          </w:tcPr>
          <w:p w:rsidR="006744C5" w:rsidRPr="00A774B5" w:rsidRDefault="006744C5" w:rsidP="006744C5">
            <w:pPr>
              <w:pStyle w:val="Sinespaciado"/>
              <w:jc w:val="right"/>
              <w:rPr>
                <w:rFonts w:ascii="Arial" w:hAnsi="Arial" w:cs="Arial"/>
                <w:sz w:val="18"/>
                <w:szCs w:val="18"/>
              </w:rPr>
            </w:pPr>
            <w:r w:rsidRPr="00A774B5">
              <w:rPr>
                <w:rFonts w:ascii="Arial" w:hAnsi="Arial" w:cs="Arial"/>
                <w:sz w:val="18"/>
                <w:szCs w:val="18"/>
              </w:rPr>
              <w:t>$   8’113,544.23</w:t>
            </w:r>
          </w:p>
        </w:tc>
        <w:tc>
          <w:tcPr>
            <w:tcW w:w="1560" w:type="dxa"/>
          </w:tcPr>
          <w:p w:rsidR="006744C5" w:rsidRPr="00A774B5" w:rsidRDefault="006744C5" w:rsidP="006744C5">
            <w:pPr>
              <w:pStyle w:val="Sinespaciado"/>
              <w:jc w:val="right"/>
              <w:rPr>
                <w:rFonts w:ascii="Arial" w:hAnsi="Arial" w:cs="Arial"/>
                <w:sz w:val="18"/>
                <w:szCs w:val="18"/>
              </w:rPr>
            </w:pPr>
            <w:r w:rsidRPr="00A774B5">
              <w:rPr>
                <w:rFonts w:ascii="Arial" w:hAnsi="Arial" w:cs="Arial"/>
                <w:sz w:val="18"/>
                <w:szCs w:val="18"/>
              </w:rPr>
              <w:t>$4’579,394.94</w:t>
            </w:r>
          </w:p>
        </w:tc>
      </w:tr>
      <w:tr w:rsidR="006744C5" w:rsidRPr="006A2566" w:rsidTr="006744C5">
        <w:tc>
          <w:tcPr>
            <w:tcW w:w="857" w:type="dxa"/>
            <w:tcBorders>
              <w:bottom w:val="single" w:sz="4" w:space="0" w:color="auto"/>
            </w:tcBorders>
          </w:tcPr>
          <w:p w:rsidR="006744C5" w:rsidRPr="00A774B5" w:rsidRDefault="006744C5" w:rsidP="006744C5">
            <w:pPr>
              <w:pStyle w:val="Sinespaciado"/>
              <w:jc w:val="both"/>
              <w:rPr>
                <w:rFonts w:ascii="Arial" w:hAnsi="Arial" w:cs="Arial"/>
                <w:sz w:val="18"/>
                <w:szCs w:val="18"/>
              </w:rPr>
            </w:pPr>
            <w:r w:rsidRPr="00A774B5">
              <w:rPr>
                <w:rFonts w:ascii="Arial" w:hAnsi="Arial" w:cs="Arial"/>
                <w:sz w:val="18"/>
                <w:szCs w:val="18"/>
              </w:rPr>
              <w:t>1.2.4.7</w:t>
            </w:r>
          </w:p>
        </w:tc>
        <w:tc>
          <w:tcPr>
            <w:tcW w:w="3645" w:type="dxa"/>
            <w:tcBorders>
              <w:bottom w:val="single" w:sz="4" w:space="0" w:color="auto"/>
            </w:tcBorders>
          </w:tcPr>
          <w:p w:rsidR="006744C5" w:rsidRPr="00A774B5" w:rsidRDefault="006744C5" w:rsidP="006744C5">
            <w:pPr>
              <w:pStyle w:val="Sinespaciado"/>
              <w:jc w:val="both"/>
              <w:rPr>
                <w:rFonts w:ascii="Arial" w:hAnsi="Arial" w:cs="Arial"/>
                <w:sz w:val="18"/>
                <w:szCs w:val="18"/>
              </w:rPr>
            </w:pPr>
            <w:r w:rsidRPr="00A774B5">
              <w:rPr>
                <w:rFonts w:ascii="Arial" w:hAnsi="Arial" w:cs="Arial"/>
                <w:sz w:val="18"/>
                <w:szCs w:val="18"/>
              </w:rPr>
              <w:t>Colecciones de Obras de Arte y Objetos Valiosos</w:t>
            </w:r>
          </w:p>
        </w:tc>
        <w:tc>
          <w:tcPr>
            <w:tcW w:w="1701" w:type="dxa"/>
          </w:tcPr>
          <w:p w:rsidR="006744C5" w:rsidRPr="00A774B5" w:rsidRDefault="006744C5" w:rsidP="006744C5">
            <w:pPr>
              <w:pStyle w:val="Sinespaciado"/>
              <w:jc w:val="right"/>
              <w:rPr>
                <w:rFonts w:ascii="Arial" w:hAnsi="Arial" w:cs="Arial"/>
                <w:sz w:val="18"/>
                <w:szCs w:val="18"/>
              </w:rPr>
            </w:pPr>
            <w:r w:rsidRPr="00A774B5">
              <w:rPr>
                <w:rFonts w:ascii="Arial" w:hAnsi="Arial" w:cs="Arial"/>
                <w:sz w:val="18"/>
                <w:szCs w:val="18"/>
              </w:rPr>
              <w:t>$ 11’546,747.02</w:t>
            </w:r>
          </w:p>
        </w:tc>
        <w:tc>
          <w:tcPr>
            <w:tcW w:w="1560" w:type="dxa"/>
          </w:tcPr>
          <w:p w:rsidR="006744C5" w:rsidRPr="00A774B5" w:rsidRDefault="006744C5" w:rsidP="006744C5">
            <w:pPr>
              <w:pStyle w:val="Sinespaciado"/>
              <w:jc w:val="right"/>
              <w:rPr>
                <w:rFonts w:ascii="Arial" w:hAnsi="Arial" w:cs="Arial"/>
                <w:sz w:val="18"/>
                <w:szCs w:val="18"/>
              </w:rPr>
            </w:pPr>
            <w:r w:rsidRPr="00A774B5">
              <w:rPr>
                <w:rFonts w:ascii="Arial" w:hAnsi="Arial" w:cs="Arial"/>
                <w:sz w:val="18"/>
                <w:szCs w:val="18"/>
              </w:rPr>
              <w:t>$0.00</w:t>
            </w:r>
          </w:p>
        </w:tc>
      </w:tr>
      <w:tr w:rsidR="006744C5" w:rsidRPr="006A2566" w:rsidTr="006744C5">
        <w:tc>
          <w:tcPr>
            <w:tcW w:w="857" w:type="dxa"/>
            <w:tcBorders>
              <w:top w:val="single" w:sz="4" w:space="0" w:color="auto"/>
              <w:left w:val="nil"/>
              <w:bottom w:val="nil"/>
              <w:right w:val="single" w:sz="4" w:space="0" w:color="auto"/>
            </w:tcBorders>
          </w:tcPr>
          <w:p w:rsidR="006744C5" w:rsidRPr="00A774B5" w:rsidRDefault="006744C5" w:rsidP="006744C5">
            <w:pPr>
              <w:pStyle w:val="Sinespaciado"/>
              <w:jc w:val="both"/>
              <w:rPr>
                <w:rFonts w:ascii="Arial" w:hAnsi="Arial" w:cs="Arial"/>
                <w:sz w:val="18"/>
                <w:szCs w:val="18"/>
              </w:rPr>
            </w:pPr>
          </w:p>
        </w:tc>
        <w:tc>
          <w:tcPr>
            <w:tcW w:w="3645" w:type="dxa"/>
            <w:tcBorders>
              <w:left w:val="single" w:sz="4" w:space="0" w:color="auto"/>
            </w:tcBorders>
          </w:tcPr>
          <w:p w:rsidR="006744C5" w:rsidRPr="00A774B5" w:rsidRDefault="006744C5" w:rsidP="006744C5">
            <w:pPr>
              <w:pStyle w:val="Sinespaciado"/>
              <w:jc w:val="both"/>
              <w:rPr>
                <w:rFonts w:ascii="Arial" w:hAnsi="Arial" w:cs="Arial"/>
                <w:sz w:val="18"/>
                <w:szCs w:val="18"/>
              </w:rPr>
            </w:pPr>
            <w:r w:rsidRPr="00A774B5">
              <w:rPr>
                <w:rFonts w:ascii="Arial" w:hAnsi="Arial" w:cs="Arial"/>
                <w:sz w:val="18"/>
                <w:szCs w:val="18"/>
              </w:rPr>
              <w:t>Total</w:t>
            </w:r>
          </w:p>
        </w:tc>
        <w:tc>
          <w:tcPr>
            <w:tcW w:w="1701" w:type="dxa"/>
          </w:tcPr>
          <w:p w:rsidR="006744C5" w:rsidRPr="00A774B5" w:rsidRDefault="006744C5" w:rsidP="006744C5">
            <w:pPr>
              <w:pStyle w:val="Sinespaciado"/>
              <w:jc w:val="right"/>
              <w:rPr>
                <w:rFonts w:ascii="Arial" w:hAnsi="Arial" w:cs="Arial"/>
                <w:sz w:val="18"/>
                <w:szCs w:val="18"/>
              </w:rPr>
            </w:pPr>
            <w:r w:rsidRPr="00A774B5">
              <w:rPr>
                <w:rFonts w:ascii="Arial" w:hAnsi="Arial" w:cs="Arial"/>
                <w:sz w:val="18"/>
                <w:szCs w:val="18"/>
              </w:rPr>
              <w:t>$ 182’811,189.10</w:t>
            </w:r>
          </w:p>
        </w:tc>
        <w:tc>
          <w:tcPr>
            <w:tcW w:w="1560" w:type="dxa"/>
          </w:tcPr>
          <w:p w:rsidR="006744C5" w:rsidRPr="00A774B5" w:rsidRDefault="006744C5" w:rsidP="006744C5">
            <w:pPr>
              <w:pStyle w:val="Sinespaciado"/>
              <w:jc w:val="right"/>
              <w:rPr>
                <w:rFonts w:ascii="Arial" w:hAnsi="Arial" w:cs="Arial"/>
                <w:sz w:val="18"/>
                <w:szCs w:val="18"/>
              </w:rPr>
            </w:pPr>
            <w:r w:rsidRPr="00A774B5">
              <w:rPr>
                <w:rFonts w:ascii="Arial" w:hAnsi="Arial" w:cs="Arial"/>
                <w:sz w:val="18"/>
                <w:szCs w:val="18"/>
              </w:rPr>
              <w:t>$191’611,580.40</w:t>
            </w:r>
          </w:p>
        </w:tc>
      </w:tr>
    </w:tbl>
    <w:p w:rsidR="006744C5" w:rsidRPr="00A033AA" w:rsidRDefault="006744C5" w:rsidP="006744C5">
      <w:pPr>
        <w:pStyle w:val="Sinespaciado"/>
        <w:ind w:left="709"/>
        <w:jc w:val="both"/>
        <w:rPr>
          <w:rFonts w:ascii="Arial" w:hAnsi="Arial" w:cs="Arial"/>
          <w:sz w:val="20"/>
          <w:szCs w:val="20"/>
        </w:rPr>
      </w:pPr>
      <w:r w:rsidRPr="00A033AA">
        <w:rPr>
          <w:rFonts w:ascii="Arial" w:hAnsi="Arial" w:cs="Arial"/>
          <w:sz w:val="20"/>
          <w:szCs w:val="20"/>
        </w:rPr>
        <w:t xml:space="preserve">Nota: </w:t>
      </w:r>
      <w:r w:rsidRPr="00824362">
        <w:rPr>
          <w:rFonts w:ascii="Arial" w:hAnsi="Arial" w:cs="Arial"/>
          <w:b/>
          <w:sz w:val="20"/>
          <w:szCs w:val="20"/>
        </w:rPr>
        <w:t>El saldo total del Equipo de Transporte es de $171’158,099.69</w:t>
      </w:r>
      <w:r w:rsidRPr="00A033AA">
        <w:rPr>
          <w:rFonts w:ascii="Arial" w:hAnsi="Arial" w:cs="Arial"/>
          <w:sz w:val="20"/>
          <w:szCs w:val="20"/>
        </w:rPr>
        <w:t>; el cual se forma por la cuenta 1.2.4.4. $68’732,013.77 y la cuenta 1.2.9.3.0.0003 Comodato de Equipo de Transporte $ 102’426,085.92.</w:t>
      </w:r>
    </w:p>
    <w:p w:rsidR="006744C5" w:rsidRDefault="006744C5" w:rsidP="006744C5">
      <w:pPr>
        <w:pStyle w:val="Sinespaciado"/>
        <w:ind w:left="709"/>
        <w:jc w:val="both"/>
        <w:rPr>
          <w:rFonts w:ascii="Arial" w:hAnsi="Arial" w:cs="Arial"/>
          <w:sz w:val="20"/>
          <w:szCs w:val="20"/>
        </w:rPr>
      </w:pPr>
    </w:p>
    <w:p w:rsidR="006744C5" w:rsidRDefault="006744C5" w:rsidP="006744C5">
      <w:pPr>
        <w:pStyle w:val="Sinespaciado"/>
        <w:ind w:left="709"/>
        <w:jc w:val="both"/>
        <w:rPr>
          <w:rFonts w:ascii="Arial" w:hAnsi="Arial" w:cs="Arial"/>
          <w:sz w:val="20"/>
          <w:szCs w:val="20"/>
        </w:rPr>
      </w:pPr>
    </w:p>
    <w:p w:rsidR="006744C5" w:rsidRPr="00F64FAA" w:rsidRDefault="006744C5" w:rsidP="006744C5">
      <w:pPr>
        <w:pStyle w:val="Sinespaciado"/>
        <w:ind w:left="709"/>
        <w:jc w:val="both"/>
        <w:rPr>
          <w:rFonts w:ascii="Arial" w:hAnsi="Arial" w:cs="Arial"/>
          <w:b/>
          <w:sz w:val="20"/>
          <w:szCs w:val="20"/>
        </w:rPr>
      </w:pPr>
      <w:r w:rsidRPr="00F64FAA">
        <w:rPr>
          <w:rFonts w:ascii="Arial" w:hAnsi="Arial" w:cs="Arial"/>
          <w:b/>
          <w:sz w:val="20"/>
          <w:szCs w:val="20"/>
        </w:rPr>
        <w:t>Activos Intangibles.</w:t>
      </w:r>
    </w:p>
    <w:tbl>
      <w:tblPr>
        <w:tblStyle w:val="Tablaconcuadrcula"/>
        <w:tblW w:w="0" w:type="auto"/>
        <w:tblInd w:w="709" w:type="dxa"/>
        <w:tblLook w:val="04A0" w:firstRow="1" w:lastRow="0" w:firstColumn="1" w:lastColumn="0" w:noHBand="0" w:noVBand="1"/>
      </w:tblPr>
      <w:tblGrid>
        <w:gridCol w:w="857"/>
        <w:gridCol w:w="3645"/>
        <w:gridCol w:w="1701"/>
        <w:gridCol w:w="1560"/>
      </w:tblGrid>
      <w:tr w:rsidR="006744C5" w:rsidRPr="005F1957" w:rsidTr="006744C5">
        <w:tc>
          <w:tcPr>
            <w:tcW w:w="857" w:type="dxa"/>
            <w:vAlign w:val="center"/>
          </w:tcPr>
          <w:p w:rsidR="006744C5" w:rsidRPr="005F1957" w:rsidRDefault="006744C5" w:rsidP="006744C5">
            <w:pPr>
              <w:pStyle w:val="Sinespaciado"/>
              <w:jc w:val="center"/>
              <w:rPr>
                <w:rFonts w:ascii="Arial" w:hAnsi="Arial" w:cs="Arial"/>
                <w:sz w:val="16"/>
                <w:szCs w:val="16"/>
              </w:rPr>
            </w:pPr>
            <w:r w:rsidRPr="005F1957">
              <w:rPr>
                <w:rFonts w:ascii="Arial" w:hAnsi="Arial" w:cs="Arial"/>
                <w:sz w:val="16"/>
                <w:szCs w:val="16"/>
              </w:rPr>
              <w:t>Cuenta Contable</w:t>
            </w:r>
          </w:p>
        </w:tc>
        <w:tc>
          <w:tcPr>
            <w:tcW w:w="3645" w:type="dxa"/>
            <w:vAlign w:val="center"/>
          </w:tcPr>
          <w:p w:rsidR="006744C5" w:rsidRPr="005F1957" w:rsidRDefault="006744C5" w:rsidP="006744C5">
            <w:pPr>
              <w:pStyle w:val="Sinespaciado"/>
              <w:jc w:val="center"/>
              <w:rPr>
                <w:rFonts w:ascii="Arial" w:hAnsi="Arial" w:cs="Arial"/>
                <w:sz w:val="16"/>
                <w:szCs w:val="16"/>
              </w:rPr>
            </w:pPr>
            <w:r w:rsidRPr="005F1957">
              <w:rPr>
                <w:rFonts w:ascii="Arial" w:hAnsi="Arial" w:cs="Arial"/>
                <w:sz w:val="16"/>
                <w:szCs w:val="16"/>
              </w:rPr>
              <w:t>Nombre</w:t>
            </w:r>
          </w:p>
        </w:tc>
        <w:tc>
          <w:tcPr>
            <w:tcW w:w="1701" w:type="dxa"/>
            <w:vAlign w:val="center"/>
          </w:tcPr>
          <w:p w:rsidR="006744C5" w:rsidRPr="005F1957" w:rsidRDefault="006744C5" w:rsidP="006744C5">
            <w:pPr>
              <w:pStyle w:val="Sinespaciado"/>
              <w:jc w:val="center"/>
              <w:rPr>
                <w:rFonts w:ascii="Arial" w:hAnsi="Arial" w:cs="Arial"/>
                <w:sz w:val="16"/>
                <w:szCs w:val="16"/>
              </w:rPr>
            </w:pPr>
            <w:r w:rsidRPr="005F1957">
              <w:rPr>
                <w:rFonts w:ascii="Arial" w:hAnsi="Arial" w:cs="Arial"/>
                <w:sz w:val="16"/>
                <w:szCs w:val="16"/>
              </w:rPr>
              <w:t>Saldo al 30/09/2018</w:t>
            </w:r>
          </w:p>
        </w:tc>
        <w:tc>
          <w:tcPr>
            <w:tcW w:w="1560" w:type="dxa"/>
          </w:tcPr>
          <w:p w:rsidR="006744C5" w:rsidRPr="005F1957" w:rsidRDefault="006744C5" w:rsidP="006744C5">
            <w:pPr>
              <w:pStyle w:val="Sinespaciado"/>
              <w:jc w:val="center"/>
              <w:rPr>
                <w:rFonts w:ascii="Arial" w:hAnsi="Arial" w:cs="Arial"/>
                <w:sz w:val="16"/>
                <w:szCs w:val="16"/>
              </w:rPr>
            </w:pPr>
            <w:r>
              <w:rPr>
                <w:rFonts w:ascii="Arial" w:hAnsi="Arial" w:cs="Arial"/>
                <w:sz w:val="16"/>
                <w:szCs w:val="16"/>
              </w:rPr>
              <w:t>Amortización Acumulada</w:t>
            </w:r>
          </w:p>
        </w:tc>
      </w:tr>
      <w:tr w:rsidR="006744C5" w:rsidRPr="005F1957" w:rsidTr="006744C5">
        <w:tc>
          <w:tcPr>
            <w:tcW w:w="857" w:type="dxa"/>
            <w:tcBorders>
              <w:bottom w:val="single" w:sz="4" w:space="0" w:color="auto"/>
            </w:tcBorders>
          </w:tcPr>
          <w:p w:rsidR="006744C5" w:rsidRPr="00A774B5" w:rsidRDefault="006744C5" w:rsidP="006744C5">
            <w:pPr>
              <w:pStyle w:val="Sinespaciado"/>
              <w:jc w:val="both"/>
              <w:rPr>
                <w:rFonts w:ascii="Arial" w:hAnsi="Arial" w:cs="Arial"/>
                <w:sz w:val="18"/>
                <w:szCs w:val="18"/>
              </w:rPr>
            </w:pPr>
            <w:r w:rsidRPr="00A774B5">
              <w:rPr>
                <w:rFonts w:ascii="Arial" w:hAnsi="Arial" w:cs="Arial"/>
                <w:sz w:val="18"/>
                <w:szCs w:val="18"/>
              </w:rPr>
              <w:t>1.2.5.1</w:t>
            </w:r>
          </w:p>
        </w:tc>
        <w:tc>
          <w:tcPr>
            <w:tcW w:w="3645" w:type="dxa"/>
          </w:tcPr>
          <w:p w:rsidR="006744C5" w:rsidRPr="00A774B5" w:rsidRDefault="006744C5" w:rsidP="006744C5">
            <w:pPr>
              <w:pStyle w:val="Sinespaciado"/>
              <w:jc w:val="both"/>
              <w:rPr>
                <w:rFonts w:ascii="Arial" w:hAnsi="Arial" w:cs="Arial"/>
                <w:sz w:val="18"/>
                <w:szCs w:val="18"/>
              </w:rPr>
            </w:pPr>
            <w:r w:rsidRPr="00A774B5">
              <w:rPr>
                <w:rFonts w:ascii="Arial" w:hAnsi="Arial" w:cs="Arial"/>
                <w:sz w:val="18"/>
                <w:szCs w:val="18"/>
              </w:rPr>
              <w:t>Software</w:t>
            </w:r>
          </w:p>
        </w:tc>
        <w:tc>
          <w:tcPr>
            <w:tcW w:w="1701" w:type="dxa"/>
          </w:tcPr>
          <w:p w:rsidR="006744C5" w:rsidRPr="00A774B5" w:rsidRDefault="006744C5" w:rsidP="006744C5">
            <w:pPr>
              <w:pStyle w:val="Sinespaciado"/>
              <w:jc w:val="right"/>
              <w:rPr>
                <w:rFonts w:ascii="Arial" w:hAnsi="Arial" w:cs="Arial"/>
                <w:sz w:val="18"/>
                <w:szCs w:val="18"/>
              </w:rPr>
            </w:pPr>
            <w:r w:rsidRPr="00A774B5">
              <w:rPr>
                <w:rFonts w:ascii="Arial" w:hAnsi="Arial" w:cs="Arial"/>
                <w:sz w:val="18"/>
                <w:szCs w:val="18"/>
              </w:rPr>
              <w:t>$ 1’830,804.81</w:t>
            </w:r>
          </w:p>
        </w:tc>
        <w:tc>
          <w:tcPr>
            <w:tcW w:w="1560" w:type="dxa"/>
          </w:tcPr>
          <w:p w:rsidR="006744C5" w:rsidRPr="00A774B5" w:rsidRDefault="006744C5" w:rsidP="006744C5">
            <w:pPr>
              <w:pStyle w:val="Sinespaciado"/>
              <w:jc w:val="right"/>
              <w:rPr>
                <w:rFonts w:ascii="Arial" w:hAnsi="Arial" w:cs="Arial"/>
                <w:sz w:val="18"/>
                <w:szCs w:val="18"/>
              </w:rPr>
            </w:pPr>
            <w:r w:rsidRPr="00A774B5">
              <w:rPr>
                <w:rFonts w:ascii="Arial" w:hAnsi="Arial" w:cs="Arial"/>
                <w:sz w:val="18"/>
                <w:szCs w:val="18"/>
              </w:rPr>
              <w:t>$0.00</w:t>
            </w:r>
          </w:p>
        </w:tc>
      </w:tr>
      <w:tr w:rsidR="006744C5" w:rsidRPr="005F1957" w:rsidTr="006744C5">
        <w:tc>
          <w:tcPr>
            <w:tcW w:w="857" w:type="dxa"/>
            <w:tcBorders>
              <w:bottom w:val="single" w:sz="4" w:space="0" w:color="auto"/>
            </w:tcBorders>
          </w:tcPr>
          <w:p w:rsidR="006744C5" w:rsidRPr="00A774B5" w:rsidRDefault="006744C5" w:rsidP="006744C5">
            <w:pPr>
              <w:pStyle w:val="Sinespaciado"/>
              <w:jc w:val="both"/>
              <w:rPr>
                <w:rFonts w:ascii="Arial" w:hAnsi="Arial" w:cs="Arial"/>
                <w:sz w:val="18"/>
                <w:szCs w:val="18"/>
              </w:rPr>
            </w:pPr>
            <w:r w:rsidRPr="00A774B5">
              <w:rPr>
                <w:rFonts w:ascii="Arial" w:hAnsi="Arial" w:cs="Arial"/>
                <w:sz w:val="18"/>
                <w:szCs w:val="18"/>
              </w:rPr>
              <w:t>1.2.5.4</w:t>
            </w:r>
          </w:p>
        </w:tc>
        <w:tc>
          <w:tcPr>
            <w:tcW w:w="3645" w:type="dxa"/>
            <w:tcBorders>
              <w:bottom w:val="single" w:sz="4" w:space="0" w:color="auto"/>
            </w:tcBorders>
          </w:tcPr>
          <w:p w:rsidR="006744C5" w:rsidRPr="00A774B5" w:rsidRDefault="006744C5" w:rsidP="006744C5">
            <w:pPr>
              <w:pStyle w:val="Sinespaciado"/>
              <w:jc w:val="both"/>
              <w:rPr>
                <w:rFonts w:ascii="Arial" w:hAnsi="Arial" w:cs="Arial"/>
                <w:sz w:val="18"/>
                <w:szCs w:val="18"/>
              </w:rPr>
            </w:pPr>
            <w:r w:rsidRPr="00A774B5">
              <w:rPr>
                <w:rFonts w:ascii="Arial" w:hAnsi="Arial" w:cs="Arial"/>
                <w:sz w:val="18"/>
                <w:szCs w:val="18"/>
              </w:rPr>
              <w:t>Licencias</w:t>
            </w:r>
          </w:p>
        </w:tc>
        <w:tc>
          <w:tcPr>
            <w:tcW w:w="1701" w:type="dxa"/>
          </w:tcPr>
          <w:p w:rsidR="006744C5" w:rsidRPr="00A774B5" w:rsidRDefault="006744C5" w:rsidP="006744C5">
            <w:pPr>
              <w:pStyle w:val="Sinespaciado"/>
              <w:jc w:val="right"/>
              <w:rPr>
                <w:rFonts w:ascii="Arial" w:hAnsi="Arial" w:cs="Arial"/>
                <w:sz w:val="18"/>
                <w:szCs w:val="18"/>
              </w:rPr>
            </w:pPr>
            <w:r w:rsidRPr="00A774B5">
              <w:rPr>
                <w:rFonts w:ascii="Arial" w:hAnsi="Arial" w:cs="Arial"/>
                <w:sz w:val="18"/>
                <w:szCs w:val="18"/>
              </w:rPr>
              <w:t>$ 5’552,785.49</w:t>
            </w:r>
          </w:p>
        </w:tc>
        <w:tc>
          <w:tcPr>
            <w:tcW w:w="1560" w:type="dxa"/>
          </w:tcPr>
          <w:p w:rsidR="006744C5" w:rsidRPr="00A774B5" w:rsidRDefault="006744C5" w:rsidP="006744C5">
            <w:pPr>
              <w:pStyle w:val="Sinespaciado"/>
              <w:jc w:val="right"/>
              <w:rPr>
                <w:rFonts w:ascii="Arial" w:hAnsi="Arial" w:cs="Arial"/>
                <w:sz w:val="18"/>
                <w:szCs w:val="18"/>
              </w:rPr>
            </w:pPr>
            <w:r w:rsidRPr="00A774B5">
              <w:rPr>
                <w:rFonts w:ascii="Arial" w:hAnsi="Arial" w:cs="Arial"/>
                <w:sz w:val="18"/>
                <w:szCs w:val="18"/>
              </w:rPr>
              <w:t>$0.00</w:t>
            </w:r>
          </w:p>
        </w:tc>
      </w:tr>
      <w:tr w:rsidR="006744C5" w:rsidRPr="005F1957" w:rsidTr="006744C5">
        <w:tc>
          <w:tcPr>
            <w:tcW w:w="857" w:type="dxa"/>
            <w:tcBorders>
              <w:top w:val="single" w:sz="4" w:space="0" w:color="auto"/>
              <w:left w:val="nil"/>
              <w:bottom w:val="nil"/>
              <w:right w:val="single" w:sz="4" w:space="0" w:color="auto"/>
            </w:tcBorders>
          </w:tcPr>
          <w:p w:rsidR="006744C5" w:rsidRPr="00A774B5" w:rsidRDefault="006744C5" w:rsidP="006744C5">
            <w:pPr>
              <w:pStyle w:val="Sinespaciado"/>
              <w:jc w:val="both"/>
              <w:rPr>
                <w:rFonts w:ascii="Arial" w:hAnsi="Arial" w:cs="Arial"/>
                <w:sz w:val="18"/>
                <w:szCs w:val="18"/>
              </w:rPr>
            </w:pPr>
          </w:p>
        </w:tc>
        <w:tc>
          <w:tcPr>
            <w:tcW w:w="3645" w:type="dxa"/>
            <w:tcBorders>
              <w:left w:val="single" w:sz="4" w:space="0" w:color="auto"/>
            </w:tcBorders>
          </w:tcPr>
          <w:p w:rsidR="006744C5" w:rsidRPr="00A774B5" w:rsidRDefault="006744C5" w:rsidP="006744C5">
            <w:pPr>
              <w:pStyle w:val="Sinespaciado"/>
              <w:jc w:val="both"/>
              <w:rPr>
                <w:rFonts w:ascii="Arial" w:hAnsi="Arial" w:cs="Arial"/>
                <w:sz w:val="18"/>
                <w:szCs w:val="18"/>
              </w:rPr>
            </w:pPr>
            <w:r w:rsidRPr="00A774B5">
              <w:rPr>
                <w:rFonts w:ascii="Arial" w:hAnsi="Arial" w:cs="Arial"/>
                <w:sz w:val="18"/>
                <w:szCs w:val="18"/>
              </w:rPr>
              <w:t>Total</w:t>
            </w:r>
          </w:p>
        </w:tc>
        <w:tc>
          <w:tcPr>
            <w:tcW w:w="1701" w:type="dxa"/>
          </w:tcPr>
          <w:p w:rsidR="006744C5" w:rsidRPr="00A774B5" w:rsidRDefault="006744C5" w:rsidP="006744C5">
            <w:pPr>
              <w:pStyle w:val="Sinespaciado"/>
              <w:jc w:val="right"/>
              <w:rPr>
                <w:rFonts w:ascii="Arial" w:hAnsi="Arial" w:cs="Arial"/>
                <w:sz w:val="18"/>
                <w:szCs w:val="18"/>
              </w:rPr>
            </w:pPr>
            <w:r w:rsidRPr="00A774B5">
              <w:rPr>
                <w:rFonts w:ascii="Arial" w:hAnsi="Arial" w:cs="Arial"/>
                <w:sz w:val="18"/>
                <w:szCs w:val="18"/>
              </w:rPr>
              <w:t>$ 7’383,590.30</w:t>
            </w:r>
          </w:p>
        </w:tc>
        <w:tc>
          <w:tcPr>
            <w:tcW w:w="1560" w:type="dxa"/>
          </w:tcPr>
          <w:p w:rsidR="006744C5" w:rsidRPr="00A774B5" w:rsidRDefault="006744C5" w:rsidP="006744C5">
            <w:pPr>
              <w:pStyle w:val="Sinespaciado"/>
              <w:jc w:val="right"/>
              <w:rPr>
                <w:rFonts w:ascii="Arial" w:hAnsi="Arial" w:cs="Arial"/>
                <w:sz w:val="18"/>
                <w:szCs w:val="18"/>
              </w:rPr>
            </w:pPr>
            <w:r w:rsidRPr="00A774B5">
              <w:rPr>
                <w:rFonts w:ascii="Arial" w:hAnsi="Arial" w:cs="Arial"/>
                <w:sz w:val="18"/>
                <w:szCs w:val="18"/>
              </w:rPr>
              <w:t>$0.00</w:t>
            </w:r>
          </w:p>
        </w:tc>
      </w:tr>
    </w:tbl>
    <w:p w:rsidR="006744C5" w:rsidRDefault="006744C5" w:rsidP="006744C5">
      <w:pPr>
        <w:pStyle w:val="Sinespaciado"/>
        <w:ind w:left="709"/>
        <w:rPr>
          <w:rFonts w:ascii="Arial" w:hAnsi="Arial" w:cs="Arial"/>
          <w:sz w:val="20"/>
          <w:szCs w:val="20"/>
        </w:rPr>
      </w:pPr>
    </w:p>
    <w:p w:rsidR="006744C5" w:rsidRDefault="006744C5" w:rsidP="006744C5">
      <w:pPr>
        <w:pStyle w:val="Sinespaciado"/>
        <w:ind w:left="709"/>
        <w:rPr>
          <w:rFonts w:ascii="Arial" w:hAnsi="Arial" w:cs="Arial"/>
          <w:sz w:val="20"/>
          <w:szCs w:val="20"/>
        </w:rPr>
      </w:pPr>
    </w:p>
    <w:p w:rsidR="006744C5" w:rsidRDefault="006744C5" w:rsidP="006744C5">
      <w:pPr>
        <w:pStyle w:val="Sinespaciado"/>
        <w:ind w:left="709"/>
        <w:jc w:val="both"/>
        <w:rPr>
          <w:rFonts w:ascii="Arial" w:hAnsi="Arial" w:cs="Arial"/>
          <w:sz w:val="20"/>
          <w:szCs w:val="20"/>
        </w:rPr>
      </w:pPr>
      <w:r w:rsidRPr="003E50FA">
        <w:rPr>
          <w:rFonts w:ascii="Arial" w:hAnsi="Arial" w:cs="Arial"/>
          <w:sz w:val="20"/>
          <w:szCs w:val="20"/>
        </w:rPr>
        <w:t>La depreciación de los bienes muebles</w:t>
      </w:r>
      <w:r>
        <w:rPr>
          <w:rFonts w:ascii="Arial" w:hAnsi="Arial" w:cs="Arial"/>
          <w:sz w:val="20"/>
          <w:szCs w:val="20"/>
        </w:rPr>
        <w:t xml:space="preserve"> e inmuebles</w:t>
      </w:r>
      <w:r w:rsidRPr="003E50FA">
        <w:rPr>
          <w:rFonts w:ascii="Arial" w:hAnsi="Arial" w:cs="Arial"/>
          <w:sz w:val="20"/>
          <w:szCs w:val="20"/>
        </w:rPr>
        <w:t xml:space="preserve"> se realiza tomando como base</w:t>
      </w:r>
      <w:r>
        <w:rPr>
          <w:rFonts w:ascii="Arial" w:hAnsi="Arial" w:cs="Arial"/>
          <w:sz w:val="20"/>
          <w:szCs w:val="20"/>
        </w:rPr>
        <w:t xml:space="preserve"> los parámetros de Estimación de Vida Útil Estimada y Porcentajes de Depreciación, publicados por el CONAC en el diario Oficial del 15 de agosto de 2012 en la</w:t>
      </w:r>
      <w:r w:rsidRPr="003E50FA">
        <w:rPr>
          <w:rFonts w:ascii="Arial" w:hAnsi="Arial" w:cs="Arial"/>
          <w:sz w:val="20"/>
          <w:szCs w:val="20"/>
        </w:rPr>
        <w:t xml:space="preserve"> “Guía de Vida Útil Estimada y Porcentajes de Depreciación”</w:t>
      </w:r>
      <w:r>
        <w:rPr>
          <w:rFonts w:ascii="Arial" w:hAnsi="Arial" w:cs="Arial"/>
          <w:sz w:val="20"/>
          <w:szCs w:val="20"/>
        </w:rPr>
        <w:t>, la cual se detalla:</w:t>
      </w:r>
    </w:p>
    <w:p w:rsidR="006744C5" w:rsidRPr="00F64FAA" w:rsidRDefault="006744C5" w:rsidP="006744C5">
      <w:pPr>
        <w:pStyle w:val="Sinespaciado"/>
        <w:ind w:left="709"/>
        <w:rPr>
          <w:rFonts w:ascii="Arial" w:hAnsi="Arial" w:cs="Arial"/>
          <w:sz w:val="20"/>
          <w:szCs w:val="20"/>
        </w:rPr>
      </w:pPr>
    </w:p>
    <w:tbl>
      <w:tblPr>
        <w:tblW w:w="6926" w:type="dxa"/>
        <w:tblInd w:w="1206" w:type="dxa"/>
        <w:tblCellMar>
          <w:left w:w="72" w:type="dxa"/>
          <w:right w:w="72" w:type="dxa"/>
        </w:tblCellMar>
        <w:tblLook w:val="04A0" w:firstRow="1" w:lastRow="0" w:firstColumn="1" w:lastColumn="0" w:noHBand="0" w:noVBand="1"/>
      </w:tblPr>
      <w:tblGrid>
        <w:gridCol w:w="531"/>
        <w:gridCol w:w="4043"/>
        <w:gridCol w:w="866"/>
        <w:gridCol w:w="1486"/>
      </w:tblGrid>
      <w:tr w:rsidR="006744C5" w:rsidRPr="00157CEA" w:rsidTr="006744C5">
        <w:trPr>
          <w:trHeight w:val="20"/>
          <w:tblHeader/>
        </w:trPr>
        <w:tc>
          <w:tcPr>
            <w:tcW w:w="527" w:type="dxa"/>
            <w:tcBorders>
              <w:top w:val="single" w:sz="6" w:space="0" w:color="auto"/>
              <w:left w:val="single" w:sz="6" w:space="0" w:color="auto"/>
              <w:bottom w:val="single" w:sz="6" w:space="0" w:color="auto"/>
              <w:right w:val="single" w:sz="6" w:space="0" w:color="auto"/>
            </w:tcBorders>
            <w:shd w:val="pct12" w:color="auto" w:fill="auto"/>
            <w:noWrap/>
            <w:vAlign w:val="center"/>
            <w:hideMark/>
          </w:tcPr>
          <w:p w:rsidR="006744C5" w:rsidRPr="00157CEA" w:rsidRDefault="006744C5" w:rsidP="006744C5">
            <w:pPr>
              <w:pStyle w:val="Sinespaciado"/>
              <w:jc w:val="center"/>
              <w:rPr>
                <w:rFonts w:ascii="Arial" w:hAnsi="Arial" w:cs="Arial"/>
                <w:sz w:val="12"/>
                <w:szCs w:val="12"/>
                <w:lang w:eastAsia="es-ES"/>
              </w:rPr>
            </w:pPr>
            <w:r w:rsidRPr="00157CEA">
              <w:rPr>
                <w:rFonts w:ascii="Arial" w:hAnsi="Arial" w:cs="Arial"/>
                <w:sz w:val="12"/>
                <w:szCs w:val="12"/>
              </w:rPr>
              <w:lastRenderedPageBreak/>
              <w:t>Cuenta</w:t>
            </w:r>
          </w:p>
        </w:tc>
        <w:tc>
          <w:tcPr>
            <w:tcW w:w="4046" w:type="dxa"/>
            <w:tcBorders>
              <w:top w:val="single" w:sz="6" w:space="0" w:color="auto"/>
              <w:left w:val="single" w:sz="6" w:space="0" w:color="auto"/>
              <w:bottom w:val="single" w:sz="6" w:space="0" w:color="auto"/>
              <w:right w:val="single" w:sz="6" w:space="0" w:color="auto"/>
            </w:tcBorders>
            <w:shd w:val="pct12" w:color="auto" w:fill="auto"/>
            <w:vAlign w:val="center"/>
            <w:hideMark/>
          </w:tcPr>
          <w:p w:rsidR="006744C5" w:rsidRPr="00157CEA" w:rsidRDefault="006744C5" w:rsidP="006744C5">
            <w:pPr>
              <w:pStyle w:val="Sinespaciado"/>
              <w:jc w:val="center"/>
              <w:rPr>
                <w:rFonts w:ascii="Arial" w:hAnsi="Arial" w:cs="Arial"/>
                <w:sz w:val="12"/>
                <w:szCs w:val="12"/>
                <w:lang w:eastAsia="es-ES"/>
              </w:rPr>
            </w:pPr>
            <w:r w:rsidRPr="00157CEA">
              <w:rPr>
                <w:rFonts w:ascii="Arial" w:hAnsi="Arial" w:cs="Arial"/>
                <w:sz w:val="12"/>
                <w:szCs w:val="12"/>
              </w:rPr>
              <w:t>Concepto</w:t>
            </w:r>
          </w:p>
        </w:tc>
        <w:tc>
          <w:tcPr>
            <w:tcW w:w="866" w:type="dxa"/>
            <w:tcBorders>
              <w:top w:val="single" w:sz="6" w:space="0" w:color="auto"/>
              <w:left w:val="single" w:sz="6" w:space="0" w:color="auto"/>
              <w:bottom w:val="single" w:sz="6" w:space="0" w:color="auto"/>
              <w:right w:val="single" w:sz="6" w:space="0" w:color="auto"/>
            </w:tcBorders>
            <w:shd w:val="pct12" w:color="auto" w:fill="auto"/>
            <w:vAlign w:val="center"/>
            <w:hideMark/>
          </w:tcPr>
          <w:p w:rsidR="006744C5" w:rsidRPr="00157CEA" w:rsidRDefault="006744C5" w:rsidP="006744C5">
            <w:pPr>
              <w:pStyle w:val="Sinespaciado"/>
              <w:jc w:val="center"/>
              <w:rPr>
                <w:rFonts w:ascii="Arial" w:hAnsi="Arial" w:cs="Arial"/>
                <w:sz w:val="12"/>
                <w:szCs w:val="12"/>
                <w:lang w:eastAsia="es-ES"/>
              </w:rPr>
            </w:pPr>
            <w:r w:rsidRPr="00157CEA">
              <w:rPr>
                <w:rFonts w:ascii="Arial" w:hAnsi="Arial" w:cs="Arial"/>
                <w:sz w:val="12"/>
                <w:szCs w:val="12"/>
              </w:rPr>
              <w:t>Años de vida útil</w:t>
            </w:r>
          </w:p>
        </w:tc>
        <w:tc>
          <w:tcPr>
            <w:tcW w:w="1487" w:type="dxa"/>
            <w:tcBorders>
              <w:top w:val="single" w:sz="6" w:space="0" w:color="auto"/>
              <w:left w:val="single" w:sz="6" w:space="0" w:color="auto"/>
              <w:bottom w:val="single" w:sz="6" w:space="0" w:color="auto"/>
              <w:right w:val="single" w:sz="6" w:space="0" w:color="auto"/>
            </w:tcBorders>
            <w:shd w:val="pct12" w:color="auto" w:fill="auto"/>
            <w:vAlign w:val="center"/>
            <w:hideMark/>
          </w:tcPr>
          <w:p w:rsidR="006744C5" w:rsidRPr="00157CEA" w:rsidRDefault="006744C5" w:rsidP="006744C5">
            <w:pPr>
              <w:pStyle w:val="Sinespaciado"/>
              <w:jc w:val="center"/>
              <w:rPr>
                <w:rFonts w:ascii="Arial" w:hAnsi="Arial" w:cs="Arial"/>
                <w:sz w:val="12"/>
                <w:szCs w:val="12"/>
                <w:lang w:eastAsia="es-ES"/>
              </w:rPr>
            </w:pPr>
            <w:r w:rsidRPr="00157CEA">
              <w:rPr>
                <w:rFonts w:ascii="Arial" w:hAnsi="Arial" w:cs="Arial"/>
                <w:sz w:val="12"/>
                <w:szCs w:val="12"/>
              </w:rPr>
              <w:t>% de depreciación anual</w:t>
            </w:r>
          </w:p>
        </w:tc>
      </w:tr>
      <w:tr w:rsidR="006744C5" w:rsidRPr="00157CEA" w:rsidTr="006744C5">
        <w:trPr>
          <w:trHeight w:val="20"/>
        </w:trPr>
        <w:tc>
          <w:tcPr>
            <w:tcW w:w="527" w:type="dxa"/>
            <w:tcBorders>
              <w:top w:val="single" w:sz="6" w:space="0" w:color="auto"/>
              <w:left w:val="single" w:sz="6" w:space="0" w:color="auto"/>
              <w:bottom w:val="single" w:sz="6" w:space="0" w:color="auto"/>
              <w:right w:val="single" w:sz="6" w:space="0" w:color="auto"/>
            </w:tcBorders>
            <w:vAlign w:val="center"/>
            <w:hideMark/>
          </w:tcPr>
          <w:p w:rsidR="006744C5" w:rsidRPr="00157CEA" w:rsidRDefault="006744C5" w:rsidP="006744C5">
            <w:pPr>
              <w:pStyle w:val="Sinespaciado"/>
              <w:rPr>
                <w:rFonts w:ascii="Arial" w:hAnsi="Arial" w:cs="Arial"/>
                <w:sz w:val="12"/>
                <w:szCs w:val="12"/>
                <w:lang w:eastAsia="es-ES"/>
              </w:rPr>
            </w:pPr>
            <w:r w:rsidRPr="00157CEA">
              <w:rPr>
                <w:rFonts w:ascii="Arial" w:hAnsi="Arial" w:cs="Arial"/>
                <w:sz w:val="12"/>
                <w:szCs w:val="12"/>
              </w:rPr>
              <w:t>1.2.3</w:t>
            </w:r>
          </w:p>
        </w:tc>
        <w:tc>
          <w:tcPr>
            <w:tcW w:w="6399" w:type="dxa"/>
            <w:gridSpan w:val="3"/>
            <w:tcBorders>
              <w:top w:val="single" w:sz="6" w:space="0" w:color="auto"/>
              <w:left w:val="single" w:sz="6" w:space="0" w:color="auto"/>
              <w:bottom w:val="single" w:sz="6" w:space="0" w:color="auto"/>
              <w:right w:val="single" w:sz="6" w:space="0" w:color="auto"/>
            </w:tcBorders>
            <w:vAlign w:val="center"/>
            <w:hideMark/>
          </w:tcPr>
          <w:p w:rsidR="006744C5" w:rsidRPr="00157CEA" w:rsidRDefault="006744C5" w:rsidP="006744C5">
            <w:pPr>
              <w:pStyle w:val="Sinespaciado"/>
              <w:rPr>
                <w:rFonts w:ascii="Arial" w:hAnsi="Arial" w:cs="Arial"/>
                <w:b/>
                <w:sz w:val="12"/>
                <w:szCs w:val="12"/>
                <w:lang w:eastAsia="es-ES"/>
              </w:rPr>
            </w:pPr>
            <w:r w:rsidRPr="00157CEA">
              <w:rPr>
                <w:rFonts w:ascii="Arial" w:hAnsi="Arial" w:cs="Arial"/>
                <w:b/>
                <w:sz w:val="12"/>
                <w:szCs w:val="12"/>
              </w:rPr>
              <w:t>BIENES INMUEBLES, INFRAESTRUCTURA Y CONSTRUCCIONES EN PROCESO</w:t>
            </w:r>
          </w:p>
        </w:tc>
      </w:tr>
      <w:tr w:rsidR="006744C5" w:rsidRPr="00157CEA" w:rsidTr="006744C5">
        <w:trPr>
          <w:trHeight w:val="20"/>
        </w:trPr>
        <w:tc>
          <w:tcPr>
            <w:tcW w:w="527" w:type="dxa"/>
            <w:tcBorders>
              <w:top w:val="single" w:sz="6" w:space="0" w:color="auto"/>
              <w:left w:val="single" w:sz="6" w:space="0" w:color="auto"/>
              <w:bottom w:val="single" w:sz="6" w:space="0" w:color="auto"/>
              <w:right w:val="single" w:sz="6" w:space="0" w:color="auto"/>
            </w:tcBorders>
            <w:vAlign w:val="center"/>
            <w:hideMark/>
          </w:tcPr>
          <w:p w:rsidR="006744C5" w:rsidRPr="00157CEA" w:rsidRDefault="006744C5" w:rsidP="006744C5">
            <w:pPr>
              <w:pStyle w:val="Sinespaciado"/>
              <w:rPr>
                <w:rFonts w:ascii="Arial" w:hAnsi="Arial" w:cs="Arial"/>
                <w:sz w:val="12"/>
                <w:szCs w:val="12"/>
                <w:lang w:eastAsia="es-ES"/>
              </w:rPr>
            </w:pPr>
            <w:r w:rsidRPr="00157CEA">
              <w:rPr>
                <w:rFonts w:ascii="Arial" w:hAnsi="Arial" w:cs="Arial"/>
                <w:sz w:val="12"/>
                <w:szCs w:val="12"/>
              </w:rPr>
              <w:t>1.2.3.2</w:t>
            </w:r>
          </w:p>
        </w:tc>
        <w:tc>
          <w:tcPr>
            <w:tcW w:w="4046" w:type="dxa"/>
            <w:tcBorders>
              <w:top w:val="single" w:sz="6" w:space="0" w:color="auto"/>
              <w:left w:val="single" w:sz="6" w:space="0" w:color="auto"/>
              <w:bottom w:val="single" w:sz="6" w:space="0" w:color="auto"/>
              <w:right w:val="single" w:sz="6" w:space="0" w:color="auto"/>
            </w:tcBorders>
            <w:vAlign w:val="center"/>
            <w:hideMark/>
          </w:tcPr>
          <w:p w:rsidR="006744C5" w:rsidRPr="00157CEA" w:rsidRDefault="006744C5" w:rsidP="006744C5">
            <w:pPr>
              <w:pStyle w:val="Sinespaciado"/>
              <w:rPr>
                <w:rFonts w:ascii="Arial" w:hAnsi="Arial" w:cs="Arial"/>
                <w:sz w:val="12"/>
                <w:szCs w:val="12"/>
                <w:lang w:eastAsia="es-ES"/>
              </w:rPr>
            </w:pPr>
            <w:r w:rsidRPr="00157CEA">
              <w:rPr>
                <w:rFonts w:ascii="Arial" w:hAnsi="Arial" w:cs="Arial"/>
                <w:sz w:val="12"/>
                <w:szCs w:val="12"/>
              </w:rPr>
              <w:t>Viviendas</w:t>
            </w:r>
          </w:p>
        </w:tc>
        <w:tc>
          <w:tcPr>
            <w:tcW w:w="866" w:type="dxa"/>
            <w:tcBorders>
              <w:top w:val="single" w:sz="6" w:space="0" w:color="auto"/>
              <w:left w:val="single" w:sz="6" w:space="0" w:color="auto"/>
              <w:bottom w:val="single" w:sz="6" w:space="0" w:color="auto"/>
              <w:right w:val="single" w:sz="6" w:space="0" w:color="auto"/>
            </w:tcBorders>
            <w:vAlign w:val="center"/>
            <w:hideMark/>
          </w:tcPr>
          <w:p w:rsidR="006744C5" w:rsidRPr="00157CEA" w:rsidRDefault="006744C5" w:rsidP="006744C5">
            <w:pPr>
              <w:pStyle w:val="Sinespaciado"/>
              <w:jc w:val="center"/>
              <w:rPr>
                <w:rFonts w:ascii="Arial" w:hAnsi="Arial" w:cs="Arial"/>
                <w:sz w:val="12"/>
                <w:szCs w:val="12"/>
                <w:lang w:eastAsia="es-ES"/>
              </w:rPr>
            </w:pPr>
            <w:r w:rsidRPr="00157CEA">
              <w:rPr>
                <w:rFonts w:ascii="Arial" w:hAnsi="Arial" w:cs="Arial"/>
                <w:sz w:val="12"/>
                <w:szCs w:val="12"/>
              </w:rPr>
              <w:t>50</w:t>
            </w:r>
          </w:p>
        </w:tc>
        <w:tc>
          <w:tcPr>
            <w:tcW w:w="1487" w:type="dxa"/>
            <w:tcBorders>
              <w:top w:val="single" w:sz="6" w:space="0" w:color="auto"/>
              <w:left w:val="single" w:sz="6" w:space="0" w:color="auto"/>
              <w:bottom w:val="single" w:sz="6" w:space="0" w:color="auto"/>
              <w:right w:val="single" w:sz="6" w:space="0" w:color="auto"/>
            </w:tcBorders>
            <w:vAlign w:val="center"/>
            <w:hideMark/>
          </w:tcPr>
          <w:p w:rsidR="006744C5" w:rsidRPr="00157CEA" w:rsidRDefault="006744C5" w:rsidP="006744C5">
            <w:pPr>
              <w:pStyle w:val="Sinespaciado"/>
              <w:jc w:val="center"/>
              <w:rPr>
                <w:rFonts w:ascii="Arial" w:hAnsi="Arial" w:cs="Arial"/>
                <w:sz w:val="12"/>
                <w:szCs w:val="12"/>
                <w:lang w:eastAsia="es-ES"/>
              </w:rPr>
            </w:pPr>
            <w:r w:rsidRPr="00157CEA">
              <w:rPr>
                <w:rFonts w:ascii="Arial" w:hAnsi="Arial" w:cs="Arial"/>
                <w:sz w:val="12"/>
                <w:szCs w:val="12"/>
              </w:rPr>
              <w:t>2</w:t>
            </w:r>
          </w:p>
        </w:tc>
      </w:tr>
      <w:tr w:rsidR="006744C5" w:rsidRPr="00157CEA" w:rsidTr="006744C5">
        <w:trPr>
          <w:trHeight w:val="20"/>
        </w:trPr>
        <w:tc>
          <w:tcPr>
            <w:tcW w:w="527" w:type="dxa"/>
            <w:tcBorders>
              <w:top w:val="single" w:sz="6" w:space="0" w:color="auto"/>
              <w:left w:val="single" w:sz="6" w:space="0" w:color="auto"/>
              <w:bottom w:val="single" w:sz="6" w:space="0" w:color="auto"/>
              <w:right w:val="single" w:sz="6" w:space="0" w:color="auto"/>
            </w:tcBorders>
            <w:vAlign w:val="center"/>
            <w:hideMark/>
          </w:tcPr>
          <w:p w:rsidR="006744C5" w:rsidRPr="00157CEA" w:rsidRDefault="006744C5" w:rsidP="006744C5">
            <w:pPr>
              <w:pStyle w:val="Sinespaciado"/>
              <w:rPr>
                <w:rFonts w:ascii="Arial" w:hAnsi="Arial" w:cs="Arial"/>
                <w:sz w:val="12"/>
                <w:szCs w:val="12"/>
                <w:lang w:eastAsia="es-ES"/>
              </w:rPr>
            </w:pPr>
            <w:r w:rsidRPr="00157CEA">
              <w:rPr>
                <w:rFonts w:ascii="Arial" w:hAnsi="Arial" w:cs="Arial"/>
                <w:sz w:val="12"/>
                <w:szCs w:val="12"/>
              </w:rPr>
              <w:t>1.2.3.3</w:t>
            </w:r>
          </w:p>
        </w:tc>
        <w:tc>
          <w:tcPr>
            <w:tcW w:w="4046" w:type="dxa"/>
            <w:tcBorders>
              <w:top w:val="single" w:sz="6" w:space="0" w:color="auto"/>
              <w:left w:val="single" w:sz="6" w:space="0" w:color="auto"/>
              <w:bottom w:val="single" w:sz="6" w:space="0" w:color="auto"/>
              <w:right w:val="single" w:sz="6" w:space="0" w:color="auto"/>
            </w:tcBorders>
            <w:vAlign w:val="center"/>
            <w:hideMark/>
          </w:tcPr>
          <w:p w:rsidR="006744C5" w:rsidRPr="00157CEA" w:rsidRDefault="006744C5" w:rsidP="006744C5">
            <w:pPr>
              <w:pStyle w:val="Sinespaciado"/>
              <w:rPr>
                <w:rFonts w:ascii="Arial" w:hAnsi="Arial" w:cs="Arial"/>
                <w:sz w:val="12"/>
                <w:szCs w:val="12"/>
                <w:lang w:eastAsia="es-ES"/>
              </w:rPr>
            </w:pPr>
            <w:r w:rsidRPr="00157CEA">
              <w:rPr>
                <w:rFonts w:ascii="Arial" w:hAnsi="Arial" w:cs="Arial"/>
                <w:sz w:val="12"/>
                <w:szCs w:val="12"/>
              </w:rPr>
              <w:t>Edificios No Habitacionales</w:t>
            </w:r>
          </w:p>
        </w:tc>
        <w:tc>
          <w:tcPr>
            <w:tcW w:w="866" w:type="dxa"/>
            <w:tcBorders>
              <w:top w:val="single" w:sz="6" w:space="0" w:color="auto"/>
              <w:left w:val="single" w:sz="6" w:space="0" w:color="auto"/>
              <w:bottom w:val="single" w:sz="6" w:space="0" w:color="auto"/>
              <w:right w:val="single" w:sz="6" w:space="0" w:color="auto"/>
            </w:tcBorders>
            <w:vAlign w:val="center"/>
            <w:hideMark/>
          </w:tcPr>
          <w:p w:rsidR="006744C5" w:rsidRPr="00157CEA" w:rsidRDefault="006744C5" w:rsidP="006744C5">
            <w:pPr>
              <w:pStyle w:val="Sinespaciado"/>
              <w:jc w:val="center"/>
              <w:rPr>
                <w:rFonts w:ascii="Arial" w:hAnsi="Arial" w:cs="Arial"/>
                <w:sz w:val="12"/>
                <w:szCs w:val="12"/>
                <w:lang w:eastAsia="es-ES"/>
              </w:rPr>
            </w:pPr>
            <w:r w:rsidRPr="00157CEA">
              <w:rPr>
                <w:rFonts w:ascii="Arial" w:hAnsi="Arial" w:cs="Arial"/>
                <w:sz w:val="12"/>
                <w:szCs w:val="12"/>
              </w:rPr>
              <w:t>30</w:t>
            </w:r>
          </w:p>
        </w:tc>
        <w:tc>
          <w:tcPr>
            <w:tcW w:w="1487" w:type="dxa"/>
            <w:tcBorders>
              <w:top w:val="single" w:sz="6" w:space="0" w:color="auto"/>
              <w:left w:val="single" w:sz="6" w:space="0" w:color="auto"/>
              <w:bottom w:val="single" w:sz="6" w:space="0" w:color="auto"/>
              <w:right w:val="single" w:sz="6" w:space="0" w:color="auto"/>
            </w:tcBorders>
            <w:vAlign w:val="center"/>
            <w:hideMark/>
          </w:tcPr>
          <w:p w:rsidR="006744C5" w:rsidRPr="00157CEA" w:rsidRDefault="006744C5" w:rsidP="006744C5">
            <w:pPr>
              <w:pStyle w:val="Sinespaciado"/>
              <w:jc w:val="center"/>
              <w:rPr>
                <w:rFonts w:ascii="Arial" w:hAnsi="Arial" w:cs="Arial"/>
                <w:sz w:val="12"/>
                <w:szCs w:val="12"/>
                <w:lang w:eastAsia="es-ES"/>
              </w:rPr>
            </w:pPr>
            <w:r w:rsidRPr="00157CEA">
              <w:rPr>
                <w:rFonts w:ascii="Arial" w:hAnsi="Arial" w:cs="Arial"/>
                <w:sz w:val="12"/>
                <w:szCs w:val="12"/>
              </w:rPr>
              <w:t>3.3</w:t>
            </w:r>
          </w:p>
        </w:tc>
      </w:tr>
    </w:tbl>
    <w:p w:rsidR="006744C5" w:rsidRPr="00F64FAA" w:rsidRDefault="006744C5" w:rsidP="006744C5">
      <w:pPr>
        <w:pStyle w:val="Sinespaciado"/>
        <w:ind w:left="709"/>
        <w:rPr>
          <w:rFonts w:ascii="Arial" w:hAnsi="Arial" w:cs="Arial"/>
          <w:sz w:val="20"/>
          <w:szCs w:val="20"/>
        </w:rPr>
      </w:pPr>
    </w:p>
    <w:tbl>
      <w:tblPr>
        <w:tblpPr w:leftFromText="141" w:rightFromText="141" w:vertAnchor="text" w:tblpX="1206" w:tblpY="1"/>
        <w:tblOverlap w:val="never"/>
        <w:tblW w:w="6926" w:type="dxa"/>
        <w:tblCellMar>
          <w:left w:w="72" w:type="dxa"/>
          <w:right w:w="72" w:type="dxa"/>
        </w:tblCellMar>
        <w:tblLook w:val="04A0" w:firstRow="1" w:lastRow="0" w:firstColumn="1" w:lastColumn="0" w:noHBand="0" w:noVBand="1"/>
      </w:tblPr>
      <w:tblGrid>
        <w:gridCol w:w="689"/>
        <w:gridCol w:w="3922"/>
        <w:gridCol w:w="850"/>
        <w:gridCol w:w="1465"/>
      </w:tblGrid>
      <w:tr w:rsidR="006744C5" w:rsidRPr="00157CEA" w:rsidTr="006744C5">
        <w:trPr>
          <w:trHeight w:val="335"/>
          <w:tblHeader/>
        </w:trPr>
        <w:tc>
          <w:tcPr>
            <w:tcW w:w="689" w:type="dxa"/>
            <w:tcBorders>
              <w:top w:val="single" w:sz="6" w:space="0" w:color="auto"/>
              <w:left w:val="single" w:sz="6" w:space="0" w:color="auto"/>
              <w:bottom w:val="single" w:sz="6" w:space="0" w:color="auto"/>
              <w:right w:val="single" w:sz="6" w:space="0" w:color="auto"/>
            </w:tcBorders>
            <w:shd w:val="pct12" w:color="auto" w:fill="auto"/>
            <w:noWrap/>
            <w:vAlign w:val="center"/>
            <w:hideMark/>
          </w:tcPr>
          <w:p w:rsidR="006744C5" w:rsidRPr="00157CEA" w:rsidRDefault="006744C5" w:rsidP="006744C5">
            <w:pPr>
              <w:pStyle w:val="Sinespaciado"/>
              <w:jc w:val="center"/>
              <w:rPr>
                <w:rFonts w:ascii="Arial" w:hAnsi="Arial" w:cs="Arial"/>
                <w:sz w:val="12"/>
                <w:szCs w:val="12"/>
                <w:lang w:eastAsia="es-ES"/>
              </w:rPr>
            </w:pPr>
            <w:r w:rsidRPr="00157CEA">
              <w:rPr>
                <w:rFonts w:ascii="Arial" w:hAnsi="Arial" w:cs="Arial"/>
                <w:sz w:val="12"/>
                <w:szCs w:val="12"/>
              </w:rPr>
              <w:t>Cuenta</w:t>
            </w:r>
          </w:p>
        </w:tc>
        <w:tc>
          <w:tcPr>
            <w:tcW w:w="3922" w:type="dxa"/>
            <w:tcBorders>
              <w:top w:val="single" w:sz="6" w:space="0" w:color="auto"/>
              <w:left w:val="single" w:sz="6" w:space="0" w:color="auto"/>
              <w:bottom w:val="single" w:sz="6" w:space="0" w:color="auto"/>
              <w:right w:val="single" w:sz="6" w:space="0" w:color="auto"/>
            </w:tcBorders>
            <w:shd w:val="pct12" w:color="auto" w:fill="auto"/>
            <w:vAlign w:val="center"/>
            <w:hideMark/>
          </w:tcPr>
          <w:p w:rsidR="006744C5" w:rsidRPr="00157CEA" w:rsidRDefault="006744C5" w:rsidP="006744C5">
            <w:pPr>
              <w:pStyle w:val="Sinespaciado"/>
              <w:jc w:val="center"/>
              <w:rPr>
                <w:rFonts w:ascii="Arial" w:hAnsi="Arial" w:cs="Arial"/>
                <w:sz w:val="12"/>
                <w:szCs w:val="12"/>
                <w:lang w:eastAsia="es-ES"/>
              </w:rPr>
            </w:pPr>
            <w:r w:rsidRPr="00157CEA">
              <w:rPr>
                <w:rFonts w:ascii="Arial" w:hAnsi="Arial" w:cs="Arial"/>
                <w:sz w:val="12"/>
                <w:szCs w:val="12"/>
              </w:rPr>
              <w:t>Concepto</w:t>
            </w:r>
          </w:p>
        </w:tc>
        <w:tc>
          <w:tcPr>
            <w:tcW w:w="850" w:type="dxa"/>
            <w:tcBorders>
              <w:top w:val="single" w:sz="6" w:space="0" w:color="auto"/>
              <w:left w:val="single" w:sz="6" w:space="0" w:color="auto"/>
              <w:bottom w:val="single" w:sz="6" w:space="0" w:color="auto"/>
              <w:right w:val="single" w:sz="6" w:space="0" w:color="auto"/>
            </w:tcBorders>
            <w:shd w:val="pct12" w:color="auto" w:fill="auto"/>
            <w:vAlign w:val="center"/>
            <w:hideMark/>
          </w:tcPr>
          <w:p w:rsidR="006744C5" w:rsidRPr="00157CEA" w:rsidRDefault="006744C5" w:rsidP="006744C5">
            <w:pPr>
              <w:pStyle w:val="Sinespaciado"/>
              <w:jc w:val="center"/>
              <w:rPr>
                <w:rFonts w:ascii="Arial" w:hAnsi="Arial" w:cs="Arial"/>
                <w:sz w:val="12"/>
                <w:szCs w:val="12"/>
                <w:lang w:eastAsia="es-ES"/>
              </w:rPr>
            </w:pPr>
            <w:r w:rsidRPr="00157CEA">
              <w:rPr>
                <w:rFonts w:ascii="Arial" w:hAnsi="Arial" w:cs="Arial"/>
                <w:sz w:val="12"/>
                <w:szCs w:val="12"/>
              </w:rPr>
              <w:t>Años de vida útil</w:t>
            </w:r>
          </w:p>
        </w:tc>
        <w:tc>
          <w:tcPr>
            <w:tcW w:w="1465" w:type="dxa"/>
            <w:tcBorders>
              <w:top w:val="single" w:sz="6" w:space="0" w:color="auto"/>
              <w:left w:val="single" w:sz="6" w:space="0" w:color="auto"/>
              <w:bottom w:val="single" w:sz="6" w:space="0" w:color="auto"/>
              <w:right w:val="single" w:sz="6" w:space="0" w:color="auto"/>
            </w:tcBorders>
            <w:shd w:val="pct12" w:color="auto" w:fill="auto"/>
            <w:vAlign w:val="center"/>
            <w:hideMark/>
          </w:tcPr>
          <w:p w:rsidR="006744C5" w:rsidRPr="00157CEA" w:rsidRDefault="006744C5" w:rsidP="006744C5">
            <w:pPr>
              <w:pStyle w:val="Sinespaciado"/>
              <w:jc w:val="center"/>
              <w:rPr>
                <w:rFonts w:ascii="Arial" w:hAnsi="Arial" w:cs="Arial"/>
                <w:sz w:val="12"/>
                <w:szCs w:val="12"/>
                <w:lang w:eastAsia="es-ES"/>
              </w:rPr>
            </w:pPr>
            <w:r w:rsidRPr="00157CEA">
              <w:rPr>
                <w:rFonts w:ascii="Arial" w:hAnsi="Arial" w:cs="Arial"/>
                <w:sz w:val="12"/>
                <w:szCs w:val="12"/>
              </w:rPr>
              <w:t>% de depreciación anual</w:t>
            </w:r>
          </w:p>
        </w:tc>
      </w:tr>
      <w:tr w:rsidR="006744C5" w:rsidRPr="00157CEA" w:rsidTr="006744C5">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744C5" w:rsidRPr="00157CEA" w:rsidRDefault="006744C5" w:rsidP="006744C5">
            <w:pPr>
              <w:pStyle w:val="Sinespaciado"/>
              <w:rPr>
                <w:rFonts w:ascii="Arial" w:hAnsi="Arial" w:cs="Arial"/>
                <w:b/>
                <w:sz w:val="12"/>
                <w:szCs w:val="12"/>
              </w:rPr>
            </w:pPr>
            <w:r w:rsidRPr="00157CEA">
              <w:rPr>
                <w:rFonts w:ascii="Arial" w:hAnsi="Arial" w:cs="Arial"/>
                <w:b/>
                <w:sz w:val="12"/>
                <w:szCs w:val="12"/>
              </w:rPr>
              <w:t>1.2.4</w:t>
            </w:r>
          </w:p>
        </w:tc>
        <w:tc>
          <w:tcPr>
            <w:tcW w:w="62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rPr>
                <w:rFonts w:ascii="Arial" w:hAnsi="Arial" w:cs="Arial"/>
                <w:b/>
                <w:sz w:val="12"/>
                <w:szCs w:val="12"/>
              </w:rPr>
            </w:pPr>
            <w:r w:rsidRPr="00157CEA">
              <w:rPr>
                <w:rFonts w:ascii="Arial" w:hAnsi="Arial" w:cs="Arial"/>
                <w:b/>
                <w:sz w:val="12"/>
                <w:szCs w:val="12"/>
              </w:rPr>
              <w:t>BIENES MUEBLES</w:t>
            </w:r>
          </w:p>
        </w:tc>
      </w:tr>
      <w:tr w:rsidR="006744C5" w:rsidRPr="00157CEA" w:rsidTr="006744C5">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744C5" w:rsidRPr="00157CEA" w:rsidRDefault="006744C5" w:rsidP="006744C5">
            <w:pPr>
              <w:pStyle w:val="Sinespaciado"/>
              <w:rPr>
                <w:rFonts w:ascii="Arial" w:hAnsi="Arial" w:cs="Arial"/>
                <w:b/>
                <w:sz w:val="12"/>
                <w:szCs w:val="12"/>
              </w:rPr>
            </w:pPr>
            <w:r w:rsidRPr="00157CEA">
              <w:rPr>
                <w:rFonts w:ascii="Arial" w:hAnsi="Arial" w:cs="Arial"/>
                <w:b/>
                <w:sz w:val="12"/>
                <w:szCs w:val="12"/>
              </w:rPr>
              <w:t>1.2.4.1</w:t>
            </w:r>
          </w:p>
        </w:tc>
        <w:tc>
          <w:tcPr>
            <w:tcW w:w="62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rPr>
                <w:rFonts w:ascii="Arial" w:hAnsi="Arial" w:cs="Arial"/>
                <w:b/>
                <w:sz w:val="12"/>
                <w:szCs w:val="12"/>
              </w:rPr>
            </w:pPr>
            <w:r w:rsidRPr="00157CEA">
              <w:rPr>
                <w:rFonts w:ascii="Arial" w:hAnsi="Arial" w:cs="Arial"/>
                <w:b/>
                <w:sz w:val="12"/>
                <w:szCs w:val="12"/>
              </w:rPr>
              <w:t>Mobiliario e Equipo de Administración</w:t>
            </w:r>
          </w:p>
        </w:tc>
      </w:tr>
      <w:tr w:rsidR="006744C5" w:rsidRPr="00157CEA" w:rsidTr="006744C5">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744C5" w:rsidRPr="00157CEA" w:rsidRDefault="006744C5" w:rsidP="006744C5">
            <w:pPr>
              <w:pStyle w:val="Sinespaciado"/>
              <w:rPr>
                <w:rFonts w:ascii="Arial" w:hAnsi="Arial" w:cs="Arial"/>
                <w:sz w:val="12"/>
                <w:szCs w:val="12"/>
              </w:rPr>
            </w:pPr>
            <w:r w:rsidRPr="00157CEA">
              <w:rPr>
                <w:rFonts w:ascii="Arial" w:hAnsi="Arial" w:cs="Arial"/>
                <w:sz w:val="12"/>
                <w:szCs w:val="12"/>
              </w:rPr>
              <w:t>1.2.4.1.1</w:t>
            </w:r>
          </w:p>
        </w:tc>
        <w:tc>
          <w:tcPr>
            <w:tcW w:w="3922"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rPr>
                <w:rFonts w:ascii="Arial" w:hAnsi="Arial" w:cs="Arial"/>
                <w:sz w:val="12"/>
                <w:szCs w:val="12"/>
              </w:rPr>
            </w:pPr>
            <w:r w:rsidRPr="00157CEA">
              <w:rPr>
                <w:rFonts w:ascii="Arial" w:hAnsi="Arial" w:cs="Arial"/>
                <w:sz w:val="12"/>
                <w:szCs w:val="12"/>
              </w:rPr>
              <w:t>Muebles de Oficina y Estantería</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jc w:val="center"/>
              <w:rPr>
                <w:rFonts w:ascii="Arial" w:hAnsi="Arial" w:cs="Arial"/>
                <w:sz w:val="12"/>
                <w:szCs w:val="12"/>
              </w:rPr>
            </w:pPr>
            <w:r w:rsidRPr="00157CEA">
              <w:rPr>
                <w:rFonts w:ascii="Arial" w:hAnsi="Arial" w:cs="Arial"/>
                <w:sz w:val="12"/>
                <w:szCs w:val="12"/>
              </w:rPr>
              <w:t>10</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jc w:val="center"/>
              <w:rPr>
                <w:rFonts w:ascii="Arial" w:hAnsi="Arial" w:cs="Arial"/>
                <w:sz w:val="12"/>
                <w:szCs w:val="12"/>
              </w:rPr>
            </w:pPr>
            <w:r w:rsidRPr="00157CEA">
              <w:rPr>
                <w:rFonts w:ascii="Arial" w:hAnsi="Arial" w:cs="Arial"/>
                <w:sz w:val="12"/>
                <w:szCs w:val="12"/>
              </w:rPr>
              <w:t>10</w:t>
            </w:r>
          </w:p>
        </w:tc>
      </w:tr>
      <w:tr w:rsidR="006744C5" w:rsidRPr="00157CEA" w:rsidTr="006744C5">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744C5" w:rsidRPr="00157CEA" w:rsidRDefault="006744C5" w:rsidP="006744C5">
            <w:pPr>
              <w:pStyle w:val="Sinespaciado"/>
              <w:rPr>
                <w:rFonts w:ascii="Arial" w:hAnsi="Arial" w:cs="Arial"/>
                <w:sz w:val="12"/>
                <w:szCs w:val="12"/>
              </w:rPr>
            </w:pPr>
            <w:r w:rsidRPr="00157CEA">
              <w:rPr>
                <w:rFonts w:ascii="Arial" w:hAnsi="Arial" w:cs="Arial"/>
                <w:sz w:val="12"/>
                <w:szCs w:val="12"/>
              </w:rPr>
              <w:t>1.2.4.1.2</w:t>
            </w:r>
          </w:p>
        </w:tc>
        <w:tc>
          <w:tcPr>
            <w:tcW w:w="3922"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rPr>
                <w:rFonts w:ascii="Arial" w:hAnsi="Arial" w:cs="Arial"/>
                <w:sz w:val="12"/>
                <w:szCs w:val="12"/>
              </w:rPr>
            </w:pPr>
            <w:r w:rsidRPr="00157CEA">
              <w:rPr>
                <w:rFonts w:ascii="Arial" w:hAnsi="Arial" w:cs="Arial"/>
                <w:sz w:val="12"/>
                <w:szCs w:val="12"/>
              </w:rPr>
              <w:t>Muebles, Excepto de Oficina y Estantería</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jc w:val="center"/>
              <w:rPr>
                <w:rFonts w:ascii="Arial" w:hAnsi="Arial" w:cs="Arial"/>
                <w:sz w:val="12"/>
                <w:szCs w:val="12"/>
              </w:rPr>
            </w:pPr>
            <w:r w:rsidRPr="00157CEA">
              <w:rPr>
                <w:rFonts w:ascii="Arial" w:hAnsi="Arial" w:cs="Arial"/>
                <w:sz w:val="12"/>
                <w:szCs w:val="12"/>
              </w:rPr>
              <w:t>10</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jc w:val="center"/>
              <w:rPr>
                <w:rFonts w:ascii="Arial" w:hAnsi="Arial" w:cs="Arial"/>
                <w:sz w:val="12"/>
                <w:szCs w:val="12"/>
              </w:rPr>
            </w:pPr>
            <w:r w:rsidRPr="00157CEA">
              <w:rPr>
                <w:rFonts w:ascii="Arial" w:hAnsi="Arial" w:cs="Arial"/>
                <w:sz w:val="12"/>
                <w:szCs w:val="12"/>
              </w:rPr>
              <w:t>10</w:t>
            </w:r>
          </w:p>
        </w:tc>
      </w:tr>
      <w:tr w:rsidR="006744C5" w:rsidRPr="00157CEA" w:rsidTr="006744C5">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744C5" w:rsidRPr="00157CEA" w:rsidRDefault="006744C5" w:rsidP="006744C5">
            <w:pPr>
              <w:pStyle w:val="Sinespaciado"/>
              <w:rPr>
                <w:rFonts w:ascii="Arial" w:hAnsi="Arial" w:cs="Arial"/>
                <w:sz w:val="12"/>
                <w:szCs w:val="12"/>
              </w:rPr>
            </w:pPr>
            <w:r w:rsidRPr="00157CEA">
              <w:rPr>
                <w:rFonts w:ascii="Arial" w:hAnsi="Arial" w:cs="Arial"/>
                <w:sz w:val="12"/>
                <w:szCs w:val="12"/>
              </w:rPr>
              <w:t>1.2.4.1.3</w:t>
            </w:r>
          </w:p>
        </w:tc>
        <w:tc>
          <w:tcPr>
            <w:tcW w:w="3922"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rPr>
                <w:rFonts w:ascii="Arial" w:hAnsi="Arial" w:cs="Arial"/>
                <w:sz w:val="12"/>
                <w:szCs w:val="12"/>
              </w:rPr>
            </w:pPr>
            <w:r w:rsidRPr="00157CEA">
              <w:rPr>
                <w:rFonts w:ascii="Arial" w:hAnsi="Arial" w:cs="Arial"/>
                <w:sz w:val="12"/>
                <w:szCs w:val="12"/>
              </w:rPr>
              <w:t>Equipo de Cómputo y de Tecnologías de Información</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jc w:val="center"/>
              <w:rPr>
                <w:rFonts w:ascii="Arial" w:hAnsi="Arial" w:cs="Arial"/>
                <w:sz w:val="12"/>
                <w:szCs w:val="12"/>
              </w:rPr>
            </w:pPr>
            <w:r w:rsidRPr="00157CEA">
              <w:rPr>
                <w:rFonts w:ascii="Arial" w:hAnsi="Arial" w:cs="Arial"/>
                <w:sz w:val="12"/>
                <w:szCs w:val="12"/>
              </w:rPr>
              <w:t>3</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jc w:val="center"/>
              <w:rPr>
                <w:rFonts w:ascii="Arial" w:hAnsi="Arial" w:cs="Arial"/>
                <w:sz w:val="12"/>
                <w:szCs w:val="12"/>
              </w:rPr>
            </w:pPr>
            <w:r w:rsidRPr="00157CEA">
              <w:rPr>
                <w:rFonts w:ascii="Arial" w:hAnsi="Arial" w:cs="Arial"/>
                <w:sz w:val="12"/>
                <w:szCs w:val="12"/>
              </w:rPr>
              <w:t>33.3</w:t>
            </w:r>
          </w:p>
        </w:tc>
      </w:tr>
      <w:tr w:rsidR="006744C5" w:rsidRPr="00157CEA" w:rsidTr="006744C5">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744C5" w:rsidRPr="00157CEA" w:rsidRDefault="006744C5" w:rsidP="006744C5">
            <w:pPr>
              <w:pStyle w:val="Sinespaciado"/>
              <w:rPr>
                <w:rFonts w:ascii="Arial" w:hAnsi="Arial" w:cs="Arial"/>
                <w:sz w:val="12"/>
                <w:szCs w:val="12"/>
              </w:rPr>
            </w:pPr>
            <w:r w:rsidRPr="00157CEA">
              <w:rPr>
                <w:rFonts w:ascii="Arial" w:hAnsi="Arial" w:cs="Arial"/>
                <w:sz w:val="12"/>
                <w:szCs w:val="12"/>
              </w:rPr>
              <w:t>1.2.4.1.9</w:t>
            </w:r>
          </w:p>
        </w:tc>
        <w:tc>
          <w:tcPr>
            <w:tcW w:w="3922"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rPr>
                <w:rFonts w:ascii="Arial" w:hAnsi="Arial" w:cs="Arial"/>
                <w:sz w:val="12"/>
                <w:szCs w:val="12"/>
              </w:rPr>
            </w:pPr>
            <w:r w:rsidRPr="00157CEA">
              <w:rPr>
                <w:rFonts w:ascii="Arial" w:hAnsi="Arial" w:cs="Arial"/>
                <w:sz w:val="12"/>
                <w:szCs w:val="12"/>
              </w:rPr>
              <w:t>Otros Mobiliarios y Equipos de Administración</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jc w:val="center"/>
              <w:rPr>
                <w:rFonts w:ascii="Arial" w:hAnsi="Arial" w:cs="Arial"/>
                <w:sz w:val="12"/>
                <w:szCs w:val="12"/>
              </w:rPr>
            </w:pPr>
            <w:r w:rsidRPr="00157CEA">
              <w:rPr>
                <w:rFonts w:ascii="Arial" w:hAnsi="Arial" w:cs="Arial"/>
                <w:sz w:val="12"/>
                <w:szCs w:val="12"/>
              </w:rPr>
              <w:t>10</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jc w:val="center"/>
              <w:rPr>
                <w:rFonts w:ascii="Arial" w:hAnsi="Arial" w:cs="Arial"/>
                <w:sz w:val="12"/>
                <w:szCs w:val="12"/>
              </w:rPr>
            </w:pPr>
            <w:r w:rsidRPr="00157CEA">
              <w:rPr>
                <w:rFonts w:ascii="Arial" w:hAnsi="Arial" w:cs="Arial"/>
                <w:sz w:val="12"/>
                <w:szCs w:val="12"/>
              </w:rPr>
              <w:t>10</w:t>
            </w:r>
          </w:p>
        </w:tc>
      </w:tr>
      <w:tr w:rsidR="006744C5" w:rsidRPr="00157CEA" w:rsidTr="006744C5">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744C5" w:rsidRPr="00157CEA" w:rsidRDefault="006744C5" w:rsidP="006744C5">
            <w:pPr>
              <w:pStyle w:val="Sinespaciado"/>
              <w:rPr>
                <w:rFonts w:ascii="Arial" w:hAnsi="Arial" w:cs="Arial"/>
                <w:b/>
                <w:sz w:val="12"/>
                <w:szCs w:val="12"/>
              </w:rPr>
            </w:pPr>
            <w:r w:rsidRPr="00157CEA">
              <w:rPr>
                <w:rFonts w:ascii="Arial" w:hAnsi="Arial" w:cs="Arial"/>
                <w:b/>
                <w:sz w:val="12"/>
                <w:szCs w:val="12"/>
              </w:rPr>
              <w:t>1.2.4.2</w:t>
            </w:r>
          </w:p>
        </w:tc>
        <w:tc>
          <w:tcPr>
            <w:tcW w:w="62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rPr>
                <w:rFonts w:ascii="Arial" w:hAnsi="Arial" w:cs="Arial"/>
                <w:b/>
                <w:sz w:val="12"/>
                <w:szCs w:val="12"/>
              </w:rPr>
            </w:pPr>
            <w:r w:rsidRPr="00157CEA">
              <w:rPr>
                <w:rFonts w:ascii="Arial" w:hAnsi="Arial" w:cs="Arial"/>
                <w:b/>
                <w:sz w:val="12"/>
                <w:szCs w:val="12"/>
              </w:rPr>
              <w:t>Mobiliario y Equipo Educacional y Recreativo</w:t>
            </w:r>
          </w:p>
        </w:tc>
      </w:tr>
      <w:tr w:rsidR="006744C5" w:rsidRPr="00157CEA" w:rsidTr="006744C5">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744C5" w:rsidRPr="00157CEA" w:rsidRDefault="006744C5" w:rsidP="006744C5">
            <w:pPr>
              <w:pStyle w:val="Sinespaciado"/>
              <w:rPr>
                <w:rFonts w:ascii="Arial" w:hAnsi="Arial" w:cs="Arial"/>
                <w:sz w:val="12"/>
                <w:szCs w:val="12"/>
              </w:rPr>
            </w:pPr>
            <w:r w:rsidRPr="00157CEA">
              <w:rPr>
                <w:rFonts w:ascii="Arial" w:hAnsi="Arial" w:cs="Arial"/>
                <w:sz w:val="12"/>
                <w:szCs w:val="12"/>
              </w:rPr>
              <w:t>1.2.4.2.1</w:t>
            </w:r>
          </w:p>
        </w:tc>
        <w:tc>
          <w:tcPr>
            <w:tcW w:w="3922"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rPr>
                <w:rFonts w:ascii="Arial" w:hAnsi="Arial" w:cs="Arial"/>
                <w:sz w:val="12"/>
                <w:szCs w:val="12"/>
              </w:rPr>
            </w:pPr>
            <w:r w:rsidRPr="00157CEA">
              <w:rPr>
                <w:rFonts w:ascii="Arial" w:hAnsi="Arial" w:cs="Arial"/>
                <w:sz w:val="12"/>
                <w:szCs w:val="12"/>
              </w:rPr>
              <w:t>Equipos y Aparatos Audiovisuales</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jc w:val="center"/>
              <w:rPr>
                <w:rFonts w:ascii="Arial" w:hAnsi="Arial" w:cs="Arial"/>
                <w:sz w:val="12"/>
                <w:szCs w:val="12"/>
              </w:rPr>
            </w:pPr>
            <w:r w:rsidRPr="00157CEA">
              <w:rPr>
                <w:rFonts w:ascii="Arial" w:hAnsi="Arial" w:cs="Arial"/>
                <w:sz w:val="12"/>
                <w:szCs w:val="12"/>
              </w:rPr>
              <w:t>3</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jc w:val="center"/>
              <w:rPr>
                <w:rFonts w:ascii="Arial" w:hAnsi="Arial" w:cs="Arial"/>
                <w:sz w:val="12"/>
                <w:szCs w:val="12"/>
              </w:rPr>
            </w:pPr>
            <w:r w:rsidRPr="00157CEA">
              <w:rPr>
                <w:rFonts w:ascii="Arial" w:hAnsi="Arial" w:cs="Arial"/>
                <w:sz w:val="12"/>
                <w:szCs w:val="12"/>
              </w:rPr>
              <w:t>33.3</w:t>
            </w:r>
          </w:p>
        </w:tc>
      </w:tr>
      <w:tr w:rsidR="006744C5" w:rsidRPr="00157CEA" w:rsidTr="006744C5">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744C5" w:rsidRPr="00157CEA" w:rsidRDefault="006744C5" w:rsidP="006744C5">
            <w:pPr>
              <w:pStyle w:val="Sinespaciado"/>
              <w:rPr>
                <w:rFonts w:ascii="Arial" w:hAnsi="Arial" w:cs="Arial"/>
                <w:sz w:val="12"/>
                <w:szCs w:val="12"/>
              </w:rPr>
            </w:pPr>
            <w:r w:rsidRPr="00157CEA">
              <w:rPr>
                <w:rFonts w:ascii="Arial" w:hAnsi="Arial" w:cs="Arial"/>
                <w:sz w:val="12"/>
                <w:szCs w:val="12"/>
              </w:rPr>
              <w:t>1.2.42.2</w:t>
            </w:r>
          </w:p>
        </w:tc>
        <w:tc>
          <w:tcPr>
            <w:tcW w:w="3922"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rPr>
                <w:rFonts w:ascii="Arial" w:hAnsi="Arial" w:cs="Arial"/>
                <w:sz w:val="12"/>
                <w:szCs w:val="12"/>
              </w:rPr>
            </w:pPr>
            <w:r w:rsidRPr="00157CEA">
              <w:rPr>
                <w:rFonts w:ascii="Arial" w:hAnsi="Arial" w:cs="Arial"/>
                <w:sz w:val="12"/>
                <w:szCs w:val="12"/>
              </w:rPr>
              <w:t>Aparatos Deportivos</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jc w:val="center"/>
              <w:rPr>
                <w:rFonts w:ascii="Arial" w:hAnsi="Arial" w:cs="Arial"/>
                <w:sz w:val="12"/>
                <w:szCs w:val="12"/>
              </w:rPr>
            </w:pPr>
            <w:r w:rsidRPr="00157CEA">
              <w:rPr>
                <w:rFonts w:ascii="Arial" w:hAnsi="Arial" w:cs="Arial"/>
                <w:sz w:val="12"/>
                <w:szCs w:val="12"/>
              </w:rPr>
              <w:t>5</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jc w:val="center"/>
              <w:rPr>
                <w:rFonts w:ascii="Arial" w:hAnsi="Arial" w:cs="Arial"/>
                <w:sz w:val="12"/>
                <w:szCs w:val="12"/>
              </w:rPr>
            </w:pPr>
            <w:r w:rsidRPr="00157CEA">
              <w:rPr>
                <w:rFonts w:ascii="Arial" w:hAnsi="Arial" w:cs="Arial"/>
                <w:sz w:val="12"/>
                <w:szCs w:val="12"/>
              </w:rPr>
              <w:t>20</w:t>
            </w:r>
          </w:p>
        </w:tc>
      </w:tr>
      <w:tr w:rsidR="006744C5" w:rsidRPr="00157CEA" w:rsidTr="006744C5">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744C5" w:rsidRPr="00157CEA" w:rsidRDefault="006744C5" w:rsidP="006744C5">
            <w:pPr>
              <w:pStyle w:val="Sinespaciado"/>
              <w:rPr>
                <w:rFonts w:ascii="Arial" w:hAnsi="Arial" w:cs="Arial"/>
                <w:sz w:val="12"/>
                <w:szCs w:val="12"/>
              </w:rPr>
            </w:pPr>
            <w:r w:rsidRPr="00157CEA">
              <w:rPr>
                <w:rFonts w:ascii="Arial" w:hAnsi="Arial" w:cs="Arial"/>
                <w:sz w:val="12"/>
                <w:szCs w:val="12"/>
              </w:rPr>
              <w:t>12.4.2.3</w:t>
            </w:r>
          </w:p>
        </w:tc>
        <w:tc>
          <w:tcPr>
            <w:tcW w:w="3922"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rPr>
                <w:rFonts w:ascii="Arial" w:hAnsi="Arial" w:cs="Arial"/>
                <w:sz w:val="12"/>
                <w:szCs w:val="12"/>
              </w:rPr>
            </w:pPr>
            <w:r w:rsidRPr="00157CEA">
              <w:rPr>
                <w:rFonts w:ascii="Arial" w:hAnsi="Arial" w:cs="Arial"/>
                <w:sz w:val="12"/>
                <w:szCs w:val="12"/>
              </w:rPr>
              <w:t>Cámaras Fotográficas y de Video</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jc w:val="center"/>
              <w:rPr>
                <w:rFonts w:ascii="Arial" w:hAnsi="Arial" w:cs="Arial"/>
                <w:sz w:val="12"/>
                <w:szCs w:val="12"/>
              </w:rPr>
            </w:pPr>
            <w:r w:rsidRPr="00157CEA">
              <w:rPr>
                <w:rFonts w:ascii="Arial" w:hAnsi="Arial" w:cs="Arial"/>
                <w:sz w:val="12"/>
                <w:szCs w:val="12"/>
              </w:rPr>
              <w:t>3</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jc w:val="center"/>
              <w:rPr>
                <w:rFonts w:ascii="Arial" w:hAnsi="Arial" w:cs="Arial"/>
                <w:sz w:val="12"/>
                <w:szCs w:val="12"/>
              </w:rPr>
            </w:pPr>
            <w:r w:rsidRPr="00157CEA">
              <w:rPr>
                <w:rFonts w:ascii="Arial" w:hAnsi="Arial" w:cs="Arial"/>
                <w:sz w:val="12"/>
                <w:szCs w:val="12"/>
              </w:rPr>
              <w:t>33.3</w:t>
            </w:r>
          </w:p>
        </w:tc>
      </w:tr>
      <w:tr w:rsidR="006744C5" w:rsidRPr="00157CEA" w:rsidTr="006744C5">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744C5" w:rsidRPr="00157CEA" w:rsidRDefault="006744C5" w:rsidP="006744C5">
            <w:pPr>
              <w:pStyle w:val="Sinespaciado"/>
              <w:rPr>
                <w:rFonts w:ascii="Arial" w:hAnsi="Arial" w:cs="Arial"/>
                <w:sz w:val="12"/>
                <w:szCs w:val="12"/>
              </w:rPr>
            </w:pPr>
            <w:r w:rsidRPr="00157CEA">
              <w:rPr>
                <w:rFonts w:ascii="Arial" w:hAnsi="Arial" w:cs="Arial"/>
                <w:sz w:val="12"/>
                <w:szCs w:val="12"/>
              </w:rPr>
              <w:t>1.2.4.2.9</w:t>
            </w:r>
          </w:p>
        </w:tc>
        <w:tc>
          <w:tcPr>
            <w:tcW w:w="3922"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rPr>
                <w:rFonts w:ascii="Arial" w:hAnsi="Arial" w:cs="Arial"/>
                <w:sz w:val="12"/>
                <w:szCs w:val="12"/>
              </w:rPr>
            </w:pPr>
            <w:r w:rsidRPr="00157CEA">
              <w:rPr>
                <w:rFonts w:ascii="Arial" w:hAnsi="Arial" w:cs="Arial"/>
                <w:sz w:val="12"/>
                <w:szCs w:val="12"/>
              </w:rPr>
              <w:t>Otro Mobiliario y Equipo Educacional y Recreativo</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jc w:val="center"/>
              <w:rPr>
                <w:rFonts w:ascii="Arial" w:hAnsi="Arial" w:cs="Arial"/>
                <w:sz w:val="12"/>
                <w:szCs w:val="12"/>
              </w:rPr>
            </w:pPr>
            <w:r w:rsidRPr="00157CEA">
              <w:rPr>
                <w:rFonts w:ascii="Arial" w:hAnsi="Arial" w:cs="Arial"/>
                <w:sz w:val="12"/>
                <w:szCs w:val="12"/>
              </w:rPr>
              <w:t>5</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jc w:val="center"/>
              <w:rPr>
                <w:rFonts w:ascii="Arial" w:hAnsi="Arial" w:cs="Arial"/>
                <w:sz w:val="12"/>
                <w:szCs w:val="12"/>
              </w:rPr>
            </w:pPr>
            <w:r w:rsidRPr="00157CEA">
              <w:rPr>
                <w:rFonts w:ascii="Arial" w:hAnsi="Arial" w:cs="Arial"/>
                <w:sz w:val="12"/>
                <w:szCs w:val="12"/>
              </w:rPr>
              <w:t>20</w:t>
            </w:r>
          </w:p>
        </w:tc>
      </w:tr>
      <w:tr w:rsidR="006744C5" w:rsidRPr="00157CEA" w:rsidTr="006744C5">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744C5" w:rsidRPr="00157CEA" w:rsidRDefault="006744C5" w:rsidP="006744C5">
            <w:pPr>
              <w:pStyle w:val="Sinespaciado"/>
              <w:jc w:val="both"/>
              <w:rPr>
                <w:rFonts w:ascii="Arial" w:hAnsi="Arial" w:cs="Arial"/>
                <w:b/>
                <w:sz w:val="12"/>
                <w:szCs w:val="12"/>
              </w:rPr>
            </w:pPr>
            <w:r w:rsidRPr="00157CEA">
              <w:rPr>
                <w:rFonts w:ascii="Arial" w:hAnsi="Arial" w:cs="Arial"/>
                <w:b/>
                <w:sz w:val="12"/>
                <w:szCs w:val="12"/>
              </w:rPr>
              <w:t>1.2.4.3</w:t>
            </w:r>
          </w:p>
        </w:tc>
        <w:tc>
          <w:tcPr>
            <w:tcW w:w="62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rPr>
                <w:rFonts w:ascii="Arial" w:hAnsi="Arial" w:cs="Arial"/>
                <w:b/>
                <w:sz w:val="12"/>
                <w:szCs w:val="12"/>
              </w:rPr>
            </w:pPr>
            <w:r w:rsidRPr="00157CEA">
              <w:rPr>
                <w:rFonts w:ascii="Arial" w:hAnsi="Arial" w:cs="Arial"/>
                <w:b/>
                <w:sz w:val="12"/>
                <w:szCs w:val="12"/>
              </w:rPr>
              <w:t>Equipo e Instrumental Médico y de Laboratorio</w:t>
            </w:r>
          </w:p>
        </w:tc>
      </w:tr>
      <w:tr w:rsidR="006744C5" w:rsidRPr="00157CEA" w:rsidTr="006744C5">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744C5" w:rsidRPr="00157CEA" w:rsidRDefault="006744C5" w:rsidP="006744C5">
            <w:pPr>
              <w:pStyle w:val="Sinespaciado"/>
              <w:rPr>
                <w:rFonts w:ascii="Arial" w:hAnsi="Arial" w:cs="Arial"/>
                <w:sz w:val="12"/>
                <w:szCs w:val="12"/>
              </w:rPr>
            </w:pPr>
            <w:r w:rsidRPr="00157CEA">
              <w:rPr>
                <w:rFonts w:ascii="Arial" w:hAnsi="Arial" w:cs="Arial"/>
                <w:sz w:val="12"/>
                <w:szCs w:val="12"/>
              </w:rPr>
              <w:t>1.2.4.3.1</w:t>
            </w:r>
          </w:p>
        </w:tc>
        <w:tc>
          <w:tcPr>
            <w:tcW w:w="3922"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rPr>
                <w:rFonts w:ascii="Arial" w:hAnsi="Arial" w:cs="Arial"/>
                <w:sz w:val="12"/>
                <w:szCs w:val="12"/>
              </w:rPr>
            </w:pPr>
            <w:r w:rsidRPr="00157CEA">
              <w:rPr>
                <w:rFonts w:ascii="Arial" w:hAnsi="Arial" w:cs="Arial"/>
                <w:sz w:val="12"/>
                <w:szCs w:val="12"/>
              </w:rPr>
              <w:t>Equipo Médico y de Laboratorio</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jc w:val="center"/>
              <w:rPr>
                <w:rFonts w:ascii="Arial" w:hAnsi="Arial" w:cs="Arial"/>
                <w:sz w:val="12"/>
                <w:szCs w:val="12"/>
              </w:rPr>
            </w:pPr>
            <w:r w:rsidRPr="00157CEA">
              <w:rPr>
                <w:rFonts w:ascii="Arial" w:hAnsi="Arial" w:cs="Arial"/>
                <w:sz w:val="12"/>
                <w:szCs w:val="12"/>
              </w:rPr>
              <w:t>5</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jc w:val="center"/>
              <w:rPr>
                <w:rFonts w:ascii="Arial" w:hAnsi="Arial" w:cs="Arial"/>
                <w:sz w:val="12"/>
                <w:szCs w:val="12"/>
              </w:rPr>
            </w:pPr>
            <w:r w:rsidRPr="00157CEA">
              <w:rPr>
                <w:rFonts w:ascii="Arial" w:hAnsi="Arial" w:cs="Arial"/>
                <w:sz w:val="12"/>
                <w:szCs w:val="12"/>
              </w:rPr>
              <w:t>20</w:t>
            </w:r>
          </w:p>
        </w:tc>
      </w:tr>
      <w:tr w:rsidR="006744C5" w:rsidRPr="00157CEA" w:rsidTr="006744C5">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744C5" w:rsidRPr="00157CEA" w:rsidRDefault="006744C5" w:rsidP="006744C5">
            <w:pPr>
              <w:pStyle w:val="Sinespaciado"/>
              <w:rPr>
                <w:rFonts w:ascii="Arial" w:hAnsi="Arial" w:cs="Arial"/>
                <w:sz w:val="12"/>
                <w:szCs w:val="12"/>
              </w:rPr>
            </w:pPr>
            <w:r w:rsidRPr="00157CEA">
              <w:rPr>
                <w:rFonts w:ascii="Arial" w:hAnsi="Arial" w:cs="Arial"/>
                <w:sz w:val="12"/>
                <w:szCs w:val="12"/>
              </w:rPr>
              <w:t>1.2.4.3.2</w:t>
            </w:r>
          </w:p>
        </w:tc>
        <w:tc>
          <w:tcPr>
            <w:tcW w:w="3922"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rPr>
                <w:rFonts w:ascii="Arial" w:hAnsi="Arial" w:cs="Arial"/>
                <w:sz w:val="12"/>
                <w:szCs w:val="12"/>
              </w:rPr>
            </w:pPr>
            <w:r w:rsidRPr="00157CEA">
              <w:rPr>
                <w:rFonts w:ascii="Arial" w:hAnsi="Arial" w:cs="Arial"/>
                <w:sz w:val="12"/>
                <w:szCs w:val="12"/>
              </w:rPr>
              <w:t>Instrumental Médico y de Laboratorio</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jc w:val="center"/>
              <w:rPr>
                <w:rFonts w:ascii="Arial" w:hAnsi="Arial" w:cs="Arial"/>
                <w:sz w:val="12"/>
                <w:szCs w:val="12"/>
              </w:rPr>
            </w:pPr>
            <w:r w:rsidRPr="00157CEA">
              <w:rPr>
                <w:rFonts w:ascii="Arial" w:hAnsi="Arial" w:cs="Arial"/>
                <w:sz w:val="12"/>
                <w:szCs w:val="12"/>
              </w:rPr>
              <w:t>5</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jc w:val="center"/>
              <w:rPr>
                <w:rFonts w:ascii="Arial" w:hAnsi="Arial" w:cs="Arial"/>
                <w:sz w:val="12"/>
                <w:szCs w:val="12"/>
              </w:rPr>
            </w:pPr>
            <w:r w:rsidRPr="00157CEA">
              <w:rPr>
                <w:rFonts w:ascii="Arial" w:hAnsi="Arial" w:cs="Arial"/>
                <w:sz w:val="12"/>
                <w:szCs w:val="12"/>
              </w:rPr>
              <w:t>20</w:t>
            </w:r>
          </w:p>
        </w:tc>
      </w:tr>
      <w:tr w:rsidR="006744C5" w:rsidRPr="00157CEA" w:rsidTr="006744C5">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744C5" w:rsidRPr="00157CEA" w:rsidRDefault="006744C5" w:rsidP="006744C5">
            <w:pPr>
              <w:pStyle w:val="Sinespaciado"/>
              <w:rPr>
                <w:rFonts w:ascii="Arial" w:hAnsi="Arial" w:cs="Arial"/>
                <w:b/>
                <w:sz w:val="12"/>
                <w:szCs w:val="12"/>
              </w:rPr>
            </w:pPr>
            <w:r w:rsidRPr="00157CEA">
              <w:rPr>
                <w:rFonts w:ascii="Arial" w:hAnsi="Arial" w:cs="Arial"/>
                <w:b/>
                <w:sz w:val="12"/>
                <w:szCs w:val="12"/>
              </w:rPr>
              <w:t>1.2.4.4</w:t>
            </w:r>
          </w:p>
        </w:tc>
        <w:tc>
          <w:tcPr>
            <w:tcW w:w="62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rPr>
                <w:rFonts w:ascii="Arial" w:hAnsi="Arial" w:cs="Arial"/>
                <w:b/>
                <w:sz w:val="12"/>
                <w:szCs w:val="12"/>
              </w:rPr>
            </w:pPr>
            <w:r w:rsidRPr="00157CEA">
              <w:rPr>
                <w:rFonts w:ascii="Arial" w:hAnsi="Arial" w:cs="Arial"/>
                <w:b/>
                <w:sz w:val="12"/>
                <w:szCs w:val="12"/>
              </w:rPr>
              <w:t>Equipo de Transporte</w:t>
            </w:r>
          </w:p>
        </w:tc>
      </w:tr>
      <w:tr w:rsidR="006744C5" w:rsidRPr="00157CEA" w:rsidTr="006744C5">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744C5" w:rsidRPr="00157CEA" w:rsidRDefault="006744C5" w:rsidP="006744C5">
            <w:pPr>
              <w:pStyle w:val="Sinespaciado"/>
              <w:rPr>
                <w:rFonts w:ascii="Arial" w:hAnsi="Arial" w:cs="Arial"/>
                <w:sz w:val="12"/>
                <w:szCs w:val="12"/>
              </w:rPr>
            </w:pPr>
            <w:r w:rsidRPr="00157CEA">
              <w:rPr>
                <w:rFonts w:ascii="Arial" w:hAnsi="Arial" w:cs="Arial"/>
                <w:sz w:val="12"/>
                <w:szCs w:val="12"/>
              </w:rPr>
              <w:t>1.2.4.4.1</w:t>
            </w:r>
          </w:p>
        </w:tc>
        <w:tc>
          <w:tcPr>
            <w:tcW w:w="3922"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rPr>
                <w:rFonts w:ascii="Arial" w:hAnsi="Arial" w:cs="Arial"/>
                <w:sz w:val="12"/>
                <w:szCs w:val="12"/>
              </w:rPr>
            </w:pPr>
            <w:r w:rsidRPr="00157CEA">
              <w:rPr>
                <w:rFonts w:ascii="Arial" w:hAnsi="Arial" w:cs="Arial"/>
                <w:sz w:val="12"/>
                <w:szCs w:val="12"/>
              </w:rPr>
              <w:t>Automóviles y Equipo Terrestre</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jc w:val="center"/>
              <w:rPr>
                <w:rFonts w:ascii="Arial" w:hAnsi="Arial" w:cs="Arial"/>
                <w:sz w:val="12"/>
                <w:szCs w:val="12"/>
              </w:rPr>
            </w:pPr>
            <w:r w:rsidRPr="00157CEA">
              <w:rPr>
                <w:rFonts w:ascii="Arial" w:hAnsi="Arial" w:cs="Arial"/>
                <w:sz w:val="12"/>
                <w:szCs w:val="12"/>
              </w:rPr>
              <w:t>5</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jc w:val="center"/>
              <w:rPr>
                <w:rFonts w:ascii="Arial" w:hAnsi="Arial" w:cs="Arial"/>
                <w:sz w:val="12"/>
                <w:szCs w:val="12"/>
              </w:rPr>
            </w:pPr>
            <w:r w:rsidRPr="00157CEA">
              <w:rPr>
                <w:rFonts w:ascii="Arial" w:hAnsi="Arial" w:cs="Arial"/>
                <w:sz w:val="12"/>
                <w:szCs w:val="12"/>
              </w:rPr>
              <w:t>20</w:t>
            </w:r>
          </w:p>
        </w:tc>
      </w:tr>
      <w:tr w:rsidR="006744C5" w:rsidRPr="00157CEA" w:rsidTr="006744C5">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744C5" w:rsidRPr="00157CEA" w:rsidRDefault="006744C5" w:rsidP="006744C5">
            <w:pPr>
              <w:pStyle w:val="Sinespaciado"/>
              <w:rPr>
                <w:rFonts w:ascii="Arial" w:hAnsi="Arial" w:cs="Arial"/>
                <w:sz w:val="12"/>
                <w:szCs w:val="12"/>
              </w:rPr>
            </w:pPr>
            <w:r w:rsidRPr="00157CEA">
              <w:rPr>
                <w:rFonts w:ascii="Arial" w:hAnsi="Arial" w:cs="Arial"/>
                <w:sz w:val="12"/>
                <w:szCs w:val="12"/>
              </w:rPr>
              <w:t>1.2.4.4.2</w:t>
            </w:r>
          </w:p>
        </w:tc>
        <w:tc>
          <w:tcPr>
            <w:tcW w:w="3922"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rPr>
                <w:rFonts w:ascii="Arial" w:hAnsi="Arial" w:cs="Arial"/>
                <w:sz w:val="12"/>
                <w:szCs w:val="12"/>
              </w:rPr>
            </w:pPr>
            <w:r w:rsidRPr="00157CEA">
              <w:rPr>
                <w:rFonts w:ascii="Arial" w:hAnsi="Arial" w:cs="Arial"/>
                <w:sz w:val="12"/>
                <w:szCs w:val="12"/>
              </w:rPr>
              <w:t>Carrocerías y Remolques</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jc w:val="center"/>
              <w:rPr>
                <w:rFonts w:ascii="Arial" w:hAnsi="Arial" w:cs="Arial"/>
                <w:sz w:val="12"/>
                <w:szCs w:val="12"/>
              </w:rPr>
            </w:pPr>
            <w:r w:rsidRPr="00157CEA">
              <w:rPr>
                <w:rFonts w:ascii="Arial" w:hAnsi="Arial" w:cs="Arial"/>
                <w:sz w:val="12"/>
                <w:szCs w:val="12"/>
              </w:rPr>
              <w:t>5</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jc w:val="center"/>
              <w:rPr>
                <w:rFonts w:ascii="Arial" w:hAnsi="Arial" w:cs="Arial"/>
                <w:sz w:val="12"/>
                <w:szCs w:val="12"/>
              </w:rPr>
            </w:pPr>
            <w:r w:rsidRPr="00157CEA">
              <w:rPr>
                <w:rFonts w:ascii="Arial" w:hAnsi="Arial" w:cs="Arial"/>
                <w:sz w:val="12"/>
                <w:szCs w:val="12"/>
              </w:rPr>
              <w:t>20</w:t>
            </w:r>
          </w:p>
        </w:tc>
      </w:tr>
      <w:tr w:rsidR="006744C5" w:rsidRPr="00157CEA" w:rsidTr="006744C5">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744C5" w:rsidRPr="00157CEA" w:rsidRDefault="006744C5" w:rsidP="006744C5">
            <w:pPr>
              <w:pStyle w:val="Sinespaciado"/>
              <w:rPr>
                <w:rFonts w:ascii="Arial" w:hAnsi="Arial" w:cs="Arial"/>
                <w:sz w:val="12"/>
                <w:szCs w:val="12"/>
              </w:rPr>
            </w:pPr>
            <w:r w:rsidRPr="00157CEA">
              <w:rPr>
                <w:rFonts w:ascii="Arial" w:hAnsi="Arial" w:cs="Arial"/>
                <w:sz w:val="12"/>
                <w:szCs w:val="12"/>
              </w:rPr>
              <w:t>1.2.4.4.9</w:t>
            </w:r>
          </w:p>
        </w:tc>
        <w:tc>
          <w:tcPr>
            <w:tcW w:w="3922"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rPr>
                <w:rFonts w:ascii="Arial" w:hAnsi="Arial" w:cs="Arial"/>
                <w:sz w:val="12"/>
                <w:szCs w:val="12"/>
              </w:rPr>
            </w:pPr>
            <w:r w:rsidRPr="00157CEA">
              <w:rPr>
                <w:rFonts w:ascii="Arial" w:hAnsi="Arial" w:cs="Arial"/>
                <w:sz w:val="12"/>
                <w:szCs w:val="12"/>
              </w:rPr>
              <w:t>Otros Equipos de Transporte</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jc w:val="center"/>
              <w:rPr>
                <w:rFonts w:ascii="Arial" w:hAnsi="Arial" w:cs="Arial"/>
                <w:sz w:val="12"/>
                <w:szCs w:val="12"/>
              </w:rPr>
            </w:pPr>
            <w:r w:rsidRPr="00157CEA">
              <w:rPr>
                <w:rFonts w:ascii="Arial" w:hAnsi="Arial" w:cs="Arial"/>
                <w:sz w:val="12"/>
                <w:szCs w:val="12"/>
              </w:rPr>
              <w:t>5</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jc w:val="center"/>
              <w:rPr>
                <w:rFonts w:ascii="Arial" w:hAnsi="Arial" w:cs="Arial"/>
                <w:sz w:val="12"/>
                <w:szCs w:val="12"/>
              </w:rPr>
            </w:pPr>
            <w:r w:rsidRPr="00157CEA">
              <w:rPr>
                <w:rFonts w:ascii="Arial" w:hAnsi="Arial" w:cs="Arial"/>
                <w:sz w:val="12"/>
                <w:szCs w:val="12"/>
              </w:rPr>
              <w:t>20</w:t>
            </w:r>
          </w:p>
        </w:tc>
      </w:tr>
      <w:tr w:rsidR="006744C5" w:rsidRPr="00157CEA" w:rsidTr="006744C5">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744C5" w:rsidRPr="00157CEA" w:rsidRDefault="006744C5" w:rsidP="006744C5">
            <w:pPr>
              <w:pStyle w:val="Sinespaciado"/>
              <w:rPr>
                <w:rFonts w:ascii="Arial" w:hAnsi="Arial" w:cs="Arial"/>
                <w:b/>
                <w:sz w:val="12"/>
                <w:szCs w:val="12"/>
              </w:rPr>
            </w:pPr>
            <w:r w:rsidRPr="00157CEA">
              <w:rPr>
                <w:rFonts w:ascii="Arial" w:hAnsi="Arial" w:cs="Arial"/>
                <w:b/>
                <w:sz w:val="12"/>
                <w:szCs w:val="12"/>
              </w:rPr>
              <w:t>1.2.4.6</w:t>
            </w:r>
          </w:p>
        </w:tc>
        <w:tc>
          <w:tcPr>
            <w:tcW w:w="62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rPr>
                <w:rFonts w:ascii="Arial" w:hAnsi="Arial" w:cs="Arial"/>
                <w:b/>
                <w:sz w:val="12"/>
                <w:szCs w:val="12"/>
              </w:rPr>
            </w:pPr>
            <w:r w:rsidRPr="00157CEA">
              <w:rPr>
                <w:rFonts w:ascii="Arial" w:hAnsi="Arial" w:cs="Arial"/>
                <w:b/>
                <w:sz w:val="12"/>
                <w:szCs w:val="12"/>
              </w:rPr>
              <w:t>Maquinaria, Otros Equipos y Herramientas</w:t>
            </w:r>
          </w:p>
        </w:tc>
      </w:tr>
      <w:tr w:rsidR="006744C5" w:rsidRPr="00157CEA" w:rsidTr="006744C5">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744C5" w:rsidRPr="00157CEA" w:rsidRDefault="006744C5" w:rsidP="006744C5">
            <w:pPr>
              <w:pStyle w:val="Sinespaciado"/>
              <w:rPr>
                <w:rFonts w:ascii="Arial" w:hAnsi="Arial" w:cs="Arial"/>
                <w:sz w:val="12"/>
                <w:szCs w:val="12"/>
              </w:rPr>
            </w:pPr>
            <w:r w:rsidRPr="00157CEA">
              <w:rPr>
                <w:rFonts w:ascii="Arial" w:hAnsi="Arial" w:cs="Arial"/>
                <w:sz w:val="12"/>
                <w:szCs w:val="12"/>
              </w:rPr>
              <w:t>1.2.4.6.4</w:t>
            </w:r>
          </w:p>
        </w:tc>
        <w:tc>
          <w:tcPr>
            <w:tcW w:w="3922"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rPr>
                <w:rFonts w:ascii="Arial" w:hAnsi="Arial" w:cs="Arial"/>
                <w:sz w:val="12"/>
                <w:szCs w:val="12"/>
              </w:rPr>
            </w:pPr>
            <w:r w:rsidRPr="00157CEA">
              <w:rPr>
                <w:rFonts w:ascii="Arial" w:hAnsi="Arial" w:cs="Arial"/>
                <w:sz w:val="12"/>
                <w:szCs w:val="12"/>
              </w:rPr>
              <w:t>Sistemas de Aire Acondicionado, Calefacción y Refrigeración Industrial y Comercial</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jc w:val="center"/>
              <w:rPr>
                <w:rFonts w:ascii="Arial" w:hAnsi="Arial" w:cs="Arial"/>
                <w:sz w:val="12"/>
                <w:szCs w:val="12"/>
              </w:rPr>
            </w:pPr>
            <w:r w:rsidRPr="00157CEA">
              <w:rPr>
                <w:rFonts w:ascii="Arial" w:hAnsi="Arial" w:cs="Arial"/>
                <w:sz w:val="12"/>
                <w:szCs w:val="12"/>
              </w:rPr>
              <w:t>10</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jc w:val="center"/>
              <w:rPr>
                <w:rFonts w:ascii="Arial" w:hAnsi="Arial" w:cs="Arial"/>
                <w:sz w:val="12"/>
                <w:szCs w:val="12"/>
              </w:rPr>
            </w:pPr>
            <w:r w:rsidRPr="00157CEA">
              <w:rPr>
                <w:rFonts w:ascii="Arial" w:hAnsi="Arial" w:cs="Arial"/>
                <w:sz w:val="12"/>
                <w:szCs w:val="12"/>
              </w:rPr>
              <w:t>10</w:t>
            </w:r>
          </w:p>
        </w:tc>
      </w:tr>
      <w:tr w:rsidR="006744C5" w:rsidRPr="00157CEA" w:rsidTr="006744C5">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744C5" w:rsidRPr="00157CEA" w:rsidRDefault="006744C5" w:rsidP="006744C5">
            <w:pPr>
              <w:pStyle w:val="Sinespaciado"/>
              <w:rPr>
                <w:rFonts w:ascii="Arial" w:hAnsi="Arial" w:cs="Arial"/>
                <w:sz w:val="12"/>
                <w:szCs w:val="12"/>
              </w:rPr>
            </w:pPr>
            <w:r w:rsidRPr="00157CEA">
              <w:rPr>
                <w:rFonts w:ascii="Arial" w:hAnsi="Arial" w:cs="Arial"/>
                <w:sz w:val="12"/>
                <w:szCs w:val="12"/>
              </w:rPr>
              <w:t>1.2.4.6.5</w:t>
            </w:r>
          </w:p>
        </w:tc>
        <w:tc>
          <w:tcPr>
            <w:tcW w:w="3922"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rPr>
                <w:rFonts w:ascii="Arial" w:hAnsi="Arial" w:cs="Arial"/>
                <w:sz w:val="12"/>
                <w:szCs w:val="12"/>
              </w:rPr>
            </w:pPr>
            <w:r w:rsidRPr="00157CEA">
              <w:rPr>
                <w:rFonts w:ascii="Arial" w:hAnsi="Arial" w:cs="Arial"/>
                <w:sz w:val="12"/>
                <w:szCs w:val="12"/>
              </w:rPr>
              <w:t>Equipo de Comunicación y Telecomunicación</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jc w:val="center"/>
              <w:rPr>
                <w:rFonts w:ascii="Arial" w:hAnsi="Arial" w:cs="Arial"/>
                <w:sz w:val="12"/>
                <w:szCs w:val="12"/>
              </w:rPr>
            </w:pPr>
            <w:r w:rsidRPr="00157CEA">
              <w:rPr>
                <w:rFonts w:ascii="Arial" w:hAnsi="Arial" w:cs="Arial"/>
                <w:sz w:val="12"/>
                <w:szCs w:val="12"/>
              </w:rPr>
              <w:t>10</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jc w:val="center"/>
              <w:rPr>
                <w:rFonts w:ascii="Arial" w:hAnsi="Arial" w:cs="Arial"/>
                <w:sz w:val="12"/>
                <w:szCs w:val="12"/>
              </w:rPr>
            </w:pPr>
            <w:r w:rsidRPr="00157CEA">
              <w:rPr>
                <w:rFonts w:ascii="Arial" w:hAnsi="Arial" w:cs="Arial"/>
                <w:sz w:val="12"/>
                <w:szCs w:val="12"/>
              </w:rPr>
              <w:t>10</w:t>
            </w:r>
          </w:p>
        </w:tc>
      </w:tr>
      <w:tr w:rsidR="006744C5" w:rsidRPr="00157CEA" w:rsidTr="006744C5">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744C5" w:rsidRPr="00157CEA" w:rsidRDefault="006744C5" w:rsidP="006744C5">
            <w:pPr>
              <w:pStyle w:val="Sinespaciado"/>
              <w:rPr>
                <w:rFonts w:ascii="Arial" w:hAnsi="Arial" w:cs="Arial"/>
                <w:sz w:val="12"/>
                <w:szCs w:val="12"/>
              </w:rPr>
            </w:pPr>
            <w:r w:rsidRPr="00157CEA">
              <w:rPr>
                <w:rFonts w:ascii="Arial" w:hAnsi="Arial" w:cs="Arial"/>
                <w:sz w:val="12"/>
                <w:szCs w:val="12"/>
              </w:rPr>
              <w:t>1.2.4.6.6</w:t>
            </w:r>
          </w:p>
        </w:tc>
        <w:tc>
          <w:tcPr>
            <w:tcW w:w="3922"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rPr>
                <w:rFonts w:ascii="Arial" w:hAnsi="Arial" w:cs="Arial"/>
                <w:sz w:val="12"/>
                <w:szCs w:val="12"/>
              </w:rPr>
            </w:pPr>
            <w:r w:rsidRPr="00157CEA">
              <w:rPr>
                <w:rFonts w:ascii="Arial" w:hAnsi="Arial" w:cs="Arial"/>
                <w:sz w:val="12"/>
                <w:szCs w:val="12"/>
              </w:rPr>
              <w:t>Equipos de Generación Eléctrica, Aparatos y Accesorios Eléctricos</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jc w:val="center"/>
              <w:rPr>
                <w:rFonts w:ascii="Arial" w:hAnsi="Arial" w:cs="Arial"/>
                <w:sz w:val="12"/>
                <w:szCs w:val="12"/>
              </w:rPr>
            </w:pPr>
            <w:r w:rsidRPr="00157CEA">
              <w:rPr>
                <w:rFonts w:ascii="Arial" w:hAnsi="Arial" w:cs="Arial"/>
                <w:sz w:val="12"/>
                <w:szCs w:val="12"/>
              </w:rPr>
              <w:t>10</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jc w:val="center"/>
              <w:rPr>
                <w:rFonts w:ascii="Arial" w:hAnsi="Arial" w:cs="Arial"/>
                <w:sz w:val="12"/>
                <w:szCs w:val="12"/>
              </w:rPr>
            </w:pPr>
            <w:r w:rsidRPr="00157CEA">
              <w:rPr>
                <w:rFonts w:ascii="Arial" w:hAnsi="Arial" w:cs="Arial"/>
                <w:sz w:val="12"/>
                <w:szCs w:val="12"/>
              </w:rPr>
              <w:t>10</w:t>
            </w:r>
          </w:p>
        </w:tc>
      </w:tr>
      <w:tr w:rsidR="006744C5" w:rsidRPr="00157CEA" w:rsidTr="006744C5">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744C5" w:rsidRPr="00157CEA" w:rsidRDefault="006744C5" w:rsidP="006744C5">
            <w:pPr>
              <w:pStyle w:val="Sinespaciado"/>
              <w:rPr>
                <w:rFonts w:ascii="Arial" w:hAnsi="Arial" w:cs="Arial"/>
                <w:sz w:val="12"/>
                <w:szCs w:val="12"/>
              </w:rPr>
            </w:pPr>
            <w:r w:rsidRPr="00157CEA">
              <w:rPr>
                <w:rFonts w:ascii="Arial" w:hAnsi="Arial" w:cs="Arial"/>
                <w:sz w:val="12"/>
                <w:szCs w:val="12"/>
              </w:rPr>
              <w:t>1.2.4.6.7</w:t>
            </w:r>
          </w:p>
        </w:tc>
        <w:tc>
          <w:tcPr>
            <w:tcW w:w="3922"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rPr>
                <w:rFonts w:ascii="Arial" w:hAnsi="Arial" w:cs="Arial"/>
                <w:sz w:val="12"/>
                <w:szCs w:val="12"/>
              </w:rPr>
            </w:pPr>
            <w:r w:rsidRPr="00157CEA">
              <w:rPr>
                <w:rFonts w:ascii="Arial" w:hAnsi="Arial" w:cs="Arial"/>
                <w:sz w:val="12"/>
                <w:szCs w:val="12"/>
              </w:rPr>
              <w:t>Herramientas y Máquinas-Herramienta</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jc w:val="center"/>
              <w:rPr>
                <w:rFonts w:ascii="Arial" w:hAnsi="Arial" w:cs="Arial"/>
                <w:sz w:val="12"/>
                <w:szCs w:val="12"/>
              </w:rPr>
            </w:pPr>
            <w:r w:rsidRPr="00157CEA">
              <w:rPr>
                <w:rFonts w:ascii="Arial" w:hAnsi="Arial" w:cs="Arial"/>
                <w:sz w:val="12"/>
                <w:szCs w:val="12"/>
              </w:rPr>
              <w:t>10</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jc w:val="center"/>
              <w:rPr>
                <w:rFonts w:ascii="Arial" w:hAnsi="Arial" w:cs="Arial"/>
                <w:sz w:val="12"/>
                <w:szCs w:val="12"/>
              </w:rPr>
            </w:pPr>
            <w:r w:rsidRPr="00157CEA">
              <w:rPr>
                <w:rFonts w:ascii="Arial" w:hAnsi="Arial" w:cs="Arial"/>
                <w:sz w:val="12"/>
                <w:szCs w:val="12"/>
              </w:rPr>
              <w:t>10</w:t>
            </w:r>
          </w:p>
        </w:tc>
      </w:tr>
      <w:tr w:rsidR="006744C5" w:rsidRPr="00157CEA" w:rsidTr="006744C5">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744C5" w:rsidRPr="00157CEA" w:rsidRDefault="006744C5" w:rsidP="006744C5">
            <w:pPr>
              <w:pStyle w:val="Sinespaciado"/>
              <w:rPr>
                <w:rFonts w:ascii="Arial" w:hAnsi="Arial" w:cs="Arial"/>
                <w:sz w:val="12"/>
                <w:szCs w:val="12"/>
              </w:rPr>
            </w:pPr>
            <w:r w:rsidRPr="00157CEA">
              <w:rPr>
                <w:rFonts w:ascii="Arial" w:hAnsi="Arial" w:cs="Arial"/>
                <w:sz w:val="12"/>
                <w:szCs w:val="12"/>
              </w:rPr>
              <w:t>1.2.4.6.9</w:t>
            </w:r>
          </w:p>
        </w:tc>
        <w:tc>
          <w:tcPr>
            <w:tcW w:w="3922"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rPr>
                <w:rFonts w:ascii="Arial" w:hAnsi="Arial" w:cs="Arial"/>
                <w:sz w:val="12"/>
                <w:szCs w:val="12"/>
              </w:rPr>
            </w:pPr>
            <w:r w:rsidRPr="00157CEA">
              <w:rPr>
                <w:rFonts w:ascii="Arial" w:hAnsi="Arial" w:cs="Arial"/>
                <w:sz w:val="12"/>
                <w:szCs w:val="12"/>
              </w:rPr>
              <w:t>Otros Equipos</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jc w:val="center"/>
              <w:rPr>
                <w:rFonts w:ascii="Arial" w:hAnsi="Arial" w:cs="Arial"/>
                <w:sz w:val="12"/>
                <w:szCs w:val="12"/>
              </w:rPr>
            </w:pPr>
            <w:r w:rsidRPr="00157CEA">
              <w:rPr>
                <w:rFonts w:ascii="Arial" w:hAnsi="Arial" w:cs="Arial"/>
                <w:sz w:val="12"/>
                <w:szCs w:val="12"/>
              </w:rPr>
              <w:t>10</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rsidR="006744C5" w:rsidRPr="00157CEA" w:rsidRDefault="006744C5" w:rsidP="006744C5">
            <w:pPr>
              <w:pStyle w:val="Sinespaciado"/>
              <w:jc w:val="center"/>
              <w:rPr>
                <w:rFonts w:ascii="Arial" w:hAnsi="Arial" w:cs="Arial"/>
                <w:sz w:val="12"/>
                <w:szCs w:val="12"/>
              </w:rPr>
            </w:pPr>
            <w:r w:rsidRPr="00157CEA">
              <w:rPr>
                <w:rFonts w:ascii="Arial" w:hAnsi="Arial" w:cs="Arial"/>
                <w:sz w:val="12"/>
                <w:szCs w:val="12"/>
              </w:rPr>
              <w:t>10</w:t>
            </w:r>
          </w:p>
        </w:tc>
      </w:tr>
    </w:tbl>
    <w:p w:rsidR="006744C5" w:rsidRPr="00D1050B" w:rsidRDefault="006744C5" w:rsidP="006744C5">
      <w:pPr>
        <w:pStyle w:val="Sinespaciado"/>
        <w:rPr>
          <w:rFonts w:ascii="Arial" w:hAnsi="Arial" w:cs="Arial"/>
          <w:sz w:val="20"/>
          <w:szCs w:val="20"/>
        </w:rPr>
      </w:pPr>
      <w:r>
        <w:rPr>
          <w:rFonts w:ascii="Arial" w:hAnsi="Arial" w:cs="Arial"/>
          <w:sz w:val="20"/>
          <w:szCs w:val="20"/>
        </w:rPr>
        <w:br w:type="textWrapping" w:clear="all"/>
      </w:r>
    </w:p>
    <w:p w:rsidR="006744C5" w:rsidRPr="00A033AA" w:rsidRDefault="006744C5" w:rsidP="006744C5">
      <w:pPr>
        <w:pStyle w:val="Sinespaciado"/>
        <w:ind w:left="284"/>
        <w:jc w:val="both"/>
        <w:rPr>
          <w:rFonts w:ascii="Arial" w:hAnsi="Arial" w:cs="Arial"/>
          <w:b/>
          <w:sz w:val="20"/>
          <w:szCs w:val="20"/>
        </w:rPr>
      </w:pPr>
    </w:p>
    <w:p w:rsidR="006744C5" w:rsidRPr="006D438F" w:rsidRDefault="006744C5" w:rsidP="006744C5">
      <w:pPr>
        <w:pStyle w:val="Sinespaciado"/>
        <w:ind w:left="284"/>
        <w:jc w:val="both"/>
        <w:rPr>
          <w:rFonts w:ascii="Arial" w:hAnsi="Arial" w:cs="Arial"/>
          <w:b/>
          <w:sz w:val="24"/>
          <w:szCs w:val="24"/>
          <w:u w:val="single"/>
        </w:rPr>
      </w:pPr>
      <w:r w:rsidRPr="006D438F">
        <w:rPr>
          <w:rFonts w:ascii="Arial" w:hAnsi="Arial" w:cs="Arial"/>
          <w:b/>
          <w:sz w:val="24"/>
          <w:szCs w:val="24"/>
          <w:u w:val="single"/>
        </w:rPr>
        <w:t>OTROS ACTIVOS</w:t>
      </w:r>
      <w:r>
        <w:rPr>
          <w:rFonts w:ascii="Arial" w:hAnsi="Arial" w:cs="Arial"/>
          <w:b/>
          <w:sz w:val="24"/>
          <w:szCs w:val="24"/>
          <w:u w:val="single"/>
        </w:rPr>
        <w:t xml:space="preserve"> NO CIRCULANTES</w:t>
      </w:r>
    </w:p>
    <w:p w:rsidR="006744C5" w:rsidRPr="002B2813" w:rsidRDefault="006744C5" w:rsidP="006744C5">
      <w:pPr>
        <w:pStyle w:val="Sinespaciado"/>
        <w:ind w:left="708"/>
        <w:jc w:val="both"/>
        <w:rPr>
          <w:rFonts w:ascii="Arial" w:hAnsi="Arial" w:cs="Arial"/>
          <w:b/>
          <w:sz w:val="20"/>
          <w:szCs w:val="20"/>
        </w:rPr>
      </w:pPr>
    </w:p>
    <w:p w:rsidR="006744C5" w:rsidRDefault="006744C5" w:rsidP="006744C5">
      <w:pPr>
        <w:pStyle w:val="Sinespaciado"/>
        <w:ind w:left="708"/>
        <w:jc w:val="both"/>
        <w:rPr>
          <w:rFonts w:ascii="Arial" w:hAnsi="Arial" w:cs="Arial"/>
          <w:sz w:val="20"/>
          <w:szCs w:val="20"/>
        </w:rPr>
      </w:pPr>
      <w:r>
        <w:rPr>
          <w:rFonts w:ascii="Arial" w:hAnsi="Arial" w:cs="Arial"/>
          <w:sz w:val="20"/>
          <w:szCs w:val="20"/>
        </w:rPr>
        <w:t xml:space="preserve">En este rubro se tienen registrados los </w:t>
      </w:r>
      <w:r w:rsidRPr="002B2813">
        <w:rPr>
          <w:rFonts w:ascii="Arial" w:hAnsi="Arial" w:cs="Arial"/>
          <w:sz w:val="20"/>
          <w:szCs w:val="20"/>
        </w:rPr>
        <w:t>Bienes en Co</w:t>
      </w:r>
      <w:r>
        <w:rPr>
          <w:rFonts w:ascii="Arial" w:hAnsi="Arial" w:cs="Arial"/>
          <w:sz w:val="20"/>
          <w:szCs w:val="20"/>
        </w:rPr>
        <w:t>modato que al 30 de Septiembre de 2018 es de $133’945,479.40; según detalle:</w:t>
      </w:r>
    </w:p>
    <w:p w:rsidR="006744C5" w:rsidRDefault="006744C5" w:rsidP="006744C5">
      <w:pPr>
        <w:pStyle w:val="Sinespaciado"/>
        <w:ind w:left="708"/>
        <w:jc w:val="both"/>
        <w:rPr>
          <w:rFonts w:ascii="Arial" w:hAnsi="Arial" w:cs="Arial"/>
          <w:sz w:val="20"/>
          <w:szCs w:val="20"/>
        </w:rPr>
      </w:pPr>
    </w:p>
    <w:tbl>
      <w:tblPr>
        <w:tblpPr w:leftFromText="141" w:rightFromText="141" w:vertAnchor="text" w:tblpXSpec="center" w:tblpY="1"/>
        <w:tblOverlap w:val="never"/>
        <w:tblW w:w="0" w:type="auto"/>
        <w:tblLayout w:type="fixed"/>
        <w:tblCellMar>
          <w:left w:w="70" w:type="dxa"/>
          <w:right w:w="70" w:type="dxa"/>
        </w:tblCellMar>
        <w:tblLook w:val="04A0" w:firstRow="1" w:lastRow="0" w:firstColumn="1" w:lastColumn="0" w:noHBand="0" w:noVBand="1"/>
      </w:tblPr>
      <w:tblGrid>
        <w:gridCol w:w="1164"/>
        <w:gridCol w:w="2379"/>
        <w:gridCol w:w="1701"/>
      </w:tblGrid>
      <w:tr w:rsidR="006744C5" w:rsidRPr="00444A38" w:rsidTr="006744C5">
        <w:trPr>
          <w:trHeight w:val="153"/>
        </w:trPr>
        <w:tc>
          <w:tcPr>
            <w:tcW w:w="1164" w:type="dxa"/>
            <w:tcBorders>
              <w:top w:val="single" w:sz="4" w:space="0" w:color="auto"/>
              <w:left w:val="single" w:sz="4" w:space="0" w:color="auto"/>
              <w:bottom w:val="single" w:sz="4" w:space="0" w:color="auto"/>
              <w:right w:val="single" w:sz="4" w:space="0" w:color="auto"/>
            </w:tcBorders>
            <w:shd w:val="clear" w:color="auto" w:fill="auto"/>
            <w:noWrap/>
          </w:tcPr>
          <w:p w:rsidR="006744C5" w:rsidRPr="00444A38" w:rsidRDefault="006744C5" w:rsidP="006744C5">
            <w:pPr>
              <w:pStyle w:val="Sinespaciado"/>
              <w:rPr>
                <w:rFonts w:ascii="Arial" w:hAnsi="Arial" w:cs="Arial"/>
                <w:sz w:val="16"/>
                <w:szCs w:val="16"/>
              </w:rPr>
            </w:pPr>
            <w:r w:rsidRPr="00444A38">
              <w:rPr>
                <w:rFonts w:ascii="Arial" w:hAnsi="Arial" w:cs="Arial"/>
                <w:sz w:val="16"/>
                <w:szCs w:val="16"/>
              </w:rPr>
              <w:t>Cuenta</w:t>
            </w:r>
          </w:p>
        </w:tc>
        <w:tc>
          <w:tcPr>
            <w:tcW w:w="2379" w:type="dxa"/>
            <w:tcBorders>
              <w:top w:val="single" w:sz="4" w:space="0" w:color="auto"/>
              <w:left w:val="nil"/>
              <w:bottom w:val="single" w:sz="4" w:space="0" w:color="auto"/>
              <w:right w:val="single" w:sz="4" w:space="0" w:color="auto"/>
            </w:tcBorders>
            <w:shd w:val="clear" w:color="auto" w:fill="auto"/>
            <w:noWrap/>
          </w:tcPr>
          <w:p w:rsidR="006744C5" w:rsidRPr="00444A38" w:rsidRDefault="006744C5" w:rsidP="006744C5">
            <w:pPr>
              <w:pStyle w:val="Sinespaciado"/>
              <w:rPr>
                <w:rFonts w:ascii="Arial" w:hAnsi="Arial" w:cs="Arial"/>
                <w:sz w:val="16"/>
                <w:szCs w:val="16"/>
              </w:rPr>
            </w:pPr>
            <w:r w:rsidRPr="00444A38">
              <w:rPr>
                <w:rFonts w:ascii="Arial" w:hAnsi="Arial" w:cs="Arial"/>
                <w:sz w:val="16"/>
                <w:szCs w:val="16"/>
              </w:rPr>
              <w:t>Nombre</w:t>
            </w:r>
          </w:p>
        </w:tc>
        <w:tc>
          <w:tcPr>
            <w:tcW w:w="1701" w:type="dxa"/>
            <w:tcBorders>
              <w:top w:val="single" w:sz="4" w:space="0" w:color="auto"/>
              <w:left w:val="nil"/>
              <w:bottom w:val="single" w:sz="4" w:space="0" w:color="auto"/>
              <w:right w:val="single" w:sz="4" w:space="0" w:color="auto"/>
            </w:tcBorders>
            <w:shd w:val="clear" w:color="auto" w:fill="auto"/>
            <w:noWrap/>
          </w:tcPr>
          <w:p w:rsidR="006744C5" w:rsidRPr="00444A38" w:rsidRDefault="006744C5" w:rsidP="006744C5">
            <w:pPr>
              <w:pStyle w:val="Sinespaciado"/>
              <w:rPr>
                <w:rFonts w:ascii="Arial" w:hAnsi="Arial" w:cs="Arial"/>
                <w:sz w:val="16"/>
                <w:szCs w:val="16"/>
              </w:rPr>
            </w:pPr>
            <w:r w:rsidRPr="00444A38">
              <w:rPr>
                <w:rFonts w:ascii="Arial" w:hAnsi="Arial" w:cs="Arial"/>
                <w:sz w:val="16"/>
                <w:szCs w:val="16"/>
              </w:rPr>
              <w:t>Saldo al 30/06/2018</w:t>
            </w:r>
          </w:p>
        </w:tc>
      </w:tr>
      <w:tr w:rsidR="006744C5" w:rsidRPr="00444A38" w:rsidTr="006744C5">
        <w:trPr>
          <w:trHeight w:val="172"/>
        </w:trPr>
        <w:tc>
          <w:tcPr>
            <w:tcW w:w="1164" w:type="dxa"/>
            <w:tcBorders>
              <w:top w:val="single" w:sz="4" w:space="0" w:color="auto"/>
              <w:left w:val="single" w:sz="4" w:space="0" w:color="auto"/>
              <w:bottom w:val="single" w:sz="4" w:space="0" w:color="auto"/>
              <w:right w:val="single" w:sz="4" w:space="0" w:color="auto"/>
            </w:tcBorders>
            <w:shd w:val="clear" w:color="auto" w:fill="auto"/>
            <w:noWrap/>
            <w:hideMark/>
          </w:tcPr>
          <w:p w:rsidR="006744C5" w:rsidRPr="00444A38" w:rsidRDefault="006744C5" w:rsidP="006744C5">
            <w:pPr>
              <w:pStyle w:val="Sinespaciado"/>
              <w:rPr>
                <w:rFonts w:ascii="Arial" w:hAnsi="Arial" w:cs="Arial"/>
                <w:sz w:val="16"/>
                <w:szCs w:val="16"/>
              </w:rPr>
            </w:pPr>
            <w:r w:rsidRPr="00444A38">
              <w:rPr>
                <w:rFonts w:ascii="Arial" w:hAnsi="Arial" w:cs="Arial"/>
                <w:sz w:val="16"/>
                <w:szCs w:val="16"/>
              </w:rPr>
              <w:t>1.2.9.3.0.0001</w:t>
            </w:r>
          </w:p>
        </w:tc>
        <w:tc>
          <w:tcPr>
            <w:tcW w:w="2379" w:type="dxa"/>
            <w:tcBorders>
              <w:top w:val="single" w:sz="4" w:space="0" w:color="auto"/>
              <w:left w:val="nil"/>
              <w:bottom w:val="single" w:sz="4" w:space="0" w:color="auto"/>
              <w:right w:val="single" w:sz="4" w:space="0" w:color="auto"/>
            </w:tcBorders>
            <w:shd w:val="clear" w:color="auto" w:fill="auto"/>
            <w:noWrap/>
            <w:hideMark/>
          </w:tcPr>
          <w:p w:rsidR="006744C5" w:rsidRPr="00444A38" w:rsidRDefault="006744C5" w:rsidP="006744C5">
            <w:pPr>
              <w:pStyle w:val="Sinespaciado"/>
              <w:rPr>
                <w:rFonts w:ascii="Arial" w:hAnsi="Arial" w:cs="Arial"/>
                <w:sz w:val="16"/>
                <w:szCs w:val="16"/>
              </w:rPr>
            </w:pPr>
            <w:r w:rsidRPr="00444A38">
              <w:rPr>
                <w:rFonts w:ascii="Arial" w:hAnsi="Arial" w:cs="Arial"/>
                <w:sz w:val="16"/>
                <w:szCs w:val="16"/>
              </w:rPr>
              <w:t>BIENES INMUEBLES</w:t>
            </w:r>
          </w:p>
        </w:tc>
        <w:tc>
          <w:tcPr>
            <w:tcW w:w="1701" w:type="dxa"/>
            <w:tcBorders>
              <w:top w:val="single" w:sz="4" w:space="0" w:color="auto"/>
              <w:left w:val="nil"/>
              <w:bottom w:val="single" w:sz="4" w:space="0" w:color="auto"/>
              <w:right w:val="single" w:sz="4" w:space="0" w:color="auto"/>
            </w:tcBorders>
            <w:shd w:val="clear" w:color="auto" w:fill="auto"/>
            <w:noWrap/>
            <w:hideMark/>
          </w:tcPr>
          <w:p w:rsidR="006744C5" w:rsidRPr="00444A38" w:rsidRDefault="006744C5" w:rsidP="006744C5">
            <w:pPr>
              <w:pStyle w:val="Sinespaciado"/>
              <w:jc w:val="right"/>
              <w:rPr>
                <w:rFonts w:ascii="Arial" w:hAnsi="Arial" w:cs="Arial"/>
                <w:sz w:val="16"/>
                <w:szCs w:val="16"/>
              </w:rPr>
            </w:pPr>
            <w:r>
              <w:rPr>
                <w:rFonts w:ascii="Arial" w:hAnsi="Arial" w:cs="Arial"/>
                <w:sz w:val="16"/>
                <w:szCs w:val="16"/>
              </w:rPr>
              <w:t>$   29’</w:t>
            </w:r>
            <w:r w:rsidRPr="00444A38">
              <w:rPr>
                <w:rFonts w:ascii="Arial" w:hAnsi="Arial" w:cs="Arial"/>
                <w:sz w:val="16"/>
                <w:szCs w:val="16"/>
              </w:rPr>
              <w:t>944,335.78</w:t>
            </w:r>
          </w:p>
        </w:tc>
      </w:tr>
      <w:tr w:rsidR="006744C5" w:rsidRPr="00444A38" w:rsidTr="006744C5">
        <w:trPr>
          <w:trHeight w:val="47"/>
        </w:trPr>
        <w:tc>
          <w:tcPr>
            <w:tcW w:w="1164" w:type="dxa"/>
            <w:tcBorders>
              <w:top w:val="single" w:sz="4" w:space="0" w:color="auto"/>
              <w:left w:val="single" w:sz="4" w:space="0" w:color="auto"/>
              <w:bottom w:val="single" w:sz="4" w:space="0" w:color="auto"/>
              <w:right w:val="single" w:sz="4" w:space="0" w:color="auto"/>
            </w:tcBorders>
            <w:shd w:val="clear" w:color="auto" w:fill="auto"/>
            <w:noWrap/>
            <w:hideMark/>
          </w:tcPr>
          <w:p w:rsidR="006744C5" w:rsidRPr="00F64FAA" w:rsidRDefault="006744C5" w:rsidP="006744C5">
            <w:pPr>
              <w:pStyle w:val="Sinespaciado"/>
              <w:rPr>
                <w:rFonts w:ascii="Arial" w:hAnsi="Arial" w:cs="Arial"/>
                <w:sz w:val="16"/>
                <w:szCs w:val="16"/>
              </w:rPr>
            </w:pPr>
            <w:r w:rsidRPr="00F64FAA">
              <w:rPr>
                <w:rFonts w:ascii="Arial" w:hAnsi="Arial" w:cs="Arial"/>
                <w:sz w:val="16"/>
                <w:szCs w:val="16"/>
              </w:rPr>
              <w:t>1.2.9.3.0.0003</w:t>
            </w:r>
          </w:p>
        </w:tc>
        <w:tc>
          <w:tcPr>
            <w:tcW w:w="2379" w:type="dxa"/>
            <w:tcBorders>
              <w:top w:val="single" w:sz="4" w:space="0" w:color="auto"/>
              <w:left w:val="nil"/>
              <w:bottom w:val="single" w:sz="4" w:space="0" w:color="auto"/>
              <w:right w:val="single" w:sz="4" w:space="0" w:color="auto"/>
            </w:tcBorders>
            <w:shd w:val="clear" w:color="auto" w:fill="auto"/>
            <w:noWrap/>
            <w:hideMark/>
          </w:tcPr>
          <w:p w:rsidR="006744C5" w:rsidRPr="00F64FAA" w:rsidRDefault="006744C5" w:rsidP="006744C5">
            <w:pPr>
              <w:pStyle w:val="Sinespaciado"/>
              <w:rPr>
                <w:rFonts w:ascii="Arial" w:hAnsi="Arial" w:cs="Arial"/>
                <w:sz w:val="16"/>
                <w:szCs w:val="16"/>
              </w:rPr>
            </w:pPr>
            <w:r w:rsidRPr="00F64FAA">
              <w:rPr>
                <w:rFonts w:ascii="Arial" w:hAnsi="Arial" w:cs="Arial"/>
                <w:sz w:val="16"/>
                <w:szCs w:val="16"/>
              </w:rPr>
              <w:t>EQUIPO DE TRANSPORTE</w:t>
            </w:r>
          </w:p>
        </w:tc>
        <w:tc>
          <w:tcPr>
            <w:tcW w:w="1701" w:type="dxa"/>
            <w:tcBorders>
              <w:top w:val="single" w:sz="4" w:space="0" w:color="auto"/>
              <w:left w:val="nil"/>
              <w:bottom w:val="single" w:sz="4" w:space="0" w:color="auto"/>
              <w:right w:val="single" w:sz="4" w:space="0" w:color="auto"/>
            </w:tcBorders>
            <w:shd w:val="clear" w:color="auto" w:fill="auto"/>
            <w:noWrap/>
            <w:hideMark/>
          </w:tcPr>
          <w:p w:rsidR="006744C5" w:rsidRPr="00F64FAA" w:rsidRDefault="006744C5" w:rsidP="006744C5">
            <w:pPr>
              <w:pStyle w:val="Sinespaciado"/>
              <w:jc w:val="right"/>
              <w:rPr>
                <w:rFonts w:ascii="Arial" w:hAnsi="Arial" w:cs="Arial"/>
                <w:sz w:val="16"/>
                <w:szCs w:val="16"/>
              </w:rPr>
            </w:pPr>
            <w:r w:rsidRPr="00F64FAA">
              <w:rPr>
                <w:rFonts w:ascii="Arial" w:hAnsi="Arial" w:cs="Arial"/>
                <w:sz w:val="16"/>
                <w:szCs w:val="16"/>
              </w:rPr>
              <w:t>$ 102’426,085.92</w:t>
            </w:r>
          </w:p>
        </w:tc>
      </w:tr>
      <w:tr w:rsidR="006744C5" w:rsidRPr="00444A38" w:rsidTr="006744C5">
        <w:trPr>
          <w:trHeight w:val="52"/>
        </w:trPr>
        <w:tc>
          <w:tcPr>
            <w:tcW w:w="1164" w:type="dxa"/>
            <w:tcBorders>
              <w:top w:val="single" w:sz="4" w:space="0" w:color="auto"/>
              <w:left w:val="single" w:sz="4" w:space="0" w:color="auto"/>
              <w:bottom w:val="single" w:sz="4" w:space="0" w:color="auto"/>
              <w:right w:val="single" w:sz="4" w:space="0" w:color="auto"/>
            </w:tcBorders>
            <w:shd w:val="clear" w:color="auto" w:fill="auto"/>
            <w:noWrap/>
            <w:hideMark/>
          </w:tcPr>
          <w:p w:rsidR="006744C5" w:rsidRPr="00444A38" w:rsidRDefault="006744C5" w:rsidP="006744C5">
            <w:pPr>
              <w:pStyle w:val="Sinespaciado"/>
              <w:rPr>
                <w:rFonts w:ascii="Arial" w:hAnsi="Arial" w:cs="Arial"/>
                <w:sz w:val="16"/>
                <w:szCs w:val="16"/>
              </w:rPr>
            </w:pPr>
            <w:r w:rsidRPr="00444A38">
              <w:rPr>
                <w:rFonts w:ascii="Arial" w:hAnsi="Arial" w:cs="Arial"/>
                <w:sz w:val="16"/>
                <w:szCs w:val="16"/>
              </w:rPr>
              <w:t>1.2.9.3.0.0004</w:t>
            </w:r>
          </w:p>
        </w:tc>
        <w:tc>
          <w:tcPr>
            <w:tcW w:w="2379" w:type="dxa"/>
            <w:tcBorders>
              <w:top w:val="single" w:sz="4" w:space="0" w:color="auto"/>
              <w:left w:val="nil"/>
              <w:bottom w:val="single" w:sz="4" w:space="0" w:color="auto"/>
              <w:right w:val="single" w:sz="4" w:space="0" w:color="auto"/>
            </w:tcBorders>
            <w:shd w:val="clear" w:color="auto" w:fill="auto"/>
            <w:noWrap/>
            <w:hideMark/>
          </w:tcPr>
          <w:p w:rsidR="006744C5" w:rsidRPr="00444A38" w:rsidRDefault="006744C5" w:rsidP="006744C5">
            <w:pPr>
              <w:pStyle w:val="Sinespaciado"/>
              <w:rPr>
                <w:rFonts w:ascii="Arial" w:hAnsi="Arial" w:cs="Arial"/>
                <w:sz w:val="16"/>
                <w:szCs w:val="16"/>
              </w:rPr>
            </w:pPr>
            <w:r w:rsidRPr="00444A38">
              <w:rPr>
                <w:rFonts w:ascii="Arial" w:hAnsi="Arial" w:cs="Arial"/>
                <w:sz w:val="16"/>
                <w:szCs w:val="16"/>
              </w:rPr>
              <w:t>TERRENOS</w:t>
            </w:r>
          </w:p>
        </w:tc>
        <w:tc>
          <w:tcPr>
            <w:tcW w:w="1701" w:type="dxa"/>
            <w:tcBorders>
              <w:top w:val="single" w:sz="4" w:space="0" w:color="auto"/>
              <w:left w:val="nil"/>
              <w:bottom w:val="single" w:sz="4" w:space="0" w:color="auto"/>
              <w:right w:val="single" w:sz="4" w:space="0" w:color="auto"/>
            </w:tcBorders>
            <w:shd w:val="clear" w:color="auto" w:fill="auto"/>
            <w:noWrap/>
            <w:hideMark/>
          </w:tcPr>
          <w:p w:rsidR="006744C5" w:rsidRPr="00444A38" w:rsidRDefault="006744C5" w:rsidP="006744C5">
            <w:pPr>
              <w:pStyle w:val="Sinespaciado"/>
              <w:jc w:val="right"/>
              <w:rPr>
                <w:rFonts w:ascii="Arial" w:hAnsi="Arial" w:cs="Arial"/>
                <w:sz w:val="16"/>
                <w:szCs w:val="16"/>
              </w:rPr>
            </w:pPr>
            <w:r>
              <w:rPr>
                <w:rFonts w:ascii="Arial" w:hAnsi="Arial" w:cs="Arial"/>
                <w:sz w:val="16"/>
                <w:szCs w:val="16"/>
              </w:rPr>
              <w:t>$     1’</w:t>
            </w:r>
            <w:r w:rsidRPr="00444A38">
              <w:rPr>
                <w:rFonts w:ascii="Arial" w:hAnsi="Arial" w:cs="Arial"/>
                <w:sz w:val="16"/>
                <w:szCs w:val="16"/>
              </w:rPr>
              <w:t>575,057.74</w:t>
            </w:r>
          </w:p>
        </w:tc>
      </w:tr>
      <w:tr w:rsidR="006744C5" w:rsidRPr="00444A38" w:rsidTr="006744C5">
        <w:trPr>
          <w:trHeight w:val="70"/>
        </w:trPr>
        <w:tc>
          <w:tcPr>
            <w:tcW w:w="1164" w:type="dxa"/>
            <w:tcBorders>
              <w:top w:val="single" w:sz="4" w:space="0" w:color="auto"/>
              <w:right w:val="single" w:sz="4" w:space="0" w:color="auto"/>
            </w:tcBorders>
            <w:shd w:val="clear" w:color="auto" w:fill="auto"/>
            <w:noWrap/>
            <w:hideMark/>
          </w:tcPr>
          <w:p w:rsidR="006744C5" w:rsidRPr="00444A38" w:rsidRDefault="006744C5" w:rsidP="006744C5">
            <w:pPr>
              <w:pStyle w:val="Sinespaciado"/>
              <w:rPr>
                <w:rFonts w:ascii="Arial" w:hAnsi="Arial" w:cs="Arial"/>
                <w:sz w:val="16"/>
                <w:szCs w:val="16"/>
              </w:rPr>
            </w:pPr>
          </w:p>
        </w:tc>
        <w:tc>
          <w:tcPr>
            <w:tcW w:w="2379" w:type="dxa"/>
            <w:tcBorders>
              <w:top w:val="single" w:sz="4" w:space="0" w:color="auto"/>
              <w:left w:val="single" w:sz="4" w:space="0" w:color="auto"/>
              <w:bottom w:val="single" w:sz="4" w:space="0" w:color="auto"/>
              <w:right w:val="single" w:sz="4" w:space="0" w:color="auto"/>
            </w:tcBorders>
            <w:shd w:val="clear" w:color="auto" w:fill="auto"/>
            <w:noWrap/>
            <w:hideMark/>
          </w:tcPr>
          <w:p w:rsidR="006744C5" w:rsidRPr="00444A38" w:rsidRDefault="006744C5" w:rsidP="006744C5">
            <w:pPr>
              <w:pStyle w:val="Sinespaciado"/>
              <w:rPr>
                <w:rFonts w:ascii="Arial" w:hAnsi="Arial" w:cs="Arial"/>
                <w:sz w:val="16"/>
                <w:szCs w:val="16"/>
              </w:rPr>
            </w:pPr>
            <w:r w:rsidRPr="00444A38">
              <w:rPr>
                <w:rFonts w:ascii="Arial" w:hAnsi="Arial" w:cs="Arial"/>
                <w:sz w:val="16"/>
                <w:szCs w:val="16"/>
              </w:rPr>
              <w:t>TOTAL</w:t>
            </w:r>
          </w:p>
        </w:tc>
        <w:tc>
          <w:tcPr>
            <w:tcW w:w="1701" w:type="dxa"/>
            <w:tcBorders>
              <w:top w:val="single" w:sz="4" w:space="0" w:color="auto"/>
              <w:left w:val="nil"/>
              <w:bottom w:val="single" w:sz="4" w:space="0" w:color="auto"/>
              <w:right w:val="single" w:sz="4" w:space="0" w:color="auto"/>
            </w:tcBorders>
            <w:shd w:val="clear" w:color="auto" w:fill="auto"/>
            <w:noWrap/>
            <w:hideMark/>
          </w:tcPr>
          <w:p w:rsidR="006744C5" w:rsidRPr="00444A38" w:rsidRDefault="006744C5" w:rsidP="006744C5">
            <w:pPr>
              <w:pStyle w:val="Sinespaciado"/>
              <w:jc w:val="right"/>
              <w:rPr>
                <w:rFonts w:ascii="Arial" w:hAnsi="Arial" w:cs="Arial"/>
                <w:sz w:val="16"/>
                <w:szCs w:val="16"/>
              </w:rPr>
            </w:pPr>
            <w:r>
              <w:rPr>
                <w:rFonts w:ascii="Arial" w:hAnsi="Arial" w:cs="Arial"/>
                <w:sz w:val="16"/>
                <w:szCs w:val="16"/>
              </w:rPr>
              <w:t>$ 133’000</w:t>
            </w:r>
            <w:r w:rsidRPr="00444A38">
              <w:rPr>
                <w:rFonts w:ascii="Arial" w:hAnsi="Arial" w:cs="Arial"/>
                <w:sz w:val="16"/>
                <w:szCs w:val="16"/>
              </w:rPr>
              <w:t>,9</w:t>
            </w:r>
            <w:r>
              <w:rPr>
                <w:rFonts w:ascii="Arial" w:hAnsi="Arial" w:cs="Arial"/>
                <w:sz w:val="16"/>
                <w:szCs w:val="16"/>
              </w:rPr>
              <w:t>37</w:t>
            </w:r>
            <w:r w:rsidRPr="00444A38">
              <w:rPr>
                <w:rFonts w:ascii="Arial" w:hAnsi="Arial" w:cs="Arial"/>
                <w:sz w:val="16"/>
                <w:szCs w:val="16"/>
              </w:rPr>
              <w:t>.</w:t>
            </w:r>
            <w:r>
              <w:rPr>
                <w:rFonts w:ascii="Arial" w:hAnsi="Arial" w:cs="Arial"/>
                <w:sz w:val="16"/>
                <w:szCs w:val="16"/>
              </w:rPr>
              <w:t>50</w:t>
            </w:r>
          </w:p>
        </w:tc>
      </w:tr>
    </w:tbl>
    <w:p w:rsidR="006744C5" w:rsidRDefault="006744C5" w:rsidP="006744C5">
      <w:pPr>
        <w:pStyle w:val="Sinespaciado"/>
        <w:ind w:left="708"/>
        <w:rPr>
          <w:rFonts w:ascii="Arial" w:hAnsi="Arial" w:cs="Arial"/>
          <w:sz w:val="20"/>
          <w:szCs w:val="20"/>
        </w:rPr>
      </w:pPr>
    </w:p>
    <w:p w:rsidR="006744C5" w:rsidRDefault="006744C5" w:rsidP="006744C5">
      <w:pPr>
        <w:pStyle w:val="Sinespaciado"/>
        <w:ind w:left="708"/>
        <w:rPr>
          <w:rFonts w:ascii="Arial" w:hAnsi="Arial" w:cs="Arial"/>
          <w:sz w:val="20"/>
          <w:szCs w:val="20"/>
        </w:rPr>
      </w:pPr>
    </w:p>
    <w:p w:rsidR="006744C5" w:rsidRDefault="006744C5" w:rsidP="006744C5">
      <w:pPr>
        <w:pStyle w:val="Sinespaciado"/>
        <w:ind w:left="708"/>
        <w:rPr>
          <w:rFonts w:ascii="Arial" w:hAnsi="Arial" w:cs="Arial"/>
          <w:sz w:val="20"/>
          <w:szCs w:val="20"/>
        </w:rPr>
      </w:pPr>
    </w:p>
    <w:p w:rsidR="006744C5" w:rsidRDefault="006744C5" w:rsidP="006744C5">
      <w:pPr>
        <w:pStyle w:val="Sinespaciado"/>
        <w:ind w:left="708"/>
        <w:rPr>
          <w:rFonts w:ascii="Arial" w:hAnsi="Arial" w:cs="Arial"/>
          <w:sz w:val="20"/>
          <w:szCs w:val="20"/>
        </w:rPr>
      </w:pPr>
    </w:p>
    <w:p w:rsidR="006744C5" w:rsidRDefault="006744C5" w:rsidP="006744C5">
      <w:pPr>
        <w:pStyle w:val="Sinespaciado"/>
        <w:ind w:left="708"/>
        <w:rPr>
          <w:rFonts w:ascii="Arial" w:hAnsi="Arial" w:cs="Arial"/>
          <w:sz w:val="20"/>
          <w:szCs w:val="20"/>
        </w:rPr>
      </w:pPr>
    </w:p>
    <w:p w:rsidR="006744C5" w:rsidRDefault="006744C5" w:rsidP="006744C5">
      <w:pPr>
        <w:pStyle w:val="Sinespaciado"/>
        <w:ind w:left="708"/>
        <w:rPr>
          <w:rFonts w:ascii="Arial" w:hAnsi="Arial" w:cs="Arial"/>
          <w:sz w:val="20"/>
          <w:szCs w:val="20"/>
        </w:rPr>
      </w:pPr>
    </w:p>
    <w:p w:rsidR="006744C5" w:rsidRPr="00E61C5C" w:rsidRDefault="006744C5" w:rsidP="006744C5">
      <w:pPr>
        <w:pStyle w:val="Sinespaciado"/>
        <w:ind w:left="426"/>
        <w:rPr>
          <w:rFonts w:ascii="Arial" w:hAnsi="Arial" w:cs="Arial"/>
          <w:sz w:val="20"/>
          <w:szCs w:val="20"/>
        </w:rPr>
      </w:pPr>
    </w:p>
    <w:p w:rsidR="006744C5" w:rsidRPr="00B82B7E" w:rsidRDefault="006744C5" w:rsidP="006744C5">
      <w:pPr>
        <w:pStyle w:val="Sinespaciado"/>
        <w:jc w:val="both"/>
        <w:rPr>
          <w:rFonts w:ascii="Arial" w:hAnsi="Arial" w:cs="Arial"/>
          <w:b/>
          <w:sz w:val="28"/>
          <w:szCs w:val="28"/>
          <w:u w:val="single"/>
        </w:rPr>
      </w:pPr>
      <w:r w:rsidRPr="00B82B7E">
        <w:rPr>
          <w:rFonts w:ascii="Arial" w:hAnsi="Arial" w:cs="Arial"/>
          <w:b/>
          <w:sz w:val="28"/>
          <w:szCs w:val="28"/>
          <w:u w:val="single"/>
        </w:rPr>
        <w:t>PASIVO.</w:t>
      </w:r>
    </w:p>
    <w:p w:rsidR="006744C5" w:rsidRPr="00F64FAA" w:rsidRDefault="006744C5" w:rsidP="006744C5">
      <w:pPr>
        <w:pStyle w:val="Sinespaciado"/>
        <w:ind w:left="426"/>
        <w:jc w:val="both"/>
        <w:rPr>
          <w:rFonts w:ascii="Arial" w:hAnsi="Arial" w:cs="Arial"/>
          <w:sz w:val="20"/>
          <w:szCs w:val="20"/>
        </w:rPr>
      </w:pPr>
    </w:p>
    <w:p w:rsidR="006744C5" w:rsidRPr="00751C0D" w:rsidRDefault="006744C5" w:rsidP="006744C5">
      <w:pPr>
        <w:pStyle w:val="Sinespaciado"/>
        <w:ind w:left="567"/>
        <w:jc w:val="both"/>
        <w:rPr>
          <w:rFonts w:ascii="Arial" w:hAnsi="Arial" w:cs="Arial"/>
          <w:b/>
          <w:sz w:val="26"/>
          <w:szCs w:val="26"/>
          <w:u w:val="single"/>
        </w:rPr>
      </w:pPr>
      <w:r>
        <w:rPr>
          <w:rFonts w:ascii="Arial" w:hAnsi="Arial" w:cs="Arial"/>
          <w:b/>
          <w:sz w:val="26"/>
          <w:szCs w:val="26"/>
          <w:u w:val="single"/>
        </w:rPr>
        <w:t>PASIVO CIRCULANTE.</w:t>
      </w:r>
    </w:p>
    <w:p w:rsidR="006744C5" w:rsidRDefault="006744C5" w:rsidP="006744C5">
      <w:pPr>
        <w:pStyle w:val="Sinespaciado"/>
        <w:ind w:left="709"/>
        <w:jc w:val="both"/>
        <w:rPr>
          <w:rFonts w:ascii="Arial" w:hAnsi="Arial" w:cs="Arial"/>
          <w:sz w:val="20"/>
          <w:szCs w:val="20"/>
        </w:rPr>
      </w:pPr>
    </w:p>
    <w:p w:rsidR="006744C5" w:rsidRPr="006A7DC5" w:rsidRDefault="006744C5" w:rsidP="006744C5">
      <w:pPr>
        <w:pStyle w:val="Sinespaciado"/>
        <w:ind w:left="709"/>
        <w:jc w:val="both"/>
        <w:rPr>
          <w:rFonts w:ascii="Arial" w:hAnsi="Arial" w:cs="Arial"/>
          <w:b/>
          <w:sz w:val="20"/>
          <w:szCs w:val="20"/>
        </w:rPr>
      </w:pPr>
      <w:r w:rsidRPr="006A7DC5">
        <w:rPr>
          <w:rFonts w:ascii="Arial" w:hAnsi="Arial" w:cs="Arial"/>
          <w:b/>
          <w:sz w:val="20"/>
          <w:szCs w:val="20"/>
        </w:rPr>
        <w:t>CUENTAS POR PAGAR A CORTO PLAZO.</w:t>
      </w:r>
    </w:p>
    <w:p w:rsidR="006744C5" w:rsidRDefault="006744C5" w:rsidP="006744C5">
      <w:pPr>
        <w:pStyle w:val="Sinespaciado"/>
        <w:ind w:left="709"/>
        <w:jc w:val="both"/>
        <w:rPr>
          <w:rFonts w:ascii="Arial" w:hAnsi="Arial" w:cs="Arial"/>
          <w:sz w:val="20"/>
          <w:szCs w:val="20"/>
        </w:rPr>
      </w:pPr>
      <w:r>
        <w:rPr>
          <w:rFonts w:ascii="Arial" w:hAnsi="Arial" w:cs="Arial"/>
          <w:sz w:val="20"/>
          <w:szCs w:val="20"/>
        </w:rPr>
        <w:t>El saldo del rubro Cuentas por Pagar a Corto Plazo es de $ 57’336,303.41 al 30 de Septiembre de 2018, según detalle:</w:t>
      </w:r>
    </w:p>
    <w:p w:rsidR="006744C5" w:rsidRDefault="006744C5" w:rsidP="006744C5">
      <w:pPr>
        <w:pStyle w:val="Sinespaciado"/>
        <w:ind w:left="709"/>
        <w:jc w:val="both"/>
        <w:rPr>
          <w:rFonts w:ascii="Arial" w:hAnsi="Arial" w:cs="Arial"/>
          <w:sz w:val="20"/>
          <w:szCs w:val="20"/>
        </w:rPr>
      </w:pPr>
    </w:p>
    <w:tbl>
      <w:tblPr>
        <w:tblW w:w="7796" w:type="dxa"/>
        <w:tblInd w:w="1063" w:type="dxa"/>
        <w:tblCellMar>
          <w:left w:w="70" w:type="dxa"/>
          <w:right w:w="70" w:type="dxa"/>
        </w:tblCellMar>
        <w:tblLook w:val="04A0" w:firstRow="1" w:lastRow="0" w:firstColumn="1" w:lastColumn="0" w:noHBand="0" w:noVBand="1"/>
      </w:tblPr>
      <w:tblGrid>
        <w:gridCol w:w="850"/>
        <w:gridCol w:w="5387"/>
        <w:gridCol w:w="1559"/>
      </w:tblGrid>
      <w:tr w:rsidR="006744C5" w:rsidRPr="009139A5" w:rsidTr="006744C5">
        <w:trPr>
          <w:trHeight w:val="194"/>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4C5" w:rsidRPr="009139A5" w:rsidRDefault="006744C5" w:rsidP="006744C5">
            <w:pPr>
              <w:pStyle w:val="Sinespaciado"/>
              <w:rPr>
                <w:rFonts w:ascii="Arial" w:hAnsi="Arial" w:cs="Arial"/>
                <w:sz w:val="16"/>
                <w:szCs w:val="16"/>
              </w:rPr>
            </w:pPr>
            <w:r w:rsidRPr="009139A5">
              <w:rPr>
                <w:rFonts w:ascii="Arial" w:hAnsi="Arial" w:cs="Arial"/>
                <w:sz w:val="16"/>
                <w:szCs w:val="16"/>
              </w:rPr>
              <w:t>Cuenta Contable</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6744C5" w:rsidRPr="009139A5" w:rsidRDefault="006744C5" w:rsidP="006744C5">
            <w:pPr>
              <w:pStyle w:val="Sinespaciado"/>
              <w:rPr>
                <w:rFonts w:ascii="Arial" w:hAnsi="Arial" w:cs="Arial"/>
                <w:sz w:val="16"/>
                <w:szCs w:val="16"/>
              </w:rPr>
            </w:pPr>
            <w:r w:rsidRPr="009139A5">
              <w:rPr>
                <w:rFonts w:ascii="Arial" w:hAnsi="Arial" w:cs="Arial"/>
                <w:sz w:val="16"/>
                <w:szCs w:val="16"/>
              </w:rPr>
              <w:t>Nombre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744C5" w:rsidRPr="009139A5" w:rsidRDefault="006744C5" w:rsidP="006744C5">
            <w:pPr>
              <w:pStyle w:val="Sinespaciado"/>
              <w:rPr>
                <w:rFonts w:ascii="Arial" w:hAnsi="Arial" w:cs="Arial"/>
                <w:sz w:val="16"/>
                <w:szCs w:val="16"/>
              </w:rPr>
            </w:pPr>
            <w:r w:rsidRPr="009139A5">
              <w:rPr>
                <w:rFonts w:ascii="Arial" w:hAnsi="Arial" w:cs="Arial"/>
                <w:sz w:val="16"/>
                <w:szCs w:val="16"/>
              </w:rPr>
              <w:t>Saldo al 30 de Septiembre 2018</w:t>
            </w:r>
          </w:p>
        </w:tc>
      </w:tr>
      <w:tr w:rsidR="006744C5" w:rsidRPr="009139A5" w:rsidTr="006744C5">
        <w:trPr>
          <w:trHeight w:val="114"/>
        </w:trPr>
        <w:tc>
          <w:tcPr>
            <w:tcW w:w="850" w:type="dxa"/>
            <w:tcBorders>
              <w:top w:val="nil"/>
              <w:left w:val="single" w:sz="4" w:space="0" w:color="auto"/>
              <w:bottom w:val="single" w:sz="4" w:space="0" w:color="auto"/>
              <w:right w:val="single" w:sz="4" w:space="0" w:color="auto"/>
            </w:tcBorders>
            <w:shd w:val="clear" w:color="auto" w:fill="auto"/>
            <w:noWrap/>
            <w:hideMark/>
          </w:tcPr>
          <w:p w:rsidR="006744C5" w:rsidRPr="009139A5" w:rsidRDefault="006744C5" w:rsidP="006744C5">
            <w:pPr>
              <w:pStyle w:val="Sinespaciado"/>
              <w:rPr>
                <w:rFonts w:ascii="Arial" w:hAnsi="Arial" w:cs="Arial"/>
                <w:sz w:val="16"/>
                <w:szCs w:val="16"/>
              </w:rPr>
            </w:pPr>
            <w:r w:rsidRPr="009139A5">
              <w:rPr>
                <w:rFonts w:ascii="Arial" w:hAnsi="Arial" w:cs="Arial"/>
                <w:sz w:val="16"/>
                <w:szCs w:val="16"/>
              </w:rPr>
              <w:t>2.1.1.1</w:t>
            </w:r>
          </w:p>
        </w:tc>
        <w:tc>
          <w:tcPr>
            <w:tcW w:w="5387" w:type="dxa"/>
            <w:tcBorders>
              <w:top w:val="nil"/>
              <w:left w:val="nil"/>
              <w:bottom w:val="single" w:sz="4" w:space="0" w:color="auto"/>
              <w:right w:val="single" w:sz="4" w:space="0" w:color="auto"/>
            </w:tcBorders>
            <w:shd w:val="clear" w:color="auto" w:fill="auto"/>
            <w:noWrap/>
            <w:hideMark/>
          </w:tcPr>
          <w:p w:rsidR="006744C5" w:rsidRPr="009139A5" w:rsidRDefault="006744C5" w:rsidP="006744C5">
            <w:pPr>
              <w:pStyle w:val="Sinespaciado"/>
              <w:rPr>
                <w:rFonts w:ascii="Arial" w:hAnsi="Arial" w:cs="Arial"/>
                <w:sz w:val="16"/>
                <w:szCs w:val="16"/>
              </w:rPr>
            </w:pPr>
            <w:r w:rsidRPr="009139A5">
              <w:rPr>
                <w:rFonts w:ascii="Arial" w:hAnsi="Arial" w:cs="Arial"/>
                <w:sz w:val="16"/>
                <w:szCs w:val="16"/>
              </w:rPr>
              <w:t>SERVICIOS PERSONALES POR PAGAR A CORTO PLAZO</w:t>
            </w:r>
          </w:p>
        </w:tc>
        <w:tc>
          <w:tcPr>
            <w:tcW w:w="1559" w:type="dxa"/>
            <w:tcBorders>
              <w:top w:val="nil"/>
              <w:left w:val="nil"/>
              <w:bottom w:val="single" w:sz="4" w:space="0" w:color="auto"/>
              <w:right w:val="single" w:sz="4" w:space="0" w:color="auto"/>
            </w:tcBorders>
            <w:shd w:val="clear" w:color="auto" w:fill="auto"/>
            <w:noWrap/>
            <w:hideMark/>
          </w:tcPr>
          <w:p w:rsidR="006744C5" w:rsidRPr="009139A5" w:rsidRDefault="006744C5" w:rsidP="006744C5">
            <w:pPr>
              <w:pStyle w:val="Sinespaciado"/>
              <w:jc w:val="right"/>
              <w:rPr>
                <w:rFonts w:ascii="Arial" w:hAnsi="Arial" w:cs="Arial"/>
                <w:sz w:val="16"/>
                <w:szCs w:val="16"/>
              </w:rPr>
            </w:pPr>
            <w:r w:rsidRPr="009139A5">
              <w:rPr>
                <w:rFonts w:ascii="Arial" w:hAnsi="Arial" w:cs="Arial"/>
                <w:sz w:val="16"/>
                <w:szCs w:val="16"/>
              </w:rPr>
              <w:t>$</w:t>
            </w:r>
            <w:r>
              <w:rPr>
                <w:rFonts w:ascii="Arial" w:hAnsi="Arial" w:cs="Arial"/>
                <w:sz w:val="16"/>
                <w:szCs w:val="16"/>
              </w:rPr>
              <w:t>6</w:t>
            </w:r>
            <w:r w:rsidRPr="009139A5">
              <w:rPr>
                <w:rFonts w:ascii="Arial" w:hAnsi="Arial" w:cs="Arial"/>
                <w:sz w:val="16"/>
                <w:szCs w:val="16"/>
              </w:rPr>
              <w:t>’</w:t>
            </w:r>
            <w:r>
              <w:rPr>
                <w:rFonts w:ascii="Arial" w:hAnsi="Arial" w:cs="Arial"/>
                <w:sz w:val="16"/>
                <w:szCs w:val="16"/>
              </w:rPr>
              <w:t>466</w:t>
            </w:r>
            <w:r w:rsidRPr="009139A5">
              <w:rPr>
                <w:rFonts w:ascii="Arial" w:hAnsi="Arial" w:cs="Arial"/>
                <w:sz w:val="16"/>
                <w:szCs w:val="16"/>
              </w:rPr>
              <w:t>,</w:t>
            </w:r>
            <w:r>
              <w:rPr>
                <w:rFonts w:ascii="Arial" w:hAnsi="Arial" w:cs="Arial"/>
                <w:sz w:val="16"/>
                <w:szCs w:val="16"/>
              </w:rPr>
              <w:t>085</w:t>
            </w:r>
            <w:r w:rsidRPr="009139A5">
              <w:rPr>
                <w:rFonts w:ascii="Arial" w:hAnsi="Arial" w:cs="Arial"/>
                <w:sz w:val="16"/>
                <w:szCs w:val="16"/>
              </w:rPr>
              <w:t>.</w:t>
            </w:r>
            <w:r>
              <w:rPr>
                <w:rFonts w:ascii="Arial" w:hAnsi="Arial" w:cs="Arial"/>
                <w:sz w:val="16"/>
                <w:szCs w:val="16"/>
              </w:rPr>
              <w:t>99</w:t>
            </w:r>
          </w:p>
        </w:tc>
      </w:tr>
      <w:tr w:rsidR="006744C5" w:rsidRPr="009139A5" w:rsidTr="006744C5">
        <w:trPr>
          <w:trHeight w:val="60"/>
        </w:trPr>
        <w:tc>
          <w:tcPr>
            <w:tcW w:w="850" w:type="dxa"/>
            <w:tcBorders>
              <w:top w:val="nil"/>
              <w:left w:val="single" w:sz="4" w:space="0" w:color="auto"/>
              <w:bottom w:val="single" w:sz="4" w:space="0" w:color="auto"/>
              <w:right w:val="single" w:sz="4" w:space="0" w:color="auto"/>
            </w:tcBorders>
            <w:shd w:val="clear" w:color="auto" w:fill="auto"/>
            <w:noWrap/>
            <w:hideMark/>
          </w:tcPr>
          <w:p w:rsidR="006744C5" w:rsidRPr="009139A5" w:rsidRDefault="006744C5" w:rsidP="006744C5">
            <w:pPr>
              <w:pStyle w:val="Sinespaciado"/>
              <w:rPr>
                <w:rFonts w:ascii="Arial" w:hAnsi="Arial" w:cs="Arial"/>
                <w:sz w:val="16"/>
                <w:szCs w:val="16"/>
              </w:rPr>
            </w:pPr>
            <w:r w:rsidRPr="009139A5">
              <w:rPr>
                <w:rFonts w:ascii="Arial" w:hAnsi="Arial" w:cs="Arial"/>
                <w:sz w:val="16"/>
                <w:szCs w:val="16"/>
              </w:rPr>
              <w:t>2.1.1.2</w:t>
            </w:r>
          </w:p>
        </w:tc>
        <w:tc>
          <w:tcPr>
            <w:tcW w:w="5387" w:type="dxa"/>
            <w:tcBorders>
              <w:top w:val="nil"/>
              <w:left w:val="nil"/>
              <w:bottom w:val="single" w:sz="4" w:space="0" w:color="auto"/>
              <w:right w:val="single" w:sz="4" w:space="0" w:color="auto"/>
            </w:tcBorders>
            <w:shd w:val="clear" w:color="auto" w:fill="auto"/>
            <w:noWrap/>
            <w:hideMark/>
          </w:tcPr>
          <w:p w:rsidR="006744C5" w:rsidRPr="009139A5" w:rsidRDefault="006744C5" w:rsidP="006744C5">
            <w:pPr>
              <w:pStyle w:val="Sinespaciado"/>
              <w:rPr>
                <w:rFonts w:ascii="Arial" w:hAnsi="Arial" w:cs="Arial"/>
                <w:sz w:val="16"/>
                <w:szCs w:val="16"/>
              </w:rPr>
            </w:pPr>
            <w:r w:rsidRPr="009139A5">
              <w:rPr>
                <w:rFonts w:ascii="Arial" w:hAnsi="Arial" w:cs="Arial"/>
                <w:sz w:val="16"/>
                <w:szCs w:val="16"/>
              </w:rPr>
              <w:t>PROVEEDORES POR PAGAR A CORTO PLAZO</w:t>
            </w:r>
          </w:p>
        </w:tc>
        <w:tc>
          <w:tcPr>
            <w:tcW w:w="1559" w:type="dxa"/>
            <w:tcBorders>
              <w:top w:val="nil"/>
              <w:left w:val="nil"/>
              <w:bottom w:val="single" w:sz="4" w:space="0" w:color="auto"/>
              <w:right w:val="single" w:sz="4" w:space="0" w:color="auto"/>
            </w:tcBorders>
            <w:shd w:val="clear" w:color="auto" w:fill="auto"/>
            <w:noWrap/>
            <w:hideMark/>
          </w:tcPr>
          <w:p w:rsidR="006744C5" w:rsidRPr="009139A5" w:rsidRDefault="006744C5" w:rsidP="006744C5">
            <w:pPr>
              <w:pStyle w:val="Sinespaciado"/>
              <w:jc w:val="right"/>
              <w:rPr>
                <w:rFonts w:ascii="Arial" w:hAnsi="Arial" w:cs="Arial"/>
                <w:sz w:val="16"/>
                <w:szCs w:val="16"/>
              </w:rPr>
            </w:pPr>
            <w:r>
              <w:rPr>
                <w:rFonts w:ascii="Arial" w:hAnsi="Arial" w:cs="Arial"/>
                <w:sz w:val="16"/>
                <w:szCs w:val="16"/>
              </w:rPr>
              <w:t>$</w:t>
            </w:r>
            <w:r w:rsidRPr="009139A5">
              <w:rPr>
                <w:rFonts w:ascii="Arial" w:hAnsi="Arial" w:cs="Arial"/>
                <w:sz w:val="16"/>
                <w:szCs w:val="16"/>
              </w:rPr>
              <w:t>4</w:t>
            </w:r>
            <w:r>
              <w:rPr>
                <w:rFonts w:ascii="Arial" w:hAnsi="Arial" w:cs="Arial"/>
                <w:sz w:val="16"/>
                <w:szCs w:val="16"/>
              </w:rPr>
              <w:t>5</w:t>
            </w:r>
            <w:r w:rsidRPr="009139A5">
              <w:rPr>
                <w:rFonts w:ascii="Arial" w:hAnsi="Arial" w:cs="Arial"/>
                <w:sz w:val="16"/>
                <w:szCs w:val="16"/>
              </w:rPr>
              <w:t>,</w:t>
            </w:r>
            <w:r>
              <w:rPr>
                <w:rFonts w:ascii="Arial" w:hAnsi="Arial" w:cs="Arial"/>
                <w:sz w:val="16"/>
                <w:szCs w:val="16"/>
              </w:rPr>
              <w:t>539</w:t>
            </w:r>
            <w:r w:rsidRPr="009139A5">
              <w:rPr>
                <w:rFonts w:ascii="Arial" w:hAnsi="Arial" w:cs="Arial"/>
                <w:sz w:val="16"/>
                <w:szCs w:val="16"/>
              </w:rPr>
              <w:t>,</w:t>
            </w:r>
            <w:r>
              <w:rPr>
                <w:rFonts w:ascii="Arial" w:hAnsi="Arial" w:cs="Arial"/>
                <w:sz w:val="16"/>
                <w:szCs w:val="16"/>
              </w:rPr>
              <w:t>062</w:t>
            </w:r>
            <w:r w:rsidRPr="009139A5">
              <w:rPr>
                <w:rFonts w:ascii="Arial" w:hAnsi="Arial" w:cs="Arial"/>
                <w:sz w:val="16"/>
                <w:szCs w:val="16"/>
              </w:rPr>
              <w:t>.</w:t>
            </w:r>
            <w:r>
              <w:rPr>
                <w:rFonts w:ascii="Arial" w:hAnsi="Arial" w:cs="Arial"/>
                <w:sz w:val="16"/>
                <w:szCs w:val="16"/>
              </w:rPr>
              <w:t>21</w:t>
            </w:r>
          </w:p>
        </w:tc>
      </w:tr>
      <w:tr w:rsidR="006744C5" w:rsidRPr="009139A5" w:rsidTr="006744C5">
        <w:trPr>
          <w:trHeight w:val="47"/>
        </w:trPr>
        <w:tc>
          <w:tcPr>
            <w:tcW w:w="850" w:type="dxa"/>
            <w:tcBorders>
              <w:top w:val="nil"/>
              <w:left w:val="single" w:sz="4" w:space="0" w:color="auto"/>
              <w:bottom w:val="single" w:sz="4" w:space="0" w:color="auto"/>
              <w:right w:val="single" w:sz="4" w:space="0" w:color="auto"/>
            </w:tcBorders>
            <w:shd w:val="clear" w:color="auto" w:fill="auto"/>
            <w:noWrap/>
            <w:hideMark/>
          </w:tcPr>
          <w:p w:rsidR="006744C5" w:rsidRPr="009139A5" w:rsidRDefault="006744C5" w:rsidP="006744C5">
            <w:pPr>
              <w:pStyle w:val="Sinespaciado"/>
              <w:rPr>
                <w:rFonts w:ascii="Arial" w:hAnsi="Arial" w:cs="Arial"/>
                <w:sz w:val="16"/>
                <w:szCs w:val="16"/>
              </w:rPr>
            </w:pPr>
            <w:r w:rsidRPr="009139A5">
              <w:rPr>
                <w:rFonts w:ascii="Arial" w:hAnsi="Arial" w:cs="Arial"/>
                <w:sz w:val="16"/>
                <w:szCs w:val="16"/>
              </w:rPr>
              <w:t>2.1.1.7</w:t>
            </w:r>
          </w:p>
        </w:tc>
        <w:tc>
          <w:tcPr>
            <w:tcW w:w="5387" w:type="dxa"/>
            <w:tcBorders>
              <w:top w:val="nil"/>
              <w:left w:val="nil"/>
              <w:bottom w:val="single" w:sz="4" w:space="0" w:color="auto"/>
              <w:right w:val="single" w:sz="4" w:space="0" w:color="auto"/>
            </w:tcBorders>
            <w:shd w:val="clear" w:color="auto" w:fill="auto"/>
            <w:noWrap/>
            <w:hideMark/>
          </w:tcPr>
          <w:p w:rsidR="006744C5" w:rsidRPr="009139A5" w:rsidRDefault="006744C5" w:rsidP="006744C5">
            <w:pPr>
              <w:pStyle w:val="Sinespaciado"/>
              <w:rPr>
                <w:rFonts w:ascii="Arial" w:hAnsi="Arial" w:cs="Arial"/>
                <w:sz w:val="16"/>
                <w:szCs w:val="16"/>
              </w:rPr>
            </w:pPr>
            <w:r w:rsidRPr="009139A5">
              <w:rPr>
                <w:rFonts w:ascii="Arial" w:hAnsi="Arial" w:cs="Arial"/>
                <w:sz w:val="16"/>
                <w:szCs w:val="16"/>
              </w:rPr>
              <w:t>RETENCIONES Y CONTRIBUCIONES POR PAGAR A CORTO PLAZO</w:t>
            </w:r>
          </w:p>
        </w:tc>
        <w:tc>
          <w:tcPr>
            <w:tcW w:w="1559" w:type="dxa"/>
            <w:tcBorders>
              <w:top w:val="nil"/>
              <w:left w:val="nil"/>
              <w:bottom w:val="single" w:sz="4" w:space="0" w:color="auto"/>
              <w:right w:val="single" w:sz="4" w:space="0" w:color="auto"/>
            </w:tcBorders>
            <w:shd w:val="clear" w:color="auto" w:fill="auto"/>
            <w:noWrap/>
            <w:hideMark/>
          </w:tcPr>
          <w:p w:rsidR="006744C5" w:rsidRPr="009139A5" w:rsidRDefault="006744C5" w:rsidP="006744C5">
            <w:pPr>
              <w:pStyle w:val="Sinespaciado"/>
              <w:jc w:val="right"/>
              <w:rPr>
                <w:rFonts w:ascii="Arial" w:hAnsi="Arial" w:cs="Arial"/>
                <w:sz w:val="16"/>
                <w:szCs w:val="16"/>
              </w:rPr>
            </w:pPr>
            <w:r w:rsidRPr="009139A5">
              <w:rPr>
                <w:rFonts w:ascii="Arial" w:hAnsi="Arial" w:cs="Arial"/>
                <w:sz w:val="16"/>
                <w:szCs w:val="16"/>
              </w:rPr>
              <w:t>$  3,5</w:t>
            </w:r>
            <w:r>
              <w:rPr>
                <w:rFonts w:ascii="Arial" w:hAnsi="Arial" w:cs="Arial"/>
                <w:sz w:val="16"/>
                <w:szCs w:val="16"/>
              </w:rPr>
              <w:t>69</w:t>
            </w:r>
            <w:r w:rsidRPr="009139A5">
              <w:rPr>
                <w:rFonts w:ascii="Arial" w:hAnsi="Arial" w:cs="Arial"/>
                <w:sz w:val="16"/>
                <w:szCs w:val="16"/>
              </w:rPr>
              <w:t>,</w:t>
            </w:r>
            <w:r>
              <w:rPr>
                <w:rFonts w:ascii="Arial" w:hAnsi="Arial" w:cs="Arial"/>
                <w:sz w:val="16"/>
                <w:szCs w:val="16"/>
              </w:rPr>
              <w:t>288</w:t>
            </w:r>
            <w:r w:rsidRPr="009139A5">
              <w:rPr>
                <w:rFonts w:ascii="Arial" w:hAnsi="Arial" w:cs="Arial"/>
                <w:sz w:val="16"/>
                <w:szCs w:val="16"/>
              </w:rPr>
              <w:t>.4</w:t>
            </w:r>
            <w:r>
              <w:rPr>
                <w:rFonts w:ascii="Arial" w:hAnsi="Arial" w:cs="Arial"/>
                <w:sz w:val="16"/>
                <w:szCs w:val="16"/>
              </w:rPr>
              <w:t>2</w:t>
            </w:r>
          </w:p>
        </w:tc>
      </w:tr>
      <w:tr w:rsidR="006744C5" w:rsidRPr="009139A5" w:rsidTr="006744C5">
        <w:trPr>
          <w:trHeight w:val="94"/>
        </w:trPr>
        <w:tc>
          <w:tcPr>
            <w:tcW w:w="850" w:type="dxa"/>
            <w:tcBorders>
              <w:top w:val="nil"/>
              <w:left w:val="single" w:sz="4" w:space="0" w:color="auto"/>
              <w:bottom w:val="single" w:sz="4" w:space="0" w:color="auto"/>
              <w:right w:val="single" w:sz="4" w:space="0" w:color="auto"/>
            </w:tcBorders>
            <w:shd w:val="clear" w:color="auto" w:fill="auto"/>
            <w:noWrap/>
            <w:hideMark/>
          </w:tcPr>
          <w:p w:rsidR="006744C5" w:rsidRPr="009139A5" w:rsidRDefault="006744C5" w:rsidP="006744C5">
            <w:pPr>
              <w:pStyle w:val="Sinespaciado"/>
              <w:rPr>
                <w:rFonts w:ascii="Arial" w:hAnsi="Arial" w:cs="Arial"/>
                <w:sz w:val="16"/>
                <w:szCs w:val="16"/>
              </w:rPr>
            </w:pPr>
            <w:r w:rsidRPr="009139A5">
              <w:rPr>
                <w:rFonts w:ascii="Arial" w:hAnsi="Arial" w:cs="Arial"/>
                <w:sz w:val="16"/>
                <w:szCs w:val="16"/>
              </w:rPr>
              <w:t>2.1.1.8</w:t>
            </w:r>
          </w:p>
        </w:tc>
        <w:tc>
          <w:tcPr>
            <w:tcW w:w="5387" w:type="dxa"/>
            <w:tcBorders>
              <w:top w:val="nil"/>
              <w:left w:val="nil"/>
              <w:bottom w:val="single" w:sz="4" w:space="0" w:color="auto"/>
              <w:right w:val="single" w:sz="4" w:space="0" w:color="auto"/>
            </w:tcBorders>
            <w:shd w:val="clear" w:color="auto" w:fill="auto"/>
            <w:noWrap/>
            <w:hideMark/>
          </w:tcPr>
          <w:p w:rsidR="006744C5" w:rsidRPr="009139A5" w:rsidRDefault="006744C5" w:rsidP="006744C5">
            <w:pPr>
              <w:pStyle w:val="Sinespaciado"/>
              <w:rPr>
                <w:rFonts w:ascii="Arial" w:hAnsi="Arial" w:cs="Arial"/>
                <w:sz w:val="16"/>
                <w:szCs w:val="16"/>
              </w:rPr>
            </w:pPr>
            <w:r w:rsidRPr="009139A5">
              <w:rPr>
                <w:rFonts w:ascii="Arial" w:hAnsi="Arial" w:cs="Arial"/>
                <w:sz w:val="16"/>
                <w:szCs w:val="16"/>
              </w:rPr>
              <w:t>Devoluciones de la ley de ingresos por pagar a corto plazo</w:t>
            </w:r>
          </w:p>
        </w:tc>
        <w:tc>
          <w:tcPr>
            <w:tcW w:w="1559" w:type="dxa"/>
            <w:tcBorders>
              <w:top w:val="nil"/>
              <w:left w:val="nil"/>
              <w:bottom w:val="single" w:sz="4" w:space="0" w:color="auto"/>
              <w:right w:val="single" w:sz="4" w:space="0" w:color="auto"/>
            </w:tcBorders>
            <w:shd w:val="clear" w:color="auto" w:fill="auto"/>
            <w:noWrap/>
            <w:hideMark/>
          </w:tcPr>
          <w:p w:rsidR="006744C5" w:rsidRPr="009139A5" w:rsidRDefault="006744C5" w:rsidP="006744C5">
            <w:pPr>
              <w:pStyle w:val="Sinespaciado"/>
              <w:jc w:val="right"/>
              <w:rPr>
                <w:rFonts w:ascii="Arial" w:hAnsi="Arial" w:cs="Arial"/>
                <w:sz w:val="16"/>
                <w:szCs w:val="16"/>
              </w:rPr>
            </w:pPr>
            <w:r w:rsidRPr="009139A5">
              <w:rPr>
                <w:rFonts w:ascii="Arial" w:hAnsi="Arial" w:cs="Arial"/>
                <w:sz w:val="16"/>
                <w:szCs w:val="16"/>
              </w:rPr>
              <w:t xml:space="preserve">$   </w:t>
            </w:r>
            <w:r>
              <w:rPr>
                <w:rFonts w:ascii="Arial" w:hAnsi="Arial" w:cs="Arial"/>
                <w:sz w:val="16"/>
                <w:szCs w:val="16"/>
              </w:rPr>
              <w:t>1’748</w:t>
            </w:r>
            <w:r w:rsidRPr="009139A5">
              <w:rPr>
                <w:rFonts w:ascii="Arial" w:hAnsi="Arial" w:cs="Arial"/>
                <w:sz w:val="16"/>
                <w:szCs w:val="16"/>
              </w:rPr>
              <w:t>,</w:t>
            </w:r>
            <w:r>
              <w:rPr>
                <w:rFonts w:ascii="Arial" w:hAnsi="Arial" w:cs="Arial"/>
                <w:sz w:val="16"/>
                <w:szCs w:val="16"/>
              </w:rPr>
              <w:t>205</w:t>
            </w:r>
            <w:r w:rsidRPr="009139A5">
              <w:rPr>
                <w:rFonts w:ascii="Arial" w:hAnsi="Arial" w:cs="Arial"/>
                <w:sz w:val="16"/>
                <w:szCs w:val="16"/>
              </w:rPr>
              <w:t>.</w:t>
            </w:r>
            <w:r>
              <w:rPr>
                <w:rFonts w:ascii="Arial" w:hAnsi="Arial" w:cs="Arial"/>
                <w:sz w:val="16"/>
                <w:szCs w:val="16"/>
              </w:rPr>
              <w:t>64</w:t>
            </w:r>
          </w:p>
        </w:tc>
      </w:tr>
      <w:tr w:rsidR="006744C5" w:rsidRPr="009139A5" w:rsidTr="006744C5">
        <w:trPr>
          <w:trHeight w:val="47"/>
        </w:trPr>
        <w:tc>
          <w:tcPr>
            <w:tcW w:w="850" w:type="dxa"/>
            <w:tcBorders>
              <w:top w:val="nil"/>
              <w:left w:val="single" w:sz="4" w:space="0" w:color="auto"/>
              <w:bottom w:val="single" w:sz="4" w:space="0" w:color="auto"/>
              <w:right w:val="single" w:sz="4" w:space="0" w:color="auto"/>
            </w:tcBorders>
            <w:shd w:val="clear" w:color="auto" w:fill="auto"/>
            <w:noWrap/>
            <w:hideMark/>
          </w:tcPr>
          <w:p w:rsidR="006744C5" w:rsidRPr="009139A5" w:rsidRDefault="006744C5" w:rsidP="006744C5">
            <w:pPr>
              <w:pStyle w:val="Sinespaciado"/>
              <w:rPr>
                <w:rFonts w:ascii="Arial" w:hAnsi="Arial" w:cs="Arial"/>
                <w:sz w:val="16"/>
                <w:szCs w:val="16"/>
              </w:rPr>
            </w:pPr>
            <w:r w:rsidRPr="009139A5">
              <w:rPr>
                <w:rFonts w:ascii="Arial" w:hAnsi="Arial" w:cs="Arial"/>
                <w:sz w:val="16"/>
                <w:szCs w:val="16"/>
              </w:rPr>
              <w:t>2.1.1.9</w:t>
            </w:r>
          </w:p>
        </w:tc>
        <w:tc>
          <w:tcPr>
            <w:tcW w:w="5387" w:type="dxa"/>
            <w:tcBorders>
              <w:top w:val="nil"/>
              <w:left w:val="nil"/>
              <w:bottom w:val="single" w:sz="4" w:space="0" w:color="auto"/>
              <w:right w:val="single" w:sz="4" w:space="0" w:color="auto"/>
            </w:tcBorders>
            <w:shd w:val="clear" w:color="auto" w:fill="auto"/>
            <w:noWrap/>
            <w:hideMark/>
          </w:tcPr>
          <w:p w:rsidR="006744C5" w:rsidRPr="009139A5" w:rsidRDefault="006744C5" w:rsidP="006744C5">
            <w:pPr>
              <w:pStyle w:val="Sinespaciado"/>
              <w:rPr>
                <w:rFonts w:ascii="Arial" w:hAnsi="Arial" w:cs="Arial"/>
                <w:sz w:val="16"/>
                <w:szCs w:val="16"/>
              </w:rPr>
            </w:pPr>
            <w:r w:rsidRPr="009139A5">
              <w:rPr>
                <w:rFonts w:ascii="Arial" w:hAnsi="Arial" w:cs="Arial"/>
                <w:sz w:val="16"/>
                <w:szCs w:val="16"/>
              </w:rPr>
              <w:t>OTRAS CUENTAS POR PAGAR A CORTO PLAZO</w:t>
            </w:r>
          </w:p>
        </w:tc>
        <w:tc>
          <w:tcPr>
            <w:tcW w:w="1559" w:type="dxa"/>
            <w:tcBorders>
              <w:top w:val="nil"/>
              <w:left w:val="nil"/>
              <w:bottom w:val="single" w:sz="4" w:space="0" w:color="auto"/>
              <w:right w:val="single" w:sz="4" w:space="0" w:color="auto"/>
            </w:tcBorders>
            <w:shd w:val="clear" w:color="auto" w:fill="auto"/>
            <w:noWrap/>
            <w:hideMark/>
          </w:tcPr>
          <w:p w:rsidR="006744C5" w:rsidRPr="009139A5" w:rsidRDefault="006744C5" w:rsidP="006744C5">
            <w:pPr>
              <w:pStyle w:val="Sinespaciado"/>
              <w:jc w:val="right"/>
              <w:rPr>
                <w:rFonts w:ascii="Arial" w:hAnsi="Arial" w:cs="Arial"/>
                <w:sz w:val="16"/>
                <w:szCs w:val="16"/>
              </w:rPr>
            </w:pPr>
            <w:r w:rsidRPr="009139A5">
              <w:rPr>
                <w:rFonts w:ascii="Arial" w:hAnsi="Arial" w:cs="Arial"/>
                <w:sz w:val="16"/>
                <w:szCs w:val="16"/>
              </w:rPr>
              <w:t>$      13,661.15</w:t>
            </w:r>
          </w:p>
        </w:tc>
      </w:tr>
      <w:tr w:rsidR="006744C5" w:rsidRPr="009139A5" w:rsidTr="006744C5">
        <w:trPr>
          <w:trHeight w:val="47"/>
        </w:trPr>
        <w:tc>
          <w:tcPr>
            <w:tcW w:w="850" w:type="dxa"/>
            <w:tcBorders>
              <w:top w:val="nil"/>
              <w:left w:val="nil"/>
              <w:bottom w:val="nil"/>
              <w:right w:val="nil"/>
            </w:tcBorders>
            <w:shd w:val="clear" w:color="auto" w:fill="auto"/>
            <w:noWrap/>
            <w:hideMark/>
          </w:tcPr>
          <w:p w:rsidR="006744C5" w:rsidRPr="009139A5" w:rsidRDefault="006744C5" w:rsidP="006744C5">
            <w:pPr>
              <w:pStyle w:val="Sinespaciado"/>
              <w:rPr>
                <w:rFonts w:ascii="Arial" w:hAnsi="Arial" w:cs="Arial"/>
                <w:sz w:val="16"/>
                <w:szCs w:val="16"/>
              </w:rPr>
            </w:pPr>
          </w:p>
        </w:tc>
        <w:tc>
          <w:tcPr>
            <w:tcW w:w="5387" w:type="dxa"/>
            <w:tcBorders>
              <w:top w:val="nil"/>
              <w:left w:val="single" w:sz="4" w:space="0" w:color="auto"/>
              <w:bottom w:val="single" w:sz="4" w:space="0" w:color="auto"/>
              <w:right w:val="single" w:sz="4" w:space="0" w:color="auto"/>
            </w:tcBorders>
            <w:shd w:val="clear" w:color="auto" w:fill="auto"/>
            <w:noWrap/>
            <w:hideMark/>
          </w:tcPr>
          <w:p w:rsidR="006744C5" w:rsidRPr="009139A5" w:rsidRDefault="006744C5" w:rsidP="006744C5">
            <w:pPr>
              <w:pStyle w:val="Sinespaciado"/>
              <w:rPr>
                <w:rFonts w:ascii="Arial" w:hAnsi="Arial" w:cs="Arial"/>
                <w:sz w:val="16"/>
                <w:szCs w:val="16"/>
              </w:rPr>
            </w:pPr>
            <w:r w:rsidRPr="009139A5">
              <w:rPr>
                <w:rFonts w:ascii="Arial" w:hAnsi="Arial" w:cs="Arial"/>
                <w:sz w:val="16"/>
                <w:szCs w:val="16"/>
              </w:rPr>
              <w:t>TOTAL</w:t>
            </w:r>
          </w:p>
        </w:tc>
        <w:tc>
          <w:tcPr>
            <w:tcW w:w="1559" w:type="dxa"/>
            <w:tcBorders>
              <w:top w:val="nil"/>
              <w:left w:val="nil"/>
              <w:bottom w:val="single" w:sz="4" w:space="0" w:color="auto"/>
              <w:right w:val="single" w:sz="4" w:space="0" w:color="auto"/>
            </w:tcBorders>
            <w:shd w:val="clear" w:color="auto" w:fill="auto"/>
            <w:noWrap/>
            <w:hideMark/>
          </w:tcPr>
          <w:p w:rsidR="006744C5" w:rsidRPr="009139A5" w:rsidRDefault="006744C5" w:rsidP="006744C5">
            <w:pPr>
              <w:pStyle w:val="Sinespaciado"/>
              <w:jc w:val="right"/>
              <w:rPr>
                <w:rFonts w:ascii="Arial" w:hAnsi="Arial" w:cs="Arial"/>
                <w:sz w:val="16"/>
                <w:szCs w:val="16"/>
              </w:rPr>
            </w:pPr>
            <w:r w:rsidRPr="009139A5">
              <w:rPr>
                <w:rFonts w:ascii="Arial" w:hAnsi="Arial" w:cs="Arial"/>
                <w:sz w:val="16"/>
                <w:szCs w:val="16"/>
              </w:rPr>
              <w:t>$</w:t>
            </w:r>
            <w:r>
              <w:rPr>
                <w:rFonts w:ascii="Arial" w:hAnsi="Arial" w:cs="Arial"/>
                <w:sz w:val="16"/>
                <w:szCs w:val="16"/>
              </w:rPr>
              <w:t>57</w:t>
            </w:r>
            <w:r w:rsidRPr="009139A5">
              <w:rPr>
                <w:rFonts w:ascii="Arial" w:hAnsi="Arial" w:cs="Arial"/>
                <w:sz w:val="16"/>
                <w:szCs w:val="16"/>
              </w:rPr>
              <w:t>’</w:t>
            </w:r>
            <w:r>
              <w:rPr>
                <w:rFonts w:ascii="Arial" w:hAnsi="Arial" w:cs="Arial"/>
                <w:sz w:val="16"/>
                <w:szCs w:val="16"/>
              </w:rPr>
              <w:t>336</w:t>
            </w:r>
            <w:r w:rsidRPr="009139A5">
              <w:rPr>
                <w:rFonts w:ascii="Arial" w:hAnsi="Arial" w:cs="Arial"/>
                <w:sz w:val="16"/>
                <w:szCs w:val="16"/>
              </w:rPr>
              <w:t>,</w:t>
            </w:r>
            <w:r>
              <w:rPr>
                <w:rFonts w:ascii="Arial" w:hAnsi="Arial" w:cs="Arial"/>
                <w:sz w:val="16"/>
                <w:szCs w:val="16"/>
              </w:rPr>
              <w:t>303</w:t>
            </w:r>
            <w:r w:rsidRPr="009139A5">
              <w:rPr>
                <w:rFonts w:ascii="Arial" w:hAnsi="Arial" w:cs="Arial"/>
                <w:sz w:val="16"/>
                <w:szCs w:val="16"/>
              </w:rPr>
              <w:t>.</w:t>
            </w:r>
            <w:r>
              <w:rPr>
                <w:rFonts w:ascii="Arial" w:hAnsi="Arial" w:cs="Arial"/>
                <w:sz w:val="16"/>
                <w:szCs w:val="16"/>
              </w:rPr>
              <w:t>41</w:t>
            </w:r>
          </w:p>
        </w:tc>
      </w:tr>
    </w:tbl>
    <w:p w:rsidR="006744C5" w:rsidRDefault="006744C5" w:rsidP="006744C5">
      <w:pPr>
        <w:pStyle w:val="Sinespaciado"/>
        <w:ind w:left="426"/>
        <w:jc w:val="both"/>
        <w:rPr>
          <w:rFonts w:ascii="Arial" w:hAnsi="Arial" w:cs="Arial"/>
          <w:sz w:val="20"/>
          <w:szCs w:val="20"/>
        </w:rPr>
      </w:pPr>
    </w:p>
    <w:p w:rsidR="006744C5" w:rsidRPr="006A7DC5" w:rsidRDefault="006744C5" w:rsidP="006744C5">
      <w:pPr>
        <w:pStyle w:val="Sinespaciado"/>
        <w:ind w:left="708"/>
        <w:jc w:val="both"/>
        <w:rPr>
          <w:rFonts w:ascii="Arial" w:hAnsi="Arial" w:cs="Arial"/>
          <w:b/>
          <w:sz w:val="20"/>
          <w:szCs w:val="20"/>
        </w:rPr>
      </w:pPr>
      <w:r w:rsidRPr="006A7DC5">
        <w:rPr>
          <w:rFonts w:ascii="Arial" w:hAnsi="Arial" w:cs="Arial"/>
          <w:b/>
          <w:sz w:val="20"/>
          <w:szCs w:val="20"/>
        </w:rPr>
        <w:lastRenderedPageBreak/>
        <w:t>DOCUMENTOS POR PAGAR A CORTO PLAZO.</w:t>
      </w:r>
    </w:p>
    <w:p w:rsidR="006744C5" w:rsidRDefault="006744C5" w:rsidP="006744C5">
      <w:pPr>
        <w:pStyle w:val="Sinespaciado"/>
        <w:ind w:left="708"/>
        <w:jc w:val="both"/>
        <w:rPr>
          <w:rFonts w:ascii="Arial" w:hAnsi="Arial" w:cs="Arial"/>
          <w:sz w:val="20"/>
          <w:szCs w:val="20"/>
        </w:rPr>
      </w:pPr>
      <w:r>
        <w:rPr>
          <w:rFonts w:ascii="Arial" w:hAnsi="Arial" w:cs="Arial"/>
          <w:sz w:val="20"/>
          <w:szCs w:val="20"/>
        </w:rPr>
        <w:t>El saldo del rubro al 30 de Septiembre de 2018 es de $112,541.60, según detalle:</w:t>
      </w:r>
    </w:p>
    <w:tbl>
      <w:tblPr>
        <w:tblW w:w="7229" w:type="dxa"/>
        <w:tblInd w:w="921" w:type="dxa"/>
        <w:tblCellMar>
          <w:left w:w="70" w:type="dxa"/>
          <w:right w:w="70" w:type="dxa"/>
        </w:tblCellMar>
        <w:tblLook w:val="04A0" w:firstRow="1" w:lastRow="0" w:firstColumn="1" w:lastColumn="0" w:noHBand="0" w:noVBand="1"/>
      </w:tblPr>
      <w:tblGrid>
        <w:gridCol w:w="1164"/>
        <w:gridCol w:w="4789"/>
        <w:gridCol w:w="1276"/>
      </w:tblGrid>
      <w:tr w:rsidR="006744C5" w:rsidRPr="00964FEE" w:rsidTr="006744C5">
        <w:trPr>
          <w:trHeight w:val="47"/>
        </w:trPr>
        <w:tc>
          <w:tcPr>
            <w:tcW w:w="1164" w:type="dxa"/>
            <w:tcBorders>
              <w:top w:val="single" w:sz="4" w:space="0" w:color="auto"/>
              <w:left w:val="single" w:sz="4" w:space="0" w:color="auto"/>
              <w:bottom w:val="single" w:sz="4" w:space="0" w:color="auto"/>
              <w:right w:val="single" w:sz="4" w:space="0" w:color="auto"/>
            </w:tcBorders>
            <w:shd w:val="clear" w:color="auto" w:fill="auto"/>
            <w:noWrap/>
            <w:hideMark/>
          </w:tcPr>
          <w:p w:rsidR="006744C5" w:rsidRPr="001E7AA8" w:rsidRDefault="006744C5" w:rsidP="006744C5">
            <w:pPr>
              <w:pStyle w:val="Sinespaciado"/>
              <w:rPr>
                <w:rFonts w:ascii="Arial" w:hAnsi="Arial" w:cs="Arial"/>
                <w:sz w:val="16"/>
                <w:szCs w:val="16"/>
              </w:rPr>
            </w:pPr>
            <w:r w:rsidRPr="001E7AA8">
              <w:rPr>
                <w:rFonts w:ascii="Arial" w:hAnsi="Arial" w:cs="Arial"/>
                <w:sz w:val="16"/>
                <w:szCs w:val="16"/>
              </w:rPr>
              <w:t>Cuenta</w:t>
            </w:r>
          </w:p>
        </w:tc>
        <w:tc>
          <w:tcPr>
            <w:tcW w:w="4789" w:type="dxa"/>
            <w:tcBorders>
              <w:top w:val="single" w:sz="4" w:space="0" w:color="auto"/>
              <w:left w:val="nil"/>
              <w:bottom w:val="single" w:sz="4" w:space="0" w:color="auto"/>
              <w:right w:val="single" w:sz="4" w:space="0" w:color="auto"/>
            </w:tcBorders>
            <w:shd w:val="clear" w:color="auto" w:fill="auto"/>
            <w:noWrap/>
            <w:hideMark/>
          </w:tcPr>
          <w:p w:rsidR="006744C5" w:rsidRPr="001E7AA8" w:rsidRDefault="006744C5" w:rsidP="006744C5">
            <w:pPr>
              <w:pStyle w:val="Sinespaciado"/>
              <w:rPr>
                <w:rFonts w:ascii="Arial" w:hAnsi="Arial" w:cs="Arial"/>
                <w:sz w:val="16"/>
                <w:szCs w:val="16"/>
              </w:rPr>
            </w:pPr>
            <w:r w:rsidRPr="001E7AA8">
              <w:rPr>
                <w:rFonts w:ascii="Arial" w:hAnsi="Arial" w:cs="Arial"/>
                <w:sz w:val="16"/>
                <w:szCs w:val="16"/>
              </w:rPr>
              <w:t>Nombre</w:t>
            </w:r>
          </w:p>
        </w:tc>
        <w:tc>
          <w:tcPr>
            <w:tcW w:w="1276" w:type="dxa"/>
            <w:tcBorders>
              <w:top w:val="single" w:sz="4" w:space="0" w:color="auto"/>
              <w:left w:val="nil"/>
              <w:bottom w:val="single" w:sz="4" w:space="0" w:color="auto"/>
              <w:right w:val="single" w:sz="4" w:space="0" w:color="auto"/>
            </w:tcBorders>
            <w:shd w:val="clear" w:color="auto" w:fill="auto"/>
            <w:noWrap/>
            <w:hideMark/>
          </w:tcPr>
          <w:p w:rsidR="006744C5" w:rsidRPr="00A033AA" w:rsidRDefault="006744C5" w:rsidP="006744C5">
            <w:pPr>
              <w:pStyle w:val="Sinespaciado"/>
              <w:jc w:val="center"/>
              <w:rPr>
                <w:rFonts w:ascii="Arial" w:hAnsi="Arial" w:cs="Arial"/>
                <w:sz w:val="14"/>
                <w:szCs w:val="14"/>
              </w:rPr>
            </w:pPr>
            <w:r w:rsidRPr="00A033AA">
              <w:rPr>
                <w:rFonts w:ascii="Arial" w:hAnsi="Arial" w:cs="Arial"/>
                <w:sz w:val="14"/>
                <w:szCs w:val="14"/>
              </w:rPr>
              <w:t>Saldo al 30 de Septiembre 2018</w:t>
            </w:r>
          </w:p>
        </w:tc>
      </w:tr>
      <w:tr w:rsidR="006744C5" w:rsidRPr="00A033AA" w:rsidTr="006744C5">
        <w:trPr>
          <w:trHeight w:val="178"/>
        </w:trPr>
        <w:tc>
          <w:tcPr>
            <w:tcW w:w="1164" w:type="dxa"/>
            <w:tcBorders>
              <w:top w:val="nil"/>
              <w:left w:val="single" w:sz="4" w:space="0" w:color="auto"/>
              <w:bottom w:val="single" w:sz="4" w:space="0" w:color="auto"/>
              <w:right w:val="single" w:sz="4" w:space="0" w:color="auto"/>
            </w:tcBorders>
            <w:shd w:val="clear" w:color="auto" w:fill="auto"/>
            <w:noWrap/>
            <w:hideMark/>
          </w:tcPr>
          <w:p w:rsidR="006744C5" w:rsidRPr="00A033AA" w:rsidRDefault="006744C5" w:rsidP="006744C5">
            <w:pPr>
              <w:pStyle w:val="Sinespaciado"/>
              <w:rPr>
                <w:rFonts w:ascii="Arial" w:hAnsi="Arial" w:cs="Arial"/>
                <w:sz w:val="14"/>
                <w:szCs w:val="14"/>
              </w:rPr>
            </w:pPr>
            <w:r w:rsidRPr="00A033AA">
              <w:rPr>
                <w:rFonts w:ascii="Arial" w:hAnsi="Arial" w:cs="Arial"/>
                <w:sz w:val="14"/>
                <w:szCs w:val="14"/>
              </w:rPr>
              <w:t>2.1.2.1.0.0010</w:t>
            </w:r>
          </w:p>
        </w:tc>
        <w:tc>
          <w:tcPr>
            <w:tcW w:w="4789" w:type="dxa"/>
            <w:tcBorders>
              <w:top w:val="nil"/>
              <w:left w:val="nil"/>
              <w:bottom w:val="single" w:sz="4" w:space="0" w:color="auto"/>
              <w:right w:val="single" w:sz="4" w:space="0" w:color="auto"/>
            </w:tcBorders>
            <w:shd w:val="clear" w:color="auto" w:fill="auto"/>
            <w:noWrap/>
            <w:hideMark/>
          </w:tcPr>
          <w:p w:rsidR="006744C5" w:rsidRPr="00A033AA" w:rsidRDefault="006744C5" w:rsidP="006744C5">
            <w:pPr>
              <w:pStyle w:val="Sinespaciado"/>
              <w:rPr>
                <w:rFonts w:ascii="Arial" w:hAnsi="Arial" w:cs="Arial"/>
                <w:sz w:val="14"/>
                <w:szCs w:val="14"/>
              </w:rPr>
            </w:pPr>
            <w:r w:rsidRPr="00A033AA">
              <w:rPr>
                <w:rFonts w:ascii="Arial" w:hAnsi="Arial" w:cs="Arial"/>
                <w:sz w:val="14"/>
                <w:szCs w:val="14"/>
              </w:rPr>
              <w:t>FUNDACION HOSPITALES CIVILES DE GUADALAJARA</w:t>
            </w:r>
          </w:p>
        </w:tc>
        <w:tc>
          <w:tcPr>
            <w:tcW w:w="1276" w:type="dxa"/>
            <w:tcBorders>
              <w:top w:val="nil"/>
              <w:left w:val="nil"/>
              <w:bottom w:val="single" w:sz="4" w:space="0" w:color="auto"/>
              <w:right w:val="single" w:sz="4" w:space="0" w:color="auto"/>
            </w:tcBorders>
            <w:shd w:val="clear" w:color="auto" w:fill="auto"/>
            <w:noWrap/>
            <w:hideMark/>
          </w:tcPr>
          <w:p w:rsidR="006744C5" w:rsidRPr="00A033AA" w:rsidRDefault="006744C5" w:rsidP="006744C5">
            <w:pPr>
              <w:pStyle w:val="Sinespaciado"/>
              <w:jc w:val="right"/>
              <w:rPr>
                <w:rFonts w:ascii="Arial" w:hAnsi="Arial" w:cs="Arial"/>
                <w:sz w:val="14"/>
                <w:szCs w:val="14"/>
              </w:rPr>
            </w:pPr>
            <w:r w:rsidRPr="00A033AA">
              <w:rPr>
                <w:rFonts w:ascii="Arial" w:hAnsi="Arial" w:cs="Arial"/>
                <w:sz w:val="14"/>
                <w:szCs w:val="14"/>
              </w:rPr>
              <w:t>$        400.00</w:t>
            </w:r>
          </w:p>
        </w:tc>
      </w:tr>
      <w:tr w:rsidR="006744C5" w:rsidRPr="00A033AA" w:rsidTr="006744C5">
        <w:trPr>
          <w:trHeight w:val="47"/>
        </w:trPr>
        <w:tc>
          <w:tcPr>
            <w:tcW w:w="1164" w:type="dxa"/>
            <w:tcBorders>
              <w:top w:val="nil"/>
              <w:left w:val="single" w:sz="4" w:space="0" w:color="auto"/>
              <w:bottom w:val="single" w:sz="4" w:space="0" w:color="auto"/>
              <w:right w:val="single" w:sz="4" w:space="0" w:color="auto"/>
            </w:tcBorders>
            <w:shd w:val="clear" w:color="auto" w:fill="auto"/>
            <w:noWrap/>
            <w:hideMark/>
          </w:tcPr>
          <w:p w:rsidR="006744C5" w:rsidRPr="00A033AA" w:rsidRDefault="006744C5" w:rsidP="006744C5">
            <w:pPr>
              <w:pStyle w:val="Sinespaciado"/>
              <w:rPr>
                <w:rFonts w:ascii="Arial" w:hAnsi="Arial" w:cs="Arial"/>
                <w:sz w:val="14"/>
                <w:szCs w:val="14"/>
              </w:rPr>
            </w:pPr>
            <w:r w:rsidRPr="00A033AA">
              <w:rPr>
                <w:rFonts w:ascii="Arial" w:hAnsi="Arial" w:cs="Arial"/>
                <w:sz w:val="14"/>
                <w:szCs w:val="14"/>
              </w:rPr>
              <w:t>2.1.2.1.0.0033</w:t>
            </w:r>
          </w:p>
        </w:tc>
        <w:tc>
          <w:tcPr>
            <w:tcW w:w="4789" w:type="dxa"/>
            <w:tcBorders>
              <w:top w:val="nil"/>
              <w:left w:val="nil"/>
              <w:bottom w:val="single" w:sz="4" w:space="0" w:color="auto"/>
              <w:right w:val="single" w:sz="4" w:space="0" w:color="auto"/>
            </w:tcBorders>
            <w:shd w:val="clear" w:color="auto" w:fill="auto"/>
            <w:noWrap/>
            <w:hideMark/>
          </w:tcPr>
          <w:p w:rsidR="006744C5" w:rsidRPr="00A033AA" w:rsidRDefault="006744C5" w:rsidP="006744C5">
            <w:pPr>
              <w:pStyle w:val="Sinespaciado"/>
              <w:rPr>
                <w:rFonts w:ascii="Arial" w:hAnsi="Arial" w:cs="Arial"/>
                <w:sz w:val="14"/>
                <w:szCs w:val="14"/>
              </w:rPr>
            </w:pPr>
            <w:r w:rsidRPr="00A033AA">
              <w:rPr>
                <w:rFonts w:ascii="Arial" w:hAnsi="Arial" w:cs="Arial"/>
                <w:sz w:val="14"/>
                <w:szCs w:val="14"/>
              </w:rPr>
              <w:t>NOMINA PENDIENTE DE PAGO</w:t>
            </w:r>
          </w:p>
        </w:tc>
        <w:tc>
          <w:tcPr>
            <w:tcW w:w="1276" w:type="dxa"/>
            <w:tcBorders>
              <w:top w:val="nil"/>
              <w:left w:val="nil"/>
              <w:bottom w:val="single" w:sz="4" w:space="0" w:color="auto"/>
              <w:right w:val="single" w:sz="4" w:space="0" w:color="auto"/>
            </w:tcBorders>
            <w:shd w:val="clear" w:color="auto" w:fill="auto"/>
            <w:noWrap/>
            <w:hideMark/>
          </w:tcPr>
          <w:p w:rsidR="006744C5" w:rsidRPr="00A033AA" w:rsidRDefault="006744C5" w:rsidP="006744C5">
            <w:pPr>
              <w:pStyle w:val="Sinespaciado"/>
              <w:jc w:val="right"/>
              <w:rPr>
                <w:rFonts w:ascii="Arial" w:hAnsi="Arial" w:cs="Arial"/>
                <w:sz w:val="14"/>
                <w:szCs w:val="14"/>
              </w:rPr>
            </w:pPr>
            <w:r w:rsidRPr="00A033AA">
              <w:rPr>
                <w:rFonts w:ascii="Arial" w:hAnsi="Arial" w:cs="Arial"/>
                <w:sz w:val="14"/>
                <w:szCs w:val="14"/>
              </w:rPr>
              <w:t>-$     2,638.83</w:t>
            </w:r>
          </w:p>
        </w:tc>
      </w:tr>
      <w:tr w:rsidR="006744C5" w:rsidRPr="00A033AA" w:rsidTr="006744C5">
        <w:trPr>
          <w:trHeight w:val="56"/>
        </w:trPr>
        <w:tc>
          <w:tcPr>
            <w:tcW w:w="1164" w:type="dxa"/>
            <w:tcBorders>
              <w:top w:val="nil"/>
              <w:left w:val="single" w:sz="4" w:space="0" w:color="auto"/>
              <w:bottom w:val="single" w:sz="4" w:space="0" w:color="auto"/>
              <w:right w:val="single" w:sz="4" w:space="0" w:color="auto"/>
            </w:tcBorders>
            <w:shd w:val="clear" w:color="auto" w:fill="auto"/>
            <w:noWrap/>
            <w:hideMark/>
          </w:tcPr>
          <w:p w:rsidR="006744C5" w:rsidRPr="00A033AA" w:rsidRDefault="006744C5" w:rsidP="006744C5">
            <w:pPr>
              <w:pStyle w:val="Sinespaciado"/>
              <w:rPr>
                <w:rFonts w:ascii="Arial" w:hAnsi="Arial" w:cs="Arial"/>
                <w:sz w:val="14"/>
                <w:szCs w:val="14"/>
              </w:rPr>
            </w:pPr>
            <w:r w:rsidRPr="00A033AA">
              <w:rPr>
                <w:rFonts w:ascii="Arial" w:hAnsi="Arial" w:cs="Arial"/>
                <w:sz w:val="14"/>
                <w:szCs w:val="14"/>
              </w:rPr>
              <w:t>2.1.2.1.0.0034</w:t>
            </w:r>
          </w:p>
        </w:tc>
        <w:tc>
          <w:tcPr>
            <w:tcW w:w="4789" w:type="dxa"/>
            <w:tcBorders>
              <w:top w:val="nil"/>
              <w:left w:val="nil"/>
              <w:bottom w:val="single" w:sz="4" w:space="0" w:color="auto"/>
              <w:right w:val="single" w:sz="4" w:space="0" w:color="auto"/>
            </w:tcBorders>
            <w:shd w:val="clear" w:color="auto" w:fill="auto"/>
            <w:noWrap/>
            <w:hideMark/>
          </w:tcPr>
          <w:p w:rsidR="006744C5" w:rsidRPr="00A033AA" w:rsidRDefault="006744C5" w:rsidP="006744C5">
            <w:pPr>
              <w:pStyle w:val="Sinespaciado"/>
              <w:rPr>
                <w:rFonts w:ascii="Arial" w:hAnsi="Arial" w:cs="Arial"/>
                <w:sz w:val="14"/>
                <w:szCs w:val="14"/>
              </w:rPr>
            </w:pPr>
            <w:r w:rsidRPr="00A033AA">
              <w:rPr>
                <w:rFonts w:ascii="Arial" w:hAnsi="Arial" w:cs="Arial"/>
                <w:sz w:val="14"/>
                <w:szCs w:val="14"/>
              </w:rPr>
              <w:t>IVA RETENIDO POR DEVOLVER</w:t>
            </w:r>
          </w:p>
        </w:tc>
        <w:tc>
          <w:tcPr>
            <w:tcW w:w="1276" w:type="dxa"/>
            <w:tcBorders>
              <w:top w:val="nil"/>
              <w:left w:val="nil"/>
              <w:bottom w:val="single" w:sz="4" w:space="0" w:color="auto"/>
              <w:right w:val="single" w:sz="4" w:space="0" w:color="auto"/>
            </w:tcBorders>
            <w:shd w:val="clear" w:color="auto" w:fill="auto"/>
            <w:noWrap/>
            <w:hideMark/>
          </w:tcPr>
          <w:p w:rsidR="006744C5" w:rsidRPr="00A033AA" w:rsidRDefault="006744C5" w:rsidP="006744C5">
            <w:pPr>
              <w:pStyle w:val="Sinespaciado"/>
              <w:jc w:val="right"/>
              <w:rPr>
                <w:rFonts w:ascii="Arial" w:hAnsi="Arial" w:cs="Arial"/>
                <w:sz w:val="14"/>
                <w:szCs w:val="14"/>
              </w:rPr>
            </w:pPr>
            <w:r w:rsidRPr="00A033AA">
              <w:rPr>
                <w:rFonts w:ascii="Arial" w:hAnsi="Arial" w:cs="Arial"/>
                <w:sz w:val="14"/>
                <w:szCs w:val="14"/>
              </w:rPr>
              <w:t>$     9,176.78</w:t>
            </w:r>
          </w:p>
        </w:tc>
      </w:tr>
      <w:tr w:rsidR="006744C5" w:rsidRPr="00A033AA" w:rsidTr="006744C5">
        <w:trPr>
          <w:trHeight w:val="130"/>
        </w:trPr>
        <w:tc>
          <w:tcPr>
            <w:tcW w:w="1164" w:type="dxa"/>
            <w:tcBorders>
              <w:top w:val="nil"/>
              <w:left w:val="single" w:sz="4" w:space="0" w:color="auto"/>
              <w:bottom w:val="single" w:sz="4" w:space="0" w:color="auto"/>
              <w:right w:val="single" w:sz="4" w:space="0" w:color="auto"/>
            </w:tcBorders>
            <w:shd w:val="clear" w:color="auto" w:fill="auto"/>
            <w:noWrap/>
            <w:hideMark/>
          </w:tcPr>
          <w:p w:rsidR="006744C5" w:rsidRPr="00A033AA" w:rsidRDefault="006744C5" w:rsidP="006744C5">
            <w:pPr>
              <w:pStyle w:val="Sinespaciado"/>
              <w:rPr>
                <w:rFonts w:ascii="Arial" w:hAnsi="Arial" w:cs="Arial"/>
                <w:sz w:val="14"/>
                <w:szCs w:val="14"/>
              </w:rPr>
            </w:pPr>
            <w:r w:rsidRPr="00A033AA">
              <w:rPr>
                <w:rFonts w:ascii="Arial" w:hAnsi="Arial" w:cs="Arial"/>
                <w:sz w:val="14"/>
                <w:szCs w:val="14"/>
              </w:rPr>
              <w:t>2.1.2.1.0.0038</w:t>
            </w:r>
          </w:p>
        </w:tc>
        <w:tc>
          <w:tcPr>
            <w:tcW w:w="4789" w:type="dxa"/>
            <w:tcBorders>
              <w:top w:val="nil"/>
              <w:left w:val="nil"/>
              <w:bottom w:val="single" w:sz="4" w:space="0" w:color="auto"/>
              <w:right w:val="single" w:sz="4" w:space="0" w:color="auto"/>
            </w:tcBorders>
            <w:shd w:val="clear" w:color="auto" w:fill="auto"/>
            <w:noWrap/>
            <w:hideMark/>
          </w:tcPr>
          <w:p w:rsidR="006744C5" w:rsidRPr="00A033AA" w:rsidRDefault="006744C5" w:rsidP="006744C5">
            <w:pPr>
              <w:pStyle w:val="Sinespaciado"/>
              <w:rPr>
                <w:rFonts w:ascii="Arial" w:hAnsi="Arial" w:cs="Arial"/>
                <w:sz w:val="14"/>
                <w:szCs w:val="14"/>
              </w:rPr>
            </w:pPr>
            <w:r w:rsidRPr="00A033AA">
              <w:rPr>
                <w:rFonts w:ascii="Arial" w:hAnsi="Arial" w:cs="Arial"/>
                <w:sz w:val="14"/>
                <w:szCs w:val="14"/>
              </w:rPr>
              <w:t>DEVOLUCION SALDO TRAJETA DE PAGO TALLERES PROTEGIDOS</w:t>
            </w:r>
          </w:p>
        </w:tc>
        <w:tc>
          <w:tcPr>
            <w:tcW w:w="1276" w:type="dxa"/>
            <w:tcBorders>
              <w:top w:val="nil"/>
              <w:left w:val="nil"/>
              <w:bottom w:val="single" w:sz="4" w:space="0" w:color="auto"/>
              <w:right w:val="single" w:sz="4" w:space="0" w:color="auto"/>
            </w:tcBorders>
            <w:shd w:val="clear" w:color="auto" w:fill="auto"/>
            <w:noWrap/>
            <w:hideMark/>
          </w:tcPr>
          <w:p w:rsidR="006744C5" w:rsidRPr="00A033AA" w:rsidRDefault="006744C5" w:rsidP="006744C5">
            <w:pPr>
              <w:pStyle w:val="Sinespaciado"/>
              <w:jc w:val="right"/>
              <w:rPr>
                <w:rFonts w:ascii="Arial" w:hAnsi="Arial" w:cs="Arial"/>
                <w:sz w:val="14"/>
                <w:szCs w:val="14"/>
              </w:rPr>
            </w:pPr>
            <w:r w:rsidRPr="00A033AA">
              <w:rPr>
                <w:rFonts w:ascii="Arial" w:hAnsi="Arial" w:cs="Arial"/>
                <w:sz w:val="14"/>
                <w:szCs w:val="14"/>
              </w:rPr>
              <w:t>$ 105,603.66</w:t>
            </w:r>
          </w:p>
        </w:tc>
      </w:tr>
      <w:tr w:rsidR="006744C5" w:rsidRPr="00A033AA" w:rsidTr="006744C5">
        <w:trPr>
          <w:trHeight w:val="62"/>
        </w:trPr>
        <w:tc>
          <w:tcPr>
            <w:tcW w:w="1164" w:type="dxa"/>
            <w:tcBorders>
              <w:top w:val="nil"/>
              <w:left w:val="nil"/>
              <w:bottom w:val="nil"/>
              <w:right w:val="nil"/>
            </w:tcBorders>
            <w:shd w:val="clear" w:color="auto" w:fill="auto"/>
            <w:noWrap/>
            <w:hideMark/>
          </w:tcPr>
          <w:p w:rsidR="006744C5" w:rsidRPr="00A033AA" w:rsidRDefault="006744C5" w:rsidP="006744C5">
            <w:pPr>
              <w:pStyle w:val="Sinespaciado"/>
              <w:rPr>
                <w:rFonts w:ascii="Arial" w:hAnsi="Arial" w:cs="Arial"/>
                <w:sz w:val="14"/>
                <w:szCs w:val="14"/>
              </w:rPr>
            </w:pPr>
          </w:p>
        </w:tc>
        <w:tc>
          <w:tcPr>
            <w:tcW w:w="4789" w:type="dxa"/>
            <w:tcBorders>
              <w:top w:val="nil"/>
              <w:left w:val="single" w:sz="4" w:space="0" w:color="auto"/>
              <w:bottom w:val="single" w:sz="4" w:space="0" w:color="auto"/>
              <w:right w:val="single" w:sz="4" w:space="0" w:color="auto"/>
            </w:tcBorders>
            <w:shd w:val="clear" w:color="auto" w:fill="auto"/>
            <w:noWrap/>
            <w:hideMark/>
          </w:tcPr>
          <w:p w:rsidR="006744C5" w:rsidRPr="00A033AA" w:rsidRDefault="006744C5" w:rsidP="006744C5">
            <w:pPr>
              <w:pStyle w:val="Sinespaciado"/>
              <w:rPr>
                <w:rFonts w:ascii="Arial" w:hAnsi="Arial" w:cs="Arial"/>
                <w:sz w:val="14"/>
                <w:szCs w:val="14"/>
              </w:rPr>
            </w:pPr>
            <w:r w:rsidRPr="00A033AA">
              <w:rPr>
                <w:rFonts w:ascii="Arial" w:hAnsi="Arial" w:cs="Arial"/>
                <w:sz w:val="14"/>
                <w:szCs w:val="14"/>
              </w:rPr>
              <w:t>TOTAL</w:t>
            </w:r>
          </w:p>
        </w:tc>
        <w:tc>
          <w:tcPr>
            <w:tcW w:w="1276" w:type="dxa"/>
            <w:tcBorders>
              <w:top w:val="nil"/>
              <w:left w:val="nil"/>
              <w:bottom w:val="single" w:sz="4" w:space="0" w:color="auto"/>
              <w:right w:val="single" w:sz="4" w:space="0" w:color="auto"/>
            </w:tcBorders>
            <w:shd w:val="clear" w:color="auto" w:fill="auto"/>
            <w:noWrap/>
            <w:hideMark/>
          </w:tcPr>
          <w:p w:rsidR="006744C5" w:rsidRPr="00A033AA" w:rsidRDefault="006744C5" w:rsidP="006744C5">
            <w:pPr>
              <w:pStyle w:val="Sinespaciado"/>
              <w:jc w:val="right"/>
              <w:rPr>
                <w:rFonts w:ascii="Arial" w:hAnsi="Arial" w:cs="Arial"/>
                <w:sz w:val="14"/>
                <w:szCs w:val="14"/>
              </w:rPr>
            </w:pPr>
            <w:r w:rsidRPr="00A033AA">
              <w:rPr>
                <w:rFonts w:ascii="Arial" w:hAnsi="Arial" w:cs="Arial"/>
                <w:sz w:val="14"/>
                <w:szCs w:val="14"/>
              </w:rPr>
              <w:t>$  112,541.61</w:t>
            </w:r>
          </w:p>
        </w:tc>
      </w:tr>
    </w:tbl>
    <w:p w:rsidR="006744C5" w:rsidRPr="00F64FAA" w:rsidRDefault="006744C5" w:rsidP="006744C5">
      <w:pPr>
        <w:pStyle w:val="Sinespaciado"/>
        <w:ind w:left="708"/>
        <w:jc w:val="both"/>
        <w:rPr>
          <w:rFonts w:ascii="Arial" w:hAnsi="Arial" w:cs="Arial"/>
          <w:sz w:val="20"/>
          <w:szCs w:val="20"/>
        </w:rPr>
      </w:pPr>
    </w:p>
    <w:p w:rsidR="006744C5" w:rsidRDefault="006744C5" w:rsidP="006744C5">
      <w:pPr>
        <w:pStyle w:val="Sinespaciado"/>
        <w:ind w:left="426"/>
        <w:jc w:val="both"/>
        <w:rPr>
          <w:rFonts w:ascii="Arial" w:hAnsi="Arial" w:cs="Arial"/>
          <w:sz w:val="20"/>
          <w:szCs w:val="20"/>
        </w:rPr>
      </w:pPr>
    </w:p>
    <w:p w:rsidR="006744C5" w:rsidRPr="00F173A8" w:rsidRDefault="006744C5" w:rsidP="006744C5">
      <w:pPr>
        <w:pStyle w:val="Sinespaciado"/>
        <w:ind w:left="708"/>
        <w:jc w:val="both"/>
        <w:rPr>
          <w:rFonts w:ascii="Arial" w:hAnsi="Arial" w:cs="Arial"/>
          <w:b/>
          <w:sz w:val="20"/>
          <w:szCs w:val="20"/>
        </w:rPr>
      </w:pPr>
      <w:r w:rsidRPr="00F173A8">
        <w:rPr>
          <w:rFonts w:ascii="Arial" w:hAnsi="Arial" w:cs="Arial"/>
          <w:b/>
          <w:sz w:val="20"/>
          <w:szCs w:val="20"/>
        </w:rPr>
        <w:t>PASIVOS DIFERIDOS A CORTO PLAZO</w:t>
      </w:r>
    </w:p>
    <w:p w:rsidR="006744C5" w:rsidRDefault="006744C5" w:rsidP="006744C5">
      <w:pPr>
        <w:pStyle w:val="Sinespaciado"/>
        <w:ind w:left="708"/>
        <w:jc w:val="both"/>
        <w:rPr>
          <w:rFonts w:ascii="Arial" w:hAnsi="Arial" w:cs="Arial"/>
          <w:sz w:val="20"/>
          <w:szCs w:val="20"/>
        </w:rPr>
      </w:pPr>
      <w:r>
        <w:rPr>
          <w:rFonts w:ascii="Arial" w:hAnsi="Arial" w:cs="Arial"/>
          <w:sz w:val="20"/>
          <w:szCs w:val="20"/>
        </w:rPr>
        <w:t>El saldo de este rubro corresponde a la cuenta de Ingresos Cobrados por Adelantado a corto plazo, siendo su saldo de $ 4,500.00.</w:t>
      </w:r>
    </w:p>
    <w:p w:rsidR="006744C5" w:rsidRDefault="006744C5" w:rsidP="006744C5">
      <w:pPr>
        <w:pStyle w:val="Sinespaciado"/>
        <w:ind w:left="708"/>
        <w:jc w:val="both"/>
        <w:rPr>
          <w:rFonts w:ascii="Arial" w:hAnsi="Arial" w:cs="Arial"/>
          <w:sz w:val="20"/>
          <w:szCs w:val="20"/>
        </w:rPr>
      </w:pPr>
    </w:p>
    <w:p w:rsidR="006744C5" w:rsidRDefault="006744C5" w:rsidP="006744C5">
      <w:pPr>
        <w:pStyle w:val="Sinespaciado"/>
        <w:ind w:left="426"/>
        <w:jc w:val="both"/>
        <w:rPr>
          <w:rFonts w:ascii="Arial" w:hAnsi="Arial" w:cs="Arial"/>
          <w:sz w:val="20"/>
          <w:szCs w:val="20"/>
        </w:rPr>
      </w:pPr>
    </w:p>
    <w:p w:rsidR="006744C5" w:rsidRPr="006A7DC5" w:rsidRDefault="006744C5" w:rsidP="006744C5">
      <w:pPr>
        <w:pStyle w:val="Sinespaciado"/>
        <w:ind w:left="708" w:firstLine="3"/>
        <w:jc w:val="both"/>
        <w:rPr>
          <w:rFonts w:ascii="Arial" w:hAnsi="Arial" w:cs="Arial"/>
          <w:b/>
          <w:sz w:val="20"/>
          <w:szCs w:val="20"/>
        </w:rPr>
      </w:pPr>
      <w:r w:rsidRPr="006A7DC5">
        <w:rPr>
          <w:rFonts w:ascii="Arial" w:hAnsi="Arial" w:cs="Arial"/>
          <w:b/>
          <w:sz w:val="20"/>
          <w:szCs w:val="20"/>
        </w:rPr>
        <w:t>FONDOS Y BIENES DE TERCER</w:t>
      </w:r>
      <w:r>
        <w:rPr>
          <w:rFonts w:ascii="Arial" w:hAnsi="Arial" w:cs="Arial"/>
          <w:b/>
          <w:sz w:val="20"/>
          <w:szCs w:val="20"/>
        </w:rPr>
        <w:t>O</w:t>
      </w:r>
      <w:r w:rsidRPr="006A7DC5">
        <w:rPr>
          <w:rFonts w:ascii="Arial" w:hAnsi="Arial" w:cs="Arial"/>
          <w:b/>
          <w:sz w:val="20"/>
          <w:szCs w:val="20"/>
        </w:rPr>
        <w:t>S EN GARANTÍA Y/O ADMINISTRACIÓN A CORTO PLAZO.</w:t>
      </w:r>
    </w:p>
    <w:p w:rsidR="006744C5" w:rsidRDefault="006744C5" w:rsidP="006744C5">
      <w:pPr>
        <w:pStyle w:val="Sinespaciado"/>
        <w:ind w:left="708" w:firstLine="3"/>
        <w:jc w:val="both"/>
        <w:rPr>
          <w:rFonts w:ascii="Arial" w:hAnsi="Arial" w:cs="Arial"/>
          <w:sz w:val="20"/>
          <w:szCs w:val="20"/>
        </w:rPr>
      </w:pPr>
      <w:r>
        <w:rPr>
          <w:rFonts w:ascii="Arial" w:hAnsi="Arial" w:cs="Arial"/>
          <w:sz w:val="20"/>
          <w:szCs w:val="20"/>
        </w:rPr>
        <w:t>El saldo de este rubro al 30 de Septiembre de 2018 es de $197,789.60 según detalle:</w:t>
      </w:r>
    </w:p>
    <w:tbl>
      <w:tblPr>
        <w:tblW w:w="6272" w:type="dxa"/>
        <w:jc w:val="center"/>
        <w:tblInd w:w="1063" w:type="dxa"/>
        <w:tblCellMar>
          <w:left w:w="70" w:type="dxa"/>
          <w:right w:w="70" w:type="dxa"/>
        </w:tblCellMar>
        <w:tblLook w:val="04A0" w:firstRow="1" w:lastRow="0" w:firstColumn="1" w:lastColumn="0" w:noHBand="0" w:noVBand="1"/>
      </w:tblPr>
      <w:tblGrid>
        <w:gridCol w:w="4536"/>
        <w:gridCol w:w="1736"/>
      </w:tblGrid>
      <w:tr w:rsidR="006744C5" w:rsidRPr="00A033AA" w:rsidTr="006744C5">
        <w:trPr>
          <w:trHeight w:val="72"/>
          <w:jc w:val="center"/>
        </w:trPr>
        <w:tc>
          <w:tcPr>
            <w:tcW w:w="4536" w:type="dxa"/>
            <w:tcBorders>
              <w:top w:val="single" w:sz="4" w:space="0" w:color="auto"/>
              <w:left w:val="single" w:sz="4" w:space="0" w:color="auto"/>
              <w:bottom w:val="single" w:sz="4" w:space="0" w:color="auto"/>
              <w:right w:val="single" w:sz="4" w:space="0" w:color="auto"/>
            </w:tcBorders>
            <w:shd w:val="clear" w:color="auto" w:fill="auto"/>
            <w:noWrap/>
            <w:hideMark/>
          </w:tcPr>
          <w:p w:rsidR="006744C5" w:rsidRPr="00A033AA" w:rsidRDefault="006744C5" w:rsidP="006744C5">
            <w:pPr>
              <w:pStyle w:val="Sinespaciado"/>
              <w:rPr>
                <w:rFonts w:ascii="Arial" w:hAnsi="Arial" w:cs="Arial"/>
                <w:sz w:val="13"/>
                <w:szCs w:val="13"/>
                <w:lang w:eastAsia="es-MX"/>
              </w:rPr>
            </w:pPr>
            <w:r w:rsidRPr="00A033AA">
              <w:rPr>
                <w:rFonts w:ascii="Arial" w:hAnsi="Arial" w:cs="Arial"/>
                <w:sz w:val="13"/>
                <w:szCs w:val="13"/>
                <w:lang w:eastAsia="es-MX"/>
              </w:rPr>
              <w:t>Nombre</w:t>
            </w:r>
          </w:p>
        </w:tc>
        <w:tc>
          <w:tcPr>
            <w:tcW w:w="1736" w:type="dxa"/>
            <w:tcBorders>
              <w:top w:val="single" w:sz="4" w:space="0" w:color="auto"/>
              <w:left w:val="nil"/>
              <w:bottom w:val="single" w:sz="4" w:space="0" w:color="auto"/>
              <w:right w:val="single" w:sz="4" w:space="0" w:color="auto"/>
            </w:tcBorders>
            <w:shd w:val="clear" w:color="auto" w:fill="auto"/>
            <w:noWrap/>
            <w:hideMark/>
          </w:tcPr>
          <w:p w:rsidR="006744C5" w:rsidRPr="00A033AA" w:rsidRDefault="006744C5" w:rsidP="006744C5">
            <w:pPr>
              <w:pStyle w:val="Sinespaciado"/>
              <w:jc w:val="center"/>
              <w:rPr>
                <w:rFonts w:ascii="Arial" w:hAnsi="Arial" w:cs="Arial"/>
                <w:sz w:val="13"/>
                <w:szCs w:val="13"/>
                <w:lang w:eastAsia="es-MX"/>
              </w:rPr>
            </w:pPr>
            <w:r w:rsidRPr="00A033AA">
              <w:rPr>
                <w:rFonts w:ascii="Arial" w:hAnsi="Arial" w:cs="Arial"/>
                <w:sz w:val="13"/>
                <w:szCs w:val="13"/>
                <w:lang w:eastAsia="es-MX"/>
              </w:rPr>
              <w:t>Saldo al 30/09/2018</w:t>
            </w:r>
          </w:p>
        </w:tc>
      </w:tr>
      <w:tr w:rsidR="006744C5" w:rsidRPr="00A033AA" w:rsidTr="006744C5">
        <w:trPr>
          <w:trHeight w:val="47"/>
          <w:jc w:val="center"/>
        </w:trPr>
        <w:tc>
          <w:tcPr>
            <w:tcW w:w="4536" w:type="dxa"/>
            <w:tcBorders>
              <w:top w:val="nil"/>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ALVAREZ DE ANDA SANDRA LUZ</w:t>
            </w:r>
          </w:p>
        </w:tc>
        <w:tc>
          <w:tcPr>
            <w:tcW w:w="1736"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806.00</w:t>
            </w:r>
          </w:p>
        </w:tc>
      </w:tr>
      <w:tr w:rsidR="006744C5" w:rsidRPr="00A033AA" w:rsidTr="006744C5">
        <w:trPr>
          <w:trHeight w:val="47"/>
          <w:jc w:val="center"/>
        </w:trPr>
        <w:tc>
          <w:tcPr>
            <w:tcW w:w="4536" w:type="dxa"/>
            <w:tcBorders>
              <w:top w:val="nil"/>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AVALOS PAEZ MARIA DE LA PAZ</w:t>
            </w:r>
          </w:p>
        </w:tc>
        <w:tc>
          <w:tcPr>
            <w:tcW w:w="1736"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2,659.00</w:t>
            </w:r>
          </w:p>
        </w:tc>
      </w:tr>
      <w:tr w:rsidR="006744C5" w:rsidRPr="00A033AA" w:rsidTr="006744C5">
        <w:trPr>
          <w:trHeight w:val="47"/>
          <w:jc w:val="center"/>
        </w:trPr>
        <w:tc>
          <w:tcPr>
            <w:tcW w:w="4536" w:type="dxa"/>
            <w:tcBorders>
              <w:top w:val="nil"/>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BERMEJO GARCES ARMANDO</w:t>
            </w:r>
          </w:p>
        </w:tc>
        <w:tc>
          <w:tcPr>
            <w:tcW w:w="1736"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726.50</w:t>
            </w:r>
          </w:p>
        </w:tc>
      </w:tr>
      <w:tr w:rsidR="006744C5" w:rsidRPr="00A033AA" w:rsidTr="006744C5">
        <w:trPr>
          <w:trHeight w:val="47"/>
          <w:jc w:val="center"/>
        </w:trPr>
        <w:tc>
          <w:tcPr>
            <w:tcW w:w="4536" w:type="dxa"/>
            <w:tcBorders>
              <w:top w:val="nil"/>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BARAJAS PORTILLO MARIA DE LOURDES</w:t>
            </w:r>
          </w:p>
        </w:tc>
        <w:tc>
          <w:tcPr>
            <w:tcW w:w="1736"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4,436.50</w:t>
            </w:r>
          </w:p>
        </w:tc>
      </w:tr>
      <w:tr w:rsidR="006744C5" w:rsidRPr="00A033AA" w:rsidTr="006744C5">
        <w:trPr>
          <w:trHeight w:val="47"/>
          <w:jc w:val="center"/>
        </w:trPr>
        <w:tc>
          <w:tcPr>
            <w:tcW w:w="4536" w:type="dxa"/>
            <w:tcBorders>
              <w:top w:val="nil"/>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CORTEZ VALENZUELA JULIO CESAR</w:t>
            </w:r>
          </w:p>
        </w:tc>
        <w:tc>
          <w:tcPr>
            <w:tcW w:w="1736"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4,294.00</w:t>
            </w:r>
          </w:p>
        </w:tc>
      </w:tr>
      <w:tr w:rsidR="006744C5" w:rsidRPr="00A033AA" w:rsidTr="006744C5">
        <w:trPr>
          <w:trHeight w:val="47"/>
          <w:jc w:val="center"/>
        </w:trPr>
        <w:tc>
          <w:tcPr>
            <w:tcW w:w="4536" w:type="dxa"/>
            <w:tcBorders>
              <w:top w:val="nil"/>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CERVANTES QUIROZ MANUEL</w:t>
            </w:r>
          </w:p>
        </w:tc>
        <w:tc>
          <w:tcPr>
            <w:tcW w:w="1736"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700.00</w:t>
            </w:r>
          </w:p>
        </w:tc>
      </w:tr>
      <w:tr w:rsidR="006744C5" w:rsidRPr="00A033AA" w:rsidTr="006744C5">
        <w:trPr>
          <w:trHeight w:val="47"/>
          <w:jc w:val="center"/>
        </w:trPr>
        <w:tc>
          <w:tcPr>
            <w:tcW w:w="4536" w:type="dxa"/>
            <w:tcBorders>
              <w:top w:val="nil"/>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CONTRERAS GUTIERREZ HUMBERTO</w:t>
            </w:r>
          </w:p>
        </w:tc>
        <w:tc>
          <w:tcPr>
            <w:tcW w:w="1736"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4,171.00</w:t>
            </w:r>
          </w:p>
        </w:tc>
      </w:tr>
      <w:tr w:rsidR="006744C5" w:rsidRPr="00A033AA" w:rsidTr="006744C5">
        <w:trPr>
          <w:trHeight w:val="47"/>
          <w:jc w:val="center"/>
        </w:trPr>
        <w:tc>
          <w:tcPr>
            <w:tcW w:w="4536" w:type="dxa"/>
            <w:tcBorders>
              <w:top w:val="nil"/>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COVARRUBIAS PASILLAS JUAN CARLOS</w:t>
            </w:r>
          </w:p>
        </w:tc>
        <w:tc>
          <w:tcPr>
            <w:tcW w:w="1736"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1,253.50</w:t>
            </w:r>
          </w:p>
        </w:tc>
      </w:tr>
      <w:tr w:rsidR="006744C5" w:rsidRPr="00A033AA" w:rsidTr="006744C5">
        <w:trPr>
          <w:trHeight w:val="47"/>
          <w:jc w:val="center"/>
        </w:trPr>
        <w:tc>
          <w:tcPr>
            <w:tcW w:w="4536" w:type="dxa"/>
            <w:tcBorders>
              <w:top w:val="nil"/>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DELGADO OROZCO MARIA ELVIA</w:t>
            </w:r>
          </w:p>
        </w:tc>
        <w:tc>
          <w:tcPr>
            <w:tcW w:w="1736"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716.00</w:t>
            </w:r>
          </w:p>
        </w:tc>
      </w:tr>
      <w:tr w:rsidR="006744C5" w:rsidRPr="00A033AA" w:rsidTr="006744C5">
        <w:trPr>
          <w:trHeight w:val="47"/>
          <w:jc w:val="center"/>
        </w:trPr>
        <w:tc>
          <w:tcPr>
            <w:tcW w:w="4536" w:type="dxa"/>
            <w:tcBorders>
              <w:top w:val="nil"/>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DIAZ ALBAREZ GLORIA</w:t>
            </w:r>
          </w:p>
        </w:tc>
        <w:tc>
          <w:tcPr>
            <w:tcW w:w="1736"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36.00</w:t>
            </w:r>
          </w:p>
        </w:tc>
      </w:tr>
      <w:tr w:rsidR="006744C5" w:rsidRPr="00A033AA" w:rsidTr="006744C5">
        <w:trPr>
          <w:trHeight w:val="47"/>
          <w:jc w:val="center"/>
        </w:trPr>
        <w:tc>
          <w:tcPr>
            <w:tcW w:w="4536" w:type="dxa"/>
            <w:tcBorders>
              <w:top w:val="nil"/>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DIAZ LOPEZ FRANCISCO</w:t>
            </w:r>
          </w:p>
        </w:tc>
        <w:tc>
          <w:tcPr>
            <w:tcW w:w="1736"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1,180.00</w:t>
            </w:r>
          </w:p>
        </w:tc>
      </w:tr>
      <w:tr w:rsidR="006744C5" w:rsidRPr="00A033AA" w:rsidTr="006744C5">
        <w:trPr>
          <w:trHeight w:val="47"/>
          <w:jc w:val="center"/>
        </w:trPr>
        <w:tc>
          <w:tcPr>
            <w:tcW w:w="4536" w:type="dxa"/>
            <w:tcBorders>
              <w:top w:val="nil"/>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DELGADILLO HERRERA CELIA GABRIELA</w:t>
            </w:r>
          </w:p>
        </w:tc>
        <w:tc>
          <w:tcPr>
            <w:tcW w:w="1736"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991.50</w:t>
            </w:r>
          </w:p>
        </w:tc>
      </w:tr>
      <w:tr w:rsidR="006744C5" w:rsidRPr="00A033AA" w:rsidTr="006744C5">
        <w:trPr>
          <w:trHeight w:val="47"/>
          <w:jc w:val="center"/>
        </w:trPr>
        <w:tc>
          <w:tcPr>
            <w:tcW w:w="4536" w:type="dxa"/>
            <w:tcBorders>
              <w:top w:val="nil"/>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DELGADO GARCIA JULIO CESAR</w:t>
            </w:r>
          </w:p>
        </w:tc>
        <w:tc>
          <w:tcPr>
            <w:tcW w:w="1736"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42,688.00</w:t>
            </w:r>
          </w:p>
        </w:tc>
      </w:tr>
      <w:tr w:rsidR="006744C5" w:rsidRPr="00A033AA" w:rsidTr="006744C5">
        <w:trPr>
          <w:trHeight w:val="47"/>
          <w:jc w:val="center"/>
        </w:trPr>
        <w:tc>
          <w:tcPr>
            <w:tcW w:w="4536" w:type="dxa"/>
            <w:tcBorders>
              <w:top w:val="single" w:sz="4" w:space="0" w:color="auto"/>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ERGONOMIA PRODUCTIVIDAD SA DE CV</w:t>
            </w:r>
          </w:p>
        </w:tc>
        <w:tc>
          <w:tcPr>
            <w:tcW w:w="1736" w:type="dxa"/>
            <w:tcBorders>
              <w:top w:val="single" w:sz="4" w:space="0" w:color="auto"/>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3,605.25</w:t>
            </w:r>
          </w:p>
        </w:tc>
      </w:tr>
      <w:tr w:rsidR="006744C5" w:rsidRPr="00A033AA" w:rsidTr="006744C5">
        <w:trPr>
          <w:trHeight w:val="47"/>
          <w:jc w:val="center"/>
        </w:trPr>
        <w:tc>
          <w:tcPr>
            <w:tcW w:w="4536" w:type="dxa"/>
            <w:tcBorders>
              <w:top w:val="single" w:sz="4" w:space="0" w:color="auto"/>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FLORES VIUDA DE CASILLAS IMELDA</w:t>
            </w:r>
          </w:p>
        </w:tc>
        <w:tc>
          <w:tcPr>
            <w:tcW w:w="1736" w:type="dxa"/>
            <w:tcBorders>
              <w:top w:val="single" w:sz="4" w:space="0" w:color="auto"/>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1,101.00</w:t>
            </w:r>
          </w:p>
        </w:tc>
      </w:tr>
      <w:tr w:rsidR="006744C5" w:rsidRPr="00A033AA" w:rsidTr="006744C5">
        <w:trPr>
          <w:trHeight w:val="47"/>
          <w:jc w:val="center"/>
        </w:trPr>
        <w:tc>
          <w:tcPr>
            <w:tcW w:w="4536" w:type="dxa"/>
            <w:tcBorders>
              <w:top w:val="single" w:sz="4" w:space="0" w:color="auto"/>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GOMEZ PICHARDO NORMA ANGELICA</w:t>
            </w:r>
          </w:p>
        </w:tc>
        <w:tc>
          <w:tcPr>
            <w:tcW w:w="1736" w:type="dxa"/>
            <w:tcBorders>
              <w:top w:val="single" w:sz="4" w:space="0" w:color="auto"/>
              <w:left w:val="nil"/>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700.00</w:t>
            </w:r>
          </w:p>
        </w:tc>
      </w:tr>
      <w:tr w:rsidR="006744C5" w:rsidRPr="00A033AA" w:rsidTr="006744C5">
        <w:trPr>
          <w:trHeight w:val="47"/>
          <w:jc w:val="center"/>
        </w:trPr>
        <w:tc>
          <w:tcPr>
            <w:tcW w:w="4536" w:type="dxa"/>
            <w:tcBorders>
              <w:top w:val="nil"/>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GONZALEZ ACEVES MARIA CECILIA</w:t>
            </w:r>
          </w:p>
        </w:tc>
        <w:tc>
          <w:tcPr>
            <w:tcW w:w="1736"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1,253.00</w:t>
            </w:r>
          </w:p>
        </w:tc>
      </w:tr>
      <w:tr w:rsidR="006744C5" w:rsidRPr="00A033AA" w:rsidTr="006744C5">
        <w:trPr>
          <w:trHeight w:val="47"/>
          <w:jc w:val="center"/>
        </w:trPr>
        <w:tc>
          <w:tcPr>
            <w:tcW w:w="4536" w:type="dxa"/>
            <w:tcBorders>
              <w:top w:val="nil"/>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GONZALEZ ARAUJO DAVID</w:t>
            </w:r>
          </w:p>
        </w:tc>
        <w:tc>
          <w:tcPr>
            <w:tcW w:w="1736"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347.50</w:t>
            </w:r>
          </w:p>
        </w:tc>
      </w:tr>
      <w:tr w:rsidR="006744C5" w:rsidRPr="00A033AA" w:rsidTr="006744C5">
        <w:trPr>
          <w:trHeight w:val="47"/>
          <w:jc w:val="center"/>
        </w:trPr>
        <w:tc>
          <w:tcPr>
            <w:tcW w:w="4536" w:type="dxa"/>
            <w:tcBorders>
              <w:top w:val="nil"/>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GARCIA HERRERA BLANCA E</w:t>
            </w:r>
          </w:p>
        </w:tc>
        <w:tc>
          <w:tcPr>
            <w:tcW w:w="1736"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813.00</w:t>
            </w:r>
          </w:p>
        </w:tc>
      </w:tr>
      <w:tr w:rsidR="006744C5" w:rsidRPr="00A033AA" w:rsidTr="006744C5">
        <w:trPr>
          <w:trHeight w:val="47"/>
          <w:jc w:val="center"/>
        </w:trPr>
        <w:tc>
          <w:tcPr>
            <w:tcW w:w="4536" w:type="dxa"/>
            <w:tcBorders>
              <w:top w:val="nil"/>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GARCIA CASTRO ANA MARIA</w:t>
            </w:r>
          </w:p>
        </w:tc>
        <w:tc>
          <w:tcPr>
            <w:tcW w:w="1736"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865.00</w:t>
            </w:r>
          </w:p>
        </w:tc>
      </w:tr>
      <w:tr w:rsidR="006744C5" w:rsidRPr="00A033AA" w:rsidTr="006744C5">
        <w:trPr>
          <w:trHeight w:val="47"/>
          <w:jc w:val="center"/>
        </w:trPr>
        <w:tc>
          <w:tcPr>
            <w:tcW w:w="4536" w:type="dxa"/>
            <w:tcBorders>
              <w:top w:val="nil"/>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HERNANDEZ DENIS MARTHA</w:t>
            </w:r>
          </w:p>
        </w:tc>
        <w:tc>
          <w:tcPr>
            <w:tcW w:w="1736"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726.50</w:t>
            </w:r>
          </w:p>
        </w:tc>
      </w:tr>
      <w:tr w:rsidR="006744C5" w:rsidRPr="00A033AA" w:rsidTr="006744C5">
        <w:trPr>
          <w:trHeight w:val="47"/>
          <w:jc w:val="center"/>
        </w:trPr>
        <w:tc>
          <w:tcPr>
            <w:tcW w:w="4536" w:type="dxa"/>
            <w:tcBorders>
              <w:top w:val="nil"/>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IÑIGUEZ CALVILLO MARIA ELENA</w:t>
            </w:r>
          </w:p>
        </w:tc>
        <w:tc>
          <w:tcPr>
            <w:tcW w:w="1736"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854.00</w:t>
            </w:r>
          </w:p>
        </w:tc>
      </w:tr>
      <w:tr w:rsidR="006744C5" w:rsidRPr="00A033AA" w:rsidTr="006744C5">
        <w:trPr>
          <w:trHeight w:val="47"/>
          <w:jc w:val="center"/>
        </w:trPr>
        <w:tc>
          <w:tcPr>
            <w:tcW w:w="4536" w:type="dxa"/>
            <w:tcBorders>
              <w:top w:val="nil"/>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JPR SOLUCIONES INTEGRALES SA DE CV</w:t>
            </w:r>
          </w:p>
        </w:tc>
        <w:tc>
          <w:tcPr>
            <w:tcW w:w="1736"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58,263.83</w:t>
            </w:r>
          </w:p>
        </w:tc>
      </w:tr>
      <w:tr w:rsidR="006744C5" w:rsidRPr="00A033AA" w:rsidTr="006744C5">
        <w:trPr>
          <w:trHeight w:val="47"/>
          <w:jc w:val="center"/>
        </w:trPr>
        <w:tc>
          <w:tcPr>
            <w:tcW w:w="4536" w:type="dxa"/>
            <w:tcBorders>
              <w:top w:val="nil"/>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LOPEZ GARCIA MISAEL</w:t>
            </w:r>
          </w:p>
        </w:tc>
        <w:tc>
          <w:tcPr>
            <w:tcW w:w="1736"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300.00</w:t>
            </w:r>
          </w:p>
        </w:tc>
      </w:tr>
      <w:tr w:rsidR="006744C5" w:rsidRPr="00A033AA" w:rsidTr="006744C5">
        <w:trPr>
          <w:trHeight w:val="47"/>
          <w:jc w:val="center"/>
        </w:trPr>
        <w:tc>
          <w:tcPr>
            <w:tcW w:w="4536" w:type="dxa"/>
            <w:tcBorders>
              <w:top w:val="nil"/>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LOPEZ REYES ALEJANDRA</w:t>
            </w:r>
          </w:p>
        </w:tc>
        <w:tc>
          <w:tcPr>
            <w:tcW w:w="1736"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500.00</w:t>
            </w:r>
          </w:p>
        </w:tc>
      </w:tr>
      <w:tr w:rsidR="006744C5" w:rsidRPr="00A033AA" w:rsidTr="006744C5">
        <w:trPr>
          <w:trHeight w:val="47"/>
          <w:jc w:val="center"/>
        </w:trPr>
        <w:tc>
          <w:tcPr>
            <w:tcW w:w="4536" w:type="dxa"/>
            <w:tcBorders>
              <w:top w:val="nil"/>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MIRELES BARCENAS SIMON</w:t>
            </w:r>
          </w:p>
        </w:tc>
        <w:tc>
          <w:tcPr>
            <w:tcW w:w="1736"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535.00</w:t>
            </w:r>
          </w:p>
        </w:tc>
      </w:tr>
      <w:tr w:rsidR="006744C5" w:rsidRPr="00A033AA" w:rsidTr="006744C5">
        <w:trPr>
          <w:trHeight w:val="47"/>
          <w:jc w:val="center"/>
        </w:trPr>
        <w:tc>
          <w:tcPr>
            <w:tcW w:w="4536" w:type="dxa"/>
            <w:tcBorders>
              <w:top w:val="nil"/>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MORALES CASTRO FERNANDO</w:t>
            </w:r>
          </w:p>
        </w:tc>
        <w:tc>
          <w:tcPr>
            <w:tcW w:w="1736"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1,113.00</w:t>
            </w:r>
          </w:p>
        </w:tc>
      </w:tr>
      <w:tr w:rsidR="006744C5" w:rsidRPr="00A033AA" w:rsidTr="006744C5">
        <w:trPr>
          <w:trHeight w:val="66"/>
          <w:jc w:val="center"/>
        </w:trPr>
        <w:tc>
          <w:tcPr>
            <w:tcW w:w="4536" w:type="dxa"/>
            <w:tcBorders>
              <w:top w:val="nil"/>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OLMEDO GUEVARA FERNANDO</w:t>
            </w:r>
          </w:p>
        </w:tc>
        <w:tc>
          <w:tcPr>
            <w:tcW w:w="1736"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1,075.00</w:t>
            </w:r>
          </w:p>
        </w:tc>
      </w:tr>
      <w:tr w:rsidR="006744C5" w:rsidRPr="00A033AA" w:rsidTr="006744C5">
        <w:trPr>
          <w:trHeight w:val="47"/>
          <w:jc w:val="center"/>
        </w:trPr>
        <w:tc>
          <w:tcPr>
            <w:tcW w:w="4536" w:type="dxa"/>
            <w:tcBorders>
              <w:top w:val="nil"/>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 xml:space="preserve">OROZCO </w:t>
            </w:r>
            <w:proofErr w:type="spellStart"/>
            <w:r w:rsidRPr="00824362">
              <w:rPr>
                <w:rFonts w:ascii="Arial" w:hAnsi="Arial" w:cs="Arial"/>
                <w:sz w:val="12"/>
                <w:szCs w:val="12"/>
                <w:lang w:eastAsia="es-MX"/>
              </w:rPr>
              <w:t>OROZCO</w:t>
            </w:r>
            <w:proofErr w:type="spellEnd"/>
            <w:r w:rsidRPr="00824362">
              <w:rPr>
                <w:rFonts w:ascii="Arial" w:hAnsi="Arial" w:cs="Arial"/>
                <w:sz w:val="12"/>
                <w:szCs w:val="12"/>
                <w:lang w:eastAsia="es-MX"/>
              </w:rPr>
              <w:t xml:space="preserve"> SALVADOR</w:t>
            </w:r>
          </w:p>
        </w:tc>
        <w:tc>
          <w:tcPr>
            <w:tcW w:w="1736"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379.50</w:t>
            </w:r>
          </w:p>
        </w:tc>
      </w:tr>
      <w:tr w:rsidR="006744C5" w:rsidRPr="00A033AA" w:rsidTr="006744C5">
        <w:trPr>
          <w:trHeight w:val="47"/>
          <w:jc w:val="center"/>
        </w:trPr>
        <w:tc>
          <w:tcPr>
            <w:tcW w:w="4536" w:type="dxa"/>
            <w:tcBorders>
              <w:top w:val="nil"/>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OVIEDO VEGA MA RAYMUNDA</w:t>
            </w:r>
          </w:p>
        </w:tc>
        <w:tc>
          <w:tcPr>
            <w:tcW w:w="1736"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300.00</w:t>
            </w:r>
          </w:p>
        </w:tc>
      </w:tr>
      <w:tr w:rsidR="006744C5" w:rsidRPr="00A033AA" w:rsidTr="006744C5">
        <w:trPr>
          <w:trHeight w:val="47"/>
          <w:jc w:val="center"/>
        </w:trPr>
        <w:tc>
          <w:tcPr>
            <w:tcW w:w="4536" w:type="dxa"/>
            <w:tcBorders>
              <w:top w:val="nil"/>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PALACIOS BARAGAN MONICA</w:t>
            </w:r>
          </w:p>
        </w:tc>
        <w:tc>
          <w:tcPr>
            <w:tcW w:w="1736"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555.00</w:t>
            </w:r>
          </w:p>
        </w:tc>
      </w:tr>
      <w:tr w:rsidR="006744C5" w:rsidRPr="00A033AA" w:rsidTr="006744C5">
        <w:trPr>
          <w:trHeight w:val="47"/>
          <w:jc w:val="center"/>
        </w:trPr>
        <w:tc>
          <w:tcPr>
            <w:tcW w:w="4536" w:type="dxa"/>
            <w:tcBorders>
              <w:top w:val="nil"/>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PARTIDA FIGUEROA VERONICA</w:t>
            </w:r>
          </w:p>
        </w:tc>
        <w:tc>
          <w:tcPr>
            <w:tcW w:w="1736"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900.00</w:t>
            </w:r>
          </w:p>
        </w:tc>
      </w:tr>
      <w:tr w:rsidR="006744C5" w:rsidRPr="00A033AA" w:rsidTr="006744C5">
        <w:trPr>
          <w:trHeight w:val="47"/>
          <w:jc w:val="center"/>
        </w:trPr>
        <w:tc>
          <w:tcPr>
            <w:tcW w:w="4536" w:type="dxa"/>
            <w:tcBorders>
              <w:top w:val="nil"/>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PEREZ VERDUGO CLAUDIA YESENIA</w:t>
            </w:r>
          </w:p>
        </w:tc>
        <w:tc>
          <w:tcPr>
            <w:tcW w:w="1736"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800.00</w:t>
            </w:r>
          </w:p>
        </w:tc>
      </w:tr>
      <w:tr w:rsidR="006744C5" w:rsidRPr="00A033AA" w:rsidTr="006744C5">
        <w:trPr>
          <w:trHeight w:val="47"/>
          <w:jc w:val="center"/>
        </w:trPr>
        <w:tc>
          <w:tcPr>
            <w:tcW w:w="4536" w:type="dxa"/>
            <w:tcBorders>
              <w:top w:val="nil"/>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PRODUCCION TECNOLOGIA Y VANGUARDIA SA DE CV</w:t>
            </w:r>
          </w:p>
        </w:tc>
        <w:tc>
          <w:tcPr>
            <w:tcW w:w="1736"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1,598.50</w:t>
            </w:r>
          </w:p>
        </w:tc>
      </w:tr>
      <w:tr w:rsidR="006744C5" w:rsidRPr="00A033AA" w:rsidTr="006744C5">
        <w:trPr>
          <w:trHeight w:val="47"/>
          <w:jc w:val="center"/>
        </w:trPr>
        <w:tc>
          <w:tcPr>
            <w:tcW w:w="4536" w:type="dxa"/>
            <w:tcBorders>
              <w:top w:val="nil"/>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PLASCENCIA RAMOS GEORGINA</w:t>
            </w:r>
          </w:p>
        </w:tc>
        <w:tc>
          <w:tcPr>
            <w:tcW w:w="1736"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3,533.00</w:t>
            </w:r>
          </w:p>
        </w:tc>
      </w:tr>
      <w:tr w:rsidR="006744C5" w:rsidRPr="00A033AA" w:rsidTr="006744C5">
        <w:trPr>
          <w:trHeight w:val="57"/>
          <w:jc w:val="center"/>
        </w:trPr>
        <w:tc>
          <w:tcPr>
            <w:tcW w:w="4536" w:type="dxa"/>
            <w:tcBorders>
              <w:top w:val="nil"/>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QUIROZ OROZCO MARIA DE LA LUZ</w:t>
            </w:r>
          </w:p>
        </w:tc>
        <w:tc>
          <w:tcPr>
            <w:tcW w:w="1736"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700.00</w:t>
            </w:r>
          </w:p>
        </w:tc>
      </w:tr>
      <w:tr w:rsidR="006744C5" w:rsidRPr="00A033AA" w:rsidTr="006744C5">
        <w:trPr>
          <w:trHeight w:val="47"/>
          <w:jc w:val="center"/>
        </w:trPr>
        <w:tc>
          <w:tcPr>
            <w:tcW w:w="4536" w:type="dxa"/>
            <w:tcBorders>
              <w:top w:val="nil"/>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ROLMO REPRESENTACIONES SA DE CV</w:t>
            </w:r>
          </w:p>
        </w:tc>
        <w:tc>
          <w:tcPr>
            <w:tcW w:w="1736"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4,663.85</w:t>
            </w:r>
          </w:p>
        </w:tc>
      </w:tr>
      <w:tr w:rsidR="006744C5" w:rsidRPr="00A033AA" w:rsidTr="006744C5">
        <w:trPr>
          <w:trHeight w:val="47"/>
          <w:jc w:val="center"/>
        </w:trPr>
        <w:tc>
          <w:tcPr>
            <w:tcW w:w="4536" w:type="dxa"/>
            <w:tcBorders>
              <w:top w:val="nil"/>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SANCHEZ SALDAÑA MA. ESTHELA</w:t>
            </w:r>
          </w:p>
        </w:tc>
        <w:tc>
          <w:tcPr>
            <w:tcW w:w="1736"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1,113.50</w:t>
            </w:r>
          </w:p>
        </w:tc>
      </w:tr>
      <w:tr w:rsidR="006744C5" w:rsidRPr="00A033AA" w:rsidTr="006744C5">
        <w:trPr>
          <w:trHeight w:val="47"/>
          <w:jc w:val="center"/>
        </w:trPr>
        <w:tc>
          <w:tcPr>
            <w:tcW w:w="4536" w:type="dxa"/>
            <w:tcBorders>
              <w:top w:val="nil"/>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URBINA ARREDONDO ANA ROSA</w:t>
            </w:r>
          </w:p>
        </w:tc>
        <w:tc>
          <w:tcPr>
            <w:tcW w:w="1736"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1,199.00</w:t>
            </w:r>
          </w:p>
        </w:tc>
      </w:tr>
      <w:tr w:rsidR="006744C5" w:rsidRPr="00A033AA" w:rsidTr="006744C5">
        <w:trPr>
          <w:trHeight w:val="47"/>
          <w:jc w:val="center"/>
        </w:trPr>
        <w:tc>
          <w:tcPr>
            <w:tcW w:w="4536" w:type="dxa"/>
            <w:tcBorders>
              <w:top w:val="nil"/>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VELAZQUEZ CARRILLO ARMANDO</w:t>
            </w:r>
          </w:p>
        </w:tc>
        <w:tc>
          <w:tcPr>
            <w:tcW w:w="1736"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2,500.00</w:t>
            </w:r>
          </w:p>
        </w:tc>
      </w:tr>
      <w:tr w:rsidR="006744C5" w:rsidRPr="00A033AA" w:rsidTr="006744C5">
        <w:trPr>
          <w:trHeight w:val="47"/>
          <w:jc w:val="center"/>
        </w:trPr>
        <w:tc>
          <w:tcPr>
            <w:tcW w:w="4536" w:type="dxa"/>
            <w:tcBorders>
              <w:top w:val="nil"/>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VARGAS URIBE MARIA ELIDIA</w:t>
            </w:r>
          </w:p>
        </w:tc>
        <w:tc>
          <w:tcPr>
            <w:tcW w:w="1736"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349.00</w:t>
            </w:r>
          </w:p>
        </w:tc>
      </w:tr>
      <w:tr w:rsidR="006744C5" w:rsidRPr="00A033AA" w:rsidTr="006744C5">
        <w:trPr>
          <w:trHeight w:val="47"/>
          <w:jc w:val="center"/>
        </w:trPr>
        <w:tc>
          <w:tcPr>
            <w:tcW w:w="4536" w:type="dxa"/>
            <w:tcBorders>
              <w:top w:val="nil"/>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VAZQUEZ CERVANTES ESPERANZA</w:t>
            </w:r>
          </w:p>
        </w:tc>
        <w:tc>
          <w:tcPr>
            <w:tcW w:w="1736"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251.00</w:t>
            </w:r>
          </w:p>
        </w:tc>
      </w:tr>
      <w:tr w:rsidR="006744C5" w:rsidRPr="00A033AA" w:rsidTr="006744C5">
        <w:trPr>
          <w:trHeight w:val="47"/>
          <w:jc w:val="center"/>
        </w:trPr>
        <w:tc>
          <w:tcPr>
            <w:tcW w:w="4536" w:type="dxa"/>
            <w:tcBorders>
              <w:top w:val="nil"/>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VIDRIALES RODRIGUEZ JOSE LUIS</w:t>
            </w:r>
          </w:p>
        </w:tc>
        <w:tc>
          <w:tcPr>
            <w:tcW w:w="1736"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3,360.00</w:t>
            </w:r>
          </w:p>
        </w:tc>
      </w:tr>
      <w:tr w:rsidR="006744C5" w:rsidRPr="00A033AA" w:rsidTr="006744C5">
        <w:trPr>
          <w:trHeight w:val="47"/>
          <w:jc w:val="center"/>
        </w:trPr>
        <w:tc>
          <w:tcPr>
            <w:tcW w:w="4536" w:type="dxa"/>
            <w:tcBorders>
              <w:top w:val="nil"/>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VARGAS URIBE ALICIA</w:t>
            </w:r>
          </w:p>
        </w:tc>
        <w:tc>
          <w:tcPr>
            <w:tcW w:w="1736"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425.50</w:t>
            </w:r>
          </w:p>
        </w:tc>
      </w:tr>
      <w:tr w:rsidR="006744C5" w:rsidRPr="00A033AA" w:rsidTr="006744C5">
        <w:trPr>
          <w:trHeight w:val="47"/>
          <w:jc w:val="center"/>
        </w:trPr>
        <w:tc>
          <w:tcPr>
            <w:tcW w:w="4536" w:type="dxa"/>
            <w:tcBorders>
              <w:top w:val="nil"/>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VALDEZ PERALTA OBDULIA</w:t>
            </w:r>
          </w:p>
        </w:tc>
        <w:tc>
          <w:tcPr>
            <w:tcW w:w="1736"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614.50</w:t>
            </w:r>
          </w:p>
        </w:tc>
      </w:tr>
      <w:tr w:rsidR="006744C5" w:rsidRPr="00A033AA" w:rsidTr="006744C5">
        <w:trPr>
          <w:trHeight w:val="47"/>
          <w:jc w:val="center"/>
        </w:trPr>
        <w:tc>
          <w:tcPr>
            <w:tcW w:w="4536" w:type="dxa"/>
            <w:tcBorders>
              <w:top w:val="nil"/>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LEAL LOPEZ CHRISTOPHER MIGUEL</w:t>
            </w:r>
          </w:p>
        </w:tc>
        <w:tc>
          <w:tcPr>
            <w:tcW w:w="1736"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36,534.20</w:t>
            </w:r>
          </w:p>
        </w:tc>
      </w:tr>
      <w:tr w:rsidR="006744C5" w:rsidRPr="00A033AA" w:rsidTr="006744C5">
        <w:trPr>
          <w:trHeight w:val="128"/>
          <w:jc w:val="center"/>
        </w:trPr>
        <w:tc>
          <w:tcPr>
            <w:tcW w:w="4536" w:type="dxa"/>
            <w:tcBorders>
              <w:top w:val="nil"/>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SANCHEZ GONZALEZ ALBERTO</w:t>
            </w:r>
          </w:p>
        </w:tc>
        <w:tc>
          <w:tcPr>
            <w:tcW w:w="1736"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1,021.00</w:t>
            </w:r>
          </w:p>
        </w:tc>
      </w:tr>
      <w:tr w:rsidR="006744C5" w:rsidRPr="00A033AA" w:rsidTr="006744C5">
        <w:trPr>
          <w:trHeight w:val="47"/>
          <w:jc w:val="center"/>
        </w:trPr>
        <w:tc>
          <w:tcPr>
            <w:tcW w:w="4536" w:type="dxa"/>
            <w:tcBorders>
              <w:top w:val="nil"/>
              <w:left w:val="single" w:sz="4" w:space="0" w:color="auto"/>
              <w:bottom w:val="single" w:sz="4" w:space="0" w:color="auto"/>
              <w:right w:val="single" w:sz="4" w:space="0" w:color="auto"/>
            </w:tcBorders>
            <w:shd w:val="clear" w:color="auto" w:fill="auto"/>
            <w:noWrap/>
            <w:hideMark/>
          </w:tcPr>
          <w:p w:rsidR="006744C5" w:rsidRPr="00824362" w:rsidRDefault="006744C5" w:rsidP="006744C5">
            <w:pPr>
              <w:pStyle w:val="Sinespaciado"/>
              <w:rPr>
                <w:rFonts w:ascii="Arial" w:hAnsi="Arial" w:cs="Arial"/>
                <w:sz w:val="12"/>
                <w:szCs w:val="12"/>
                <w:lang w:eastAsia="es-MX"/>
              </w:rPr>
            </w:pPr>
            <w:r w:rsidRPr="00824362">
              <w:rPr>
                <w:rFonts w:ascii="Arial" w:hAnsi="Arial" w:cs="Arial"/>
                <w:sz w:val="12"/>
                <w:szCs w:val="12"/>
                <w:lang w:eastAsia="es-MX"/>
              </w:rPr>
              <w:t>STERIMED SA DE CV</w:t>
            </w:r>
          </w:p>
        </w:tc>
        <w:tc>
          <w:tcPr>
            <w:tcW w:w="1736" w:type="dxa"/>
            <w:tcBorders>
              <w:top w:val="nil"/>
              <w:left w:val="nil"/>
              <w:bottom w:val="single" w:sz="4" w:space="0" w:color="auto"/>
              <w:right w:val="single" w:sz="4" w:space="0" w:color="auto"/>
            </w:tcBorders>
            <w:shd w:val="clear" w:color="auto" w:fill="auto"/>
            <w:noWrap/>
            <w:hideMark/>
          </w:tcPr>
          <w:p w:rsidR="006744C5" w:rsidRPr="00824362" w:rsidRDefault="006744C5" w:rsidP="006744C5">
            <w:pPr>
              <w:pStyle w:val="Sinespaciado"/>
              <w:jc w:val="right"/>
              <w:rPr>
                <w:rFonts w:ascii="Arial" w:hAnsi="Arial" w:cs="Arial"/>
                <w:sz w:val="12"/>
                <w:szCs w:val="12"/>
                <w:lang w:eastAsia="es-MX"/>
              </w:rPr>
            </w:pPr>
            <w:r w:rsidRPr="00824362">
              <w:rPr>
                <w:rFonts w:ascii="Arial" w:hAnsi="Arial" w:cs="Arial"/>
                <w:sz w:val="12"/>
                <w:szCs w:val="12"/>
                <w:lang w:eastAsia="es-MX"/>
              </w:rPr>
              <w:t>$        282.00</w:t>
            </w:r>
          </w:p>
        </w:tc>
      </w:tr>
      <w:tr w:rsidR="006744C5" w:rsidRPr="00A033AA" w:rsidTr="006744C5">
        <w:trPr>
          <w:trHeight w:val="47"/>
          <w:jc w:val="center"/>
        </w:trPr>
        <w:tc>
          <w:tcPr>
            <w:tcW w:w="4536" w:type="dxa"/>
            <w:tcBorders>
              <w:top w:val="nil"/>
              <w:left w:val="single" w:sz="4" w:space="0" w:color="auto"/>
              <w:bottom w:val="single" w:sz="4" w:space="0" w:color="auto"/>
              <w:right w:val="single" w:sz="4" w:space="0" w:color="auto"/>
            </w:tcBorders>
            <w:shd w:val="clear" w:color="auto" w:fill="auto"/>
            <w:noWrap/>
            <w:hideMark/>
          </w:tcPr>
          <w:p w:rsidR="006744C5" w:rsidRPr="00A033AA" w:rsidRDefault="006744C5" w:rsidP="006744C5">
            <w:pPr>
              <w:pStyle w:val="Sinespaciado"/>
              <w:rPr>
                <w:rFonts w:ascii="Arial" w:hAnsi="Arial" w:cs="Arial"/>
                <w:b/>
                <w:sz w:val="13"/>
                <w:szCs w:val="13"/>
                <w:lang w:eastAsia="es-MX"/>
              </w:rPr>
            </w:pPr>
            <w:r w:rsidRPr="00A033AA">
              <w:rPr>
                <w:rFonts w:ascii="Arial" w:hAnsi="Arial" w:cs="Arial"/>
                <w:b/>
                <w:sz w:val="13"/>
                <w:szCs w:val="13"/>
                <w:lang w:eastAsia="es-MX"/>
              </w:rPr>
              <w:t>TOTAL</w:t>
            </w:r>
            <w:r>
              <w:rPr>
                <w:rFonts w:ascii="Arial" w:hAnsi="Arial" w:cs="Arial"/>
                <w:b/>
                <w:sz w:val="13"/>
                <w:szCs w:val="13"/>
                <w:lang w:eastAsia="es-MX"/>
              </w:rPr>
              <w:t xml:space="preserve"> DE LA CUENTA</w:t>
            </w:r>
          </w:p>
        </w:tc>
        <w:tc>
          <w:tcPr>
            <w:tcW w:w="1736" w:type="dxa"/>
            <w:tcBorders>
              <w:top w:val="nil"/>
              <w:left w:val="nil"/>
              <w:bottom w:val="single" w:sz="4" w:space="0" w:color="auto"/>
              <w:right w:val="single" w:sz="4" w:space="0" w:color="auto"/>
            </w:tcBorders>
            <w:shd w:val="clear" w:color="auto" w:fill="auto"/>
            <w:noWrap/>
            <w:hideMark/>
          </w:tcPr>
          <w:p w:rsidR="006744C5" w:rsidRPr="00A033AA" w:rsidRDefault="006744C5" w:rsidP="006744C5">
            <w:pPr>
              <w:pStyle w:val="Sinespaciado"/>
              <w:jc w:val="right"/>
              <w:rPr>
                <w:rFonts w:ascii="Arial" w:hAnsi="Arial" w:cs="Arial"/>
                <w:b/>
                <w:sz w:val="13"/>
                <w:szCs w:val="13"/>
                <w:lang w:eastAsia="es-MX"/>
              </w:rPr>
            </w:pPr>
            <w:r w:rsidRPr="00A033AA">
              <w:rPr>
                <w:rFonts w:ascii="Arial" w:hAnsi="Arial" w:cs="Arial"/>
                <w:b/>
                <w:sz w:val="13"/>
                <w:szCs w:val="13"/>
                <w:lang w:eastAsia="es-MX"/>
              </w:rPr>
              <w:t>$ 197,789.63</w:t>
            </w:r>
          </w:p>
        </w:tc>
      </w:tr>
    </w:tbl>
    <w:p w:rsidR="006744C5" w:rsidRDefault="006744C5" w:rsidP="006744C5">
      <w:pPr>
        <w:pStyle w:val="Sinespaciado"/>
        <w:ind w:left="708" w:firstLine="3"/>
        <w:jc w:val="both"/>
        <w:rPr>
          <w:rFonts w:ascii="Arial" w:hAnsi="Arial" w:cs="Arial"/>
          <w:sz w:val="20"/>
          <w:szCs w:val="20"/>
        </w:rPr>
      </w:pPr>
    </w:p>
    <w:p w:rsidR="006744C5" w:rsidRDefault="006744C5" w:rsidP="006744C5">
      <w:pPr>
        <w:pStyle w:val="Sinespaciado"/>
        <w:ind w:left="708" w:firstLine="3"/>
        <w:jc w:val="both"/>
        <w:rPr>
          <w:rFonts w:ascii="Arial" w:hAnsi="Arial" w:cs="Arial"/>
          <w:sz w:val="20"/>
          <w:szCs w:val="20"/>
        </w:rPr>
      </w:pPr>
    </w:p>
    <w:p w:rsidR="006744C5" w:rsidRDefault="006744C5" w:rsidP="006744C5">
      <w:pPr>
        <w:pStyle w:val="Sinespaciado"/>
        <w:ind w:left="708" w:firstLine="3"/>
        <w:jc w:val="both"/>
        <w:rPr>
          <w:rFonts w:ascii="Arial" w:hAnsi="Arial" w:cs="Arial"/>
          <w:sz w:val="20"/>
          <w:szCs w:val="20"/>
        </w:rPr>
      </w:pPr>
    </w:p>
    <w:p w:rsidR="006744C5" w:rsidRPr="00416B99" w:rsidRDefault="006744C5" w:rsidP="006744C5">
      <w:pPr>
        <w:pStyle w:val="Sinespaciado"/>
        <w:ind w:left="708" w:firstLine="3"/>
        <w:jc w:val="both"/>
        <w:rPr>
          <w:rFonts w:ascii="Arial" w:hAnsi="Arial" w:cs="Arial"/>
          <w:b/>
          <w:sz w:val="20"/>
          <w:szCs w:val="20"/>
        </w:rPr>
      </w:pPr>
      <w:r w:rsidRPr="00416B99">
        <w:rPr>
          <w:rFonts w:ascii="Arial" w:hAnsi="Arial" w:cs="Arial"/>
          <w:b/>
          <w:sz w:val="20"/>
          <w:szCs w:val="20"/>
        </w:rPr>
        <w:lastRenderedPageBreak/>
        <w:t>PROVISIONES A CORTO PLAZO.</w:t>
      </w:r>
    </w:p>
    <w:p w:rsidR="006744C5" w:rsidRDefault="006744C5" w:rsidP="006744C5">
      <w:pPr>
        <w:pStyle w:val="Sinespaciado"/>
        <w:ind w:left="708" w:firstLine="3"/>
        <w:jc w:val="both"/>
        <w:rPr>
          <w:rFonts w:ascii="Arial" w:hAnsi="Arial" w:cs="Arial"/>
          <w:sz w:val="20"/>
          <w:szCs w:val="20"/>
        </w:rPr>
      </w:pPr>
      <w:r>
        <w:rPr>
          <w:rFonts w:ascii="Arial" w:hAnsi="Arial" w:cs="Arial"/>
          <w:sz w:val="20"/>
          <w:szCs w:val="20"/>
        </w:rPr>
        <w:t>El saldo de este rubro al 30 de Septiembre de 2018 es de $23’016,320.00 según detalle:</w:t>
      </w:r>
    </w:p>
    <w:tbl>
      <w:tblPr>
        <w:tblStyle w:val="Tablaconcuadrcula"/>
        <w:tblW w:w="0" w:type="auto"/>
        <w:tblInd w:w="1101" w:type="dxa"/>
        <w:tblLook w:val="04A0" w:firstRow="1" w:lastRow="0" w:firstColumn="1" w:lastColumn="0" w:noHBand="0" w:noVBand="1"/>
      </w:tblPr>
      <w:tblGrid>
        <w:gridCol w:w="3776"/>
        <w:gridCol w:w="2461"/>
      </w:tblGrid>
      <w:tr w:rsidR="006744C5" w:rsidRPr="00684485" w:rsidTr="006744C5">
        <w:tc>
          <w:tcPr>
            <w:tcW w:w="3776" w:type="dxa"/>
          </w:tcPr>
          <w:p w:rsidR="006744C5" w:rsidRPr="00684485" w:rsidRDefault="006744C5" w:rsidP="006744C5">
            <w:pPr>
              <w:pStyle w:val="Sinespaciado"/>
              <w:jc w:val="both"/>
              <w:rPr>
                <w:rFonts w:ascii="Arial" w:hAnsi="Arial" w:cs="Arial"/>
                <w:sz w:val="16"/>
                <w:szCs w:val="16"/>
              </w:rPr>
            </w:pPr>
            <w:r w:rsidRPr="00684485">
              <w:rPr>
                <w:rFonts w:ascii="Arial" w:hAnsi="Arial" w:cs="Arial"/>
                <w:sz w:val="16"/>
                <w:szCs w:val="16"/>
              </w:rPr>
              <w:t>AGUINALDOS</w:t>
            </w:r>
          </w:p>
        </w:tc>
        <w:tc>
          <w:tcPr>
            <w:tcW w:w="2461" w:type="dxa"/>
          </w:tcPr>
          <w:p w:rsidR="006744C5" w:rsidRPr="00684485" w:rsidRDefault="006744C5" w:rsidP="006744C5">
            <w:pPr>
              <w:pStyle w:val="Sinespaciado"/>
              <w:jc w:val="right"/>
              <w:rPr>
                <w:rFonts w:ascii="Arial" w:hAnsi="Arial" w:cs="Arial"/>
                <w:sz w:val="16"/>
                <w:szCs w:val="16"/>
              </w:rPr>
            </w:pPr>
            <w:r w:rsidRPr="00684485">
              <w:rPr>
                <w:rFonts w:ascii="Arial" w:hAnsi="Arial" w:cs="Arial"/>
                <w:sz w:val="16"/>
                <w:szCs w:val="16"/>
              </w:rPr>
              <w:t>$22’003,917.13</w:t>
            </w:r>
          </w:p>
        </w:tc>
      </w:tr>
      <w:tr w:rsidR="006744C5" w:rsidRPr="00684485" w:rsidTr="006744C5">
        <w:tc>
          <w:tcPr>
            <w:tcW w:w="3776" w:type="dxa"/>
          </w:tcPr>
          <w:p w:rsidR="006744C5" w:rsidRPr="00684485" w:rsidRDefault="006744C5" w:rsidP="006744C5">
            <w:pPr>
              <w:pStyle w:val="Sinespaciado"/>
              <w:jc w:val="both"/>
              <w:rPr>
                <w:rFonts w:ascii="Arial" w:hAnsi="Arial" w:cs="Arial"/>
                <w:sz w:val="16"/>
                <w:szCs w:val="16"/>
              </w:rPr>
            </w:pPr>
            <w:r w:rsidRPr="00684485">
              <w:rPr>
                <w:rFonts w:ascii="Arial" w:hAnsi="Arial" w:cs="Arial"/>
                <w:sz w:val="16"/>
                <w:szCs w:val="16"/>
              </w:rPr>
              <w:t>PRIMA VACACIONAL</w:t>
            </w:r>
          </w:p>
        </w:tc>
        <w:tc>
          <w:tcPr>
            <w:tcW w:w="2461" w:type="dxa"/>
          </w:tcPr>
          <w:p w:rsidR="006744C5" w:rsidRPr="00684485" w:rsidRDefault="006744C5" w:rsidP="006744C5">
            <w:pPr>
              <w:pStyle w:val="Sinespaciado"/>
              <w:jc w:val="right"/>
              <w:rPr>
                <w:rFonts w:ascii="Arial" w:hAnsi="Arial" w:cs="Arial"/>
                <w:sz w:val="16"/>
                <w:szCs w:val="16"/>
              </w:rPr>
            </w:pPr>
            <w:r w:rsidRPr="00684485">
              <w:rPr>
                <w:rFonts w:ascii="Arial" w:hAnsi="Arial" w:cs="Arial"/>
                <w:sz w:val="16"/>
                <w:szCs w:val="16"/>
              </w:rPr>
              <w:t>$1’012,402.85</w:t>
            </w:r>
          </w:p>
        </w:tc>
      </w:tr>
    </w:tbl>
    <w:p w:rsidR="006744C5" w:rsidRDefault="006744C5" w:rsidP="006744C5">
      <w:pPr>
        <w:pStyle w:val="Sinespaciado"/>
        <w:ind w:left="708" w:firstLine="3"/>
        <w:jc w:val="both"/>
        <w:rPr>
          <w:rFonts w:ascii="Arial" w:hAnsi="Arial" w:cs="Arial"/>
          <w:sz w:val="20"/>
          <w:szCs w:val="20"/>
        </w:rPr>
      </w:pPr>
    </w:p>
    <w:p w:rsidR="006744C5" w:rsidRDefault="006744C5" w:rsidP="006744C5">
      <w:pPr>
        <w:pStyle w:val="Sinespaciado"/>
        <w:ind w:left="708" w:firstLine="3"/>
        <w:jc w:val="both"/>
        <w:rPr>
          <w:rFonts w:ascii="Arial" w:hAnsi="Arial" w:cs="Arial"/>
          <w:sz w:val="20"/>
          <w:szCs w:val="20"/>
        </w:rPr>
      </w:pPr>
    </w:p>
    <w:p w:rsidR="006744C5" w:rsidRPr="00416B99" w:rsidRDefault="006744C5" w:rsidP="006744C5">
      <w:pPr>
        <w:pStyle w:val="Sinespaciado"/>
        <w:ind w:left="708" w:firstLine="3"/>
        <w:jc w:val="both"/>
        <w:rPr>
          <w:rFonts w:ascii="Arial" w:hAnsi="Arial" w:cs="Arial"/>
          <w:b/>
          <w:sz w:val="20"/>
          <w:szCs w:val="20"/>
        </w:rPr>
      </w:pPr>
      <w:r w:rsidRPr="00416B99">
        <w:rPr>
          <w:rFonts w:ascii="Arial" w:hAnsi="Arial" w:cs="Arial"/>
          <w:b/>
          <w:sz w:val="20"/>
          <w:szCs w:val="20"/>
        </w:rPr>
        <w:t>OTROS PASIVOS A CORTO PLAZO.</w:t>
      </w:r>
    </w:p>
    <w:p w:rsidR="006744C5" w:rsidRDefault="006744C5" w:rsidP="006744C5">
      <w:pPr>
        <w:pStyle w:val="Sinespaciado"/>
        <w:ind w:left="708" w:firstLine="3"/>
        <w:jc w:val="both"/>
        <w:rPr>
          <w:rFonts w:ascii="Arial" w:hAnsi="Arial" w:cs="Arial"/>
          <w:sz w:val="20"/>
          <w:szCs w:val="20"/>
        </w:rPr>
      </w:pPr>
      <w:r>
        <w:rPr>
          <w:rFonts w:ascii="Arial" w:hAnsi="Arial" w:cs="Arial"/>
          <w:sz w:val="20"/>
          <w:szCs w:val="20"/>
        </w:rPr>
        <w:t>El saldo de este rubro al 30 de Septiembre de 2018 es de $ 359,185.40 y corresponde a los ingresos pendientes de clasificar.</w:t>
      </w:r>
    </w:p>
    <w:p w:rsidR="006744C5" w:rsidRDefault="006744C5" w:rsidP="006744C5">
      <w:pPr>
        <w:pStyle w:val="Sinespaciado"/>
        <w:ind w:left="708" w:firstLine="3"/>
        <w:jc w:val="both"/>
        <w:rPr>
          <w:rFonts w:ascii="Arial" w:hAnsi="Arial" w:cs="Arial"/>
          <w:sz w:val="20"/>
          <w:szCs w:val="20"/>
        </w:rPr>
      </w:pPr>
    </w:p>
    <w:p w:rsidR="006744C5" w:rsidRDefault="006744C5" w:rsidP="006744C5">
      <w:pPr>
        <w:pStyle w:val="Sinespaciado"/>
        <w:ind w:left="567" w:firstLine="3"/>
        <w:jc w:val="both"/>
        <w:rPr>
          <w:rFonts w:ascii="Arial" w:hAnsi="Arial" w:cs="Arial"/>
          <w:sz w:val="20"/>
          <w:szCs w:val="20"/>
        </w:rPr>
      </w:pPr>
    </w:p>
    <w:p w:rsidR="006744C5" w:rsidRDefault="006744C5" w:rsidP="006744C5">
      <w:pPr>
        <w:pStyle w:val="Sinespaciado"/>
        <w:ind w:left="567" w:firstLine="3"/>
        <w:jc w:val="both"/>
        <w:rPr>
          <w:rFonts w:ascii="Arial" w:hAnsi="Arial" w:cs="Arial"/>
          <w:sz w:val="20"/>
          <w:szCs w:val="20"/>
        </w:rPr>
      </w:pPr>
    </w:p>
    <w:p w:rsidR="006744C5" w:rsidRPr="00416B99" w:rsidRDefault="006744C5" w:rsidP="006744C5">
      <w:pPr>
        <w:pStyle w:val="Sinespaciado"/>
        <w:ind w:left="567" w:firstLine="3"/>
        <w:jc w:val="both"/>
        <w:rPr>
          <w:rFonts w:ascii="Arial" w:hAnsi="Arial" w:cs="Arial"/>
          <w:b/>
          <w:sz w:val="26"/>
          <w:szCs w:val="26"/>
        </w:rPr>
      </w:pPr>
      <w:r w:rsidRPr="00416B99">
        <w:rPr>
          <w:rFonts w:ascii="Arial" w:hAnsi="Arial" w:cs="Arial"/>
          <w:b/>
          <w:sz w:val="26"/>
          <w:szCs w:val="26"/>
        </w:rPr>
        <w:t>PASIVO NO CIRCULANTE.</w:t>
      </w:r>
    </w:p>
    <w:p w:rsidR="006744C5" w:rsidRDefault="006744C5" w:rsidP="006744C5">
      <w:pPr>
        <w:pStyle w:val="Sinespaciado"/>
        <w:ind w:left="708" w:firstLine="3"/>
        <w:jc w:val="both"/>
        <w:rPr>
          <w:rFonts w:ascii="Arial" w:hAnsi="Arial" w:cs="Arial"/>
          <w:sz w:val="20"/>
          <w:szCs w:val="20"/>
        </w:rPr>
      </w:pPr>
    </w:p>
    <w:p w:rsidR="006744C5" w:rsidRPr="00751C0D" w:rsidRDefault="006744C5" w:rsidP="006744C5">
      <w:pPr>
        <w:pStyle w:val="Sinespaciado"/>
        <w:ind w:left="708" w:firstLine="3"/>
        <w:jc w:val="both"/>
        <w:rPr>
          <w:rFonts w:ascii="Arial" w:hAnsi="Arial" w:cs="Arial"/>
          <w:b/>
          <w:sz w:val="20"/>
          <w:szCs w:val="20"/>
        </w:rPr>
      </w:pPr>
      <w:r w:rsidRPr="00751C0D">
        <w:rPr>
          <w:rFonts w:ascii="Arial" w:hAnsi="Arial" w:cs="Arial"/>
          <w:b/>
          <w:sz w:val="20"/>
          <w:szCs w:val="20"/>
        </w:rPr>
        <w:t>DOCUMENTOS POR PAGAR A LARGO PLAZO.</w:t>
      </w:r>
    </w:p>
    <w:p w:rsidR="006744C5" w:rsidRDefault="006744C5" w:rsidP="006744C5">
      <w:pPr>
        <w:pStyle w:val="Sinespaciado"/>
        <w:ind w:left="708" w:firstLine="3"/>
        <w:jc w:val="both"/>
        <w:rPr>
          <w:rFonts w:ascii="Arial" w:hAnsi="Arial" w:cs="Arial"/>
          <w:sz w:val="20"/>
          <w:szCs w:val="20"/>
        </w:rPr>
      </w:pPr>
      <w:r>
        <w:rPr>
          <w:rFonts w:ascii="Arial" w:hAnsi="Arial" w:cs="Arial"/>
          <w:sz w:val="20"/>
          <w:szCs w:val="20"/>
        </w:rPr>
        <w:t>El saldo de este rubro al 30 de Septiembre de 2018 es de $9,575.80 según detalle:</w:t>
      </w:r>
    </w:p>
    <w:tbl>
      <w:tblPr>
        <w:tblW w:w="5528" w:type="dxa"/>
        <w:tblInd w:w="1346" w:type="dxa"/>
        <w:tblCellMar>
          <w:left w:w="70" w:type="dxa"/>
          <w:right w:w="70" w:type="dxa"/>
        </w:tblCellMar>
        <w:tblLook w:val="04A0" w:firstRow="1" w:lastRow="0" w:firstColumn="1" w:lastColumn="0" w:noHBand="0" w:noVBand="1"/>
      </w:tblPr>
      <w:tblGrid>
        <w:gridCol w:w="3969"/>
        <w:gridCol w:w="1559"/>
      </w:tblGrid>
      <w:tr w:rsidR="006744C5" w:rsidRPr="001E2C9F" w:rsidTr="006744C5">
        <w:trPr>
          <w:trHeight w:val="94"/>
        </w:trPr>
        <w:tc>
          <w:tcPr>
            <w:tcW w:w="3969" w:type="dxa"/>
            <w:tcBorders>
              <w:top w:val="single" w:sz="4" w:space="0" w:color="auto"/>
              <w:left w:val="single" w:sz="4" w:space="0" w:color="auto"/>
              <w:bottom w:val="single" w:sz="4" w:space="0" w:color="auto"/>
              <w:right w:val="single" w:sz="4" w:space="0" w:color="auto"/>
            </w:tcBorders>
            <w:shd w:val="clear" w:color="auto" w:fill="auto"/>
            <w:noWrap/>
            <w:hideMark/>
          </w:tcPr>
          <w:p w:rsidR="006744C5" w:rsidRPr="001E2C9F" w:rsidRDefault="006744C5" w:rsidP="006744C5">
            <w:pPr>
              <w:spacing w:after="0" w:line="240" w:lineRule="auto"/>
              <w:rPr>
                <w:rFonts w:ascii="Arial" w:eastAsia="Times New Roman" w:hAnsi="Arial" w:cs="Arial"/>
                <w:color w:val="000000"/>
                <w:sz w:val="16"/>
                <w:szCs w:val="16"/>
                <w:lang w:eastAsia="es-MX"/>
              </w:rPr>
            </w:pPr>
            <w:r w:rsidRPr="001E2C9F">
              <w:rPr>
                <w:rFonts w:ascii="Arial" w:eastAsia="Times New Roman" w:hAnsi="Arial" w:cs="Arial"/>
                <w:color w:val="000000"/>
                <w:sz w:val="16"/>
                <w:szCs w:val="16"/>
                <w:lang w:eastAsia="es-MX"/>
              </w:rPr>
              <w:t>Nombre</w:t>
            </w:r>
          </w:p>
        </w:tc>
        <w:tc>
          <w:tcPr>
            <w:tcW w:w="1559" w:type="dxa"/>
            <w:tcBorders>
              <w:top w:val="single" w:sz="4" w:space="0" w:color="auto"/>
              <w:left w:val="nil"/>
              <w:bottom w:val="single" w:sz="4" w:space="0" w:color="auto"/>
              <w:right w:val="single" w:sz="4" w:space="0" w:color="auto"/>
            </w:tcBorders>
            <w:shd w:val="clear" w:color="auto" w:fill="auto"/>
            <w:noWrap/>
            <w:hideMark/>
          </w:tcPr>
          <w:p w:rsidR="006744C5" w:rsidRPr="00A033AA" w:rsidRDefault="006744C5" w:rsidP="006744C5">
            <w:pPr>
              <w:spacing w:after="0" w:line="240" w:lineRule="auto"/>
              <w:rPr>
                <w:rFonts w:ascii="Arial" w:eastAsia="Times New Roman" w:hAnsi="Arial" w:cs="Arial"/>
                <w:color w:val="000000"/>
                <w:sz w:val="14"/>
                <w:szCs w:val="14"/>
                <w:lang w:eastAsia="es-MX"/>
              </w:rPr>
            </w:pPr>
            <w:r w:rsidRPr="00A033AA">
              <w:rPr>
                <w:rFonts w:ascii="Arial" w:eastAsia="Times New Roman" w:hAnsi="Arial" w:cs="Arial"/>
                <w:color w:val="000000"/>
                <w:sz w:val="14"/>
                <w:szCs w:val="14"/>
                <w:lang w:eastAsia="es-MX"/>
              </w:rPr>
              <w:t>Saldo al 30/09/2018</w:t>
            </w:r>
          </w:p>
        </w:tc>
      </w:tr>
      <w:tr w:rsidR="006744C5" w:rsidRPr="001E2C9F" w:rsidTr="006744C5">
        <w:trPr>
          <w:trHeight w:val="47"/>
        </w:trPr>
        <w:tc>
          <w:tcPr>
            <w:tcW w:w="3969" w:type="dxa"/>
            <w:tcBorders>
              <w:top w:val="nil"/>
              <w:left w:val="single" w:sz="4" w:space="0" w:color="auto"/>
              <w:bottom w:val="single" w:sz="4" w:space="0" w:color="auto"/>
              <w:right w:val="single" w:sz="4" w:space="0" w:color="auto"/>
            </w:tcBorders>
            <w:shd w:val="clear" w:color="auto" w:fill="auto"/>
            <w:noWrap/>
            <w:hideMark/>
          </w:tcPr>
          <w:p w:rsidR="006744C5" w:rsidRPr="001E2C9F" w:rsidRDefault="006744C5" w:rsidP="006744C5">
            <w:pPr>
              <w:spacing w:after="0" w:line="240" w:lineRule="auto"/>
              <w:rPr>
                <w:rFonts w:ascii="Arial" w:eastAsia="Times New Roman" w:hAnsi="Arial" w:cs="Arial"/>
                <w:color w:val="000000"/>
                <w:sz w:val="16"/>
                <w:szCs w:val="16"/>
                <w:lang w:eastAsia="es-MX"/>
              </w:rPr>
            </w:pPr>
            <w:r w:rsidRPr="001E2C9F">
              <w:rPr>
                <w:rFonts w:ascii="Arial" w:eastAsia="Times New Roman" w:hAnsi="Arial" w:cs="Arial"/>
                <w:color w:val="000000"/>
                <w:sz w:val="16"/>
                <w:szCs w:val="16"/>
                <w:lang w:eastAsia="es-MX"/>
              </w:rPr>
              <w:t>SOTO CISNEROS MARIA MERCEDES</w:t>
            </w:r>
          </w:p>
        </w:tc>
        <w:tc>
          <w:tcPr>
            <w:tcW w:w="1559" w:type="dxa"/>
            <w:tcBorders>
              <w:top w:val="nil"/>
              <w:left w:val="nil"/>
              <w:bottom w:val="single" w:sz="4" w:space="0" w:color="auto"/>
              <w:right w:val="single" w:sz="4" w:space="0" w:color="auto"/>
            </w:tcBorders>
            <w:shd w:val="clear" w:color="auto" w:fill="auto"/>
            <w:noWrap/>
            <w:hideMark/>
          </w:tcPr>
          <w:p w:rsidR="006744C5" w:rsidRPr="001E2C9F"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231.77</w:t>
            </w:r>
          </w:p>
        </w:tc>
      </w:tr>
      <w:tr w:rsidR="006744C5" w:rsidRPr="001E2C9F" w:rsidTr="006744C5">
        <w:trPr>
          <w:trHeight w:val="47"/>
        </w:trPr>
        <w:tc>
          <w:tcPr>
            <w:tcW w:w="3969" w:type="dxa"/>
            <w:tcBorders>
              <w:top w:val="nil"/>
              <w:left w:val="single" w:sz="4" w:space="0" w:color="auto"/>
              <w:bottom w:val="single" w:sz="4" w:space="0" w:color="auto"/>
              <w:right w:val="single" w:sz="4" w:space="0" w:color="auto"/>
            </w:tcBorders>
            <w:shd w:val="clear" w:color="auto" w:fill="auto"/>
            <w:noWrap/>
            <w:hideMark/>
          </w:tcPr>
          <w:p w:rsidR="006744C5" w:rsidRPr="001E2C9F" w:rsidRDefault="006744C5" w:rsidP="006744C5">
            <w:pPr>
              <w:spacing w:after="0" w:line="240" w:lineRule="auto"/>
              <w:rPr>
                <w:rFonts w:ascii="Arial" w:eastAsia="Times New Roman" w:hAnsi="Arial" w:cs="Arial"/>
                <w:color w:val="000000"/>
                <w:sz w:val="16"/>
                <w:szCs w:val="16"/>
                <w:lang w:eastAsia="es-MX"/>
              </w:rPr>
            </w:pPr>
            <w:r w:rsidRPr="001E2C9F">
              <w:rPr>
                <w:rFonts w:ascii="Arial" w:eastAsia="Times New Roman" w:hAnsi="Arial" w:cs="Arial"/>
                <w:color w:val="000000"/>
                <w:sz w:val="16"/>
                <w:szCs w:val="16"/>
                <w:lang w:eastAsia="es-MX"/>
              </w:rPr>
              <w:t>ALSINA WENSY YENNA</w:t>
            </w:r>
          </w:p>
        </w:tc>
        <w:tc>
          <w:tcPr>
            <w:tcW w:w="1559" w:type="dxa"/>
            <w:tcBorders>
              <w:top w:val="nil"/>
              <w:left w:val="nil"/>
              <w:bottom w:val="single" w:sz="4" w:space="0" w:color="auto"/>
              <w:right w:val="single" w:sz="4" w:space="0" w:color="auto"/>
            </w:tcBorders>
            <w:shd w:val="clear" w:color="auto" w:fill="auto"/>
            <w:noWrap/>
            <w:hideMark/>
          </w:tcPr>
          <w:p w:rsidR="006744C5" w:rsidRPr="001E2C9F"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1E2C9F">
              <w:rPr>
                <w:rFonts w:ascii="Arial" w:eastAsia="Times New Roman" w:hAnsi="Arial" w:cs="Arial"/>
                <w:color w:val="000000"/>
                <w:sz w:val="16"/>
                <w:szCs w:val="16"/>
                <w:lang w:eastAsia="es-MX"/>
              </w:rPr>
              <w:t xml:space="preserve">   145.77</w:t>
            </w:r>
          </w:p>
        </w:tc>
      </w:tr>
      <w:tr w:rsidR="006744C5" w:rsidRPr="001E2C9F" w:rsidTr="006744C5">
        <w:trPr>
          <w:trHeight w:val="47"/>
        </w:trPr>
        <w:tc>
          <w:tcPr>
            <w:tcW w:w="3969" w:type="dxa"/>
            <w:tcBorders>
              <w:top w:val="nil"/>
              <w:left w:val="single" w:sz="4" w:space="0" w:color="auto"/>
              <w:bottom w:val="single" w:sz="4" w:space="0" w:color="auto"/>
              <w:right w:val="single" w:sz="4" w:space="0" w:color="auto"/>
            </w:tcBorders>
            <w:shd w:val="clear" w:color="auto" w:fill="auto"/>
            <w:noWrap/>
            <w:hideMark/>
          </w:tcPr>
          <w:p w:rsidR="006744C5" w:rsidRPr="001E2C9F" w:rsidRDefault="006744C5" w:rsidP="006744C5">
            <w:pPr>
              <w:spacing w:after="0" w:line="240" w:lineRule="auto"/>
              <w:rPr>
                <w:rFonts w:ascii="Arial" w:eastAsia="Times New Roman" w:hAnsi="Arial" w:cs="Arial"/>
                <w:color w:val="000000"/>
                <w:sz w:val="16"/>
                <w:szCs w:val="16"/>
                <w:lang w:eastAsia="es-MX"/>
              </w:rPr>
            </w:pPr>
            <w:r w:rsidRPr="001E2C9F">
              <w:rPr>
                <w:rFonts w:ascii="Arial" w:eastAsia="Times New Roman" w:hAnsi="Arial" w:cs="Arial"/>
                <w:color w:val="000000"/>
                <w:sz w:val="16"/>
                <w:szCs w:val="16"/>
                <w:lang w:eastAsia="es-MX"/>
              </w:rPr>
              <w:t>BARBA FLORES BERENICE NOHEMY</w:t>
            </w:r>
          </w:p>
        </w:tc>
        <w:tc>
          <w:tcPr>
            <w:tcW w:w="1559" w:type="dxa"/>
            <w:tcBorders>
              <w:top w:val="nil"/>
              <w:left w:val="nil"/>
              <w:bottom w:val="single" w:sz="4" w:space="0" w:color="auto"/>
              <w:right w:val="single" w:sz="4" w:space="0" w:color="auto"/>
            </w:tcBorders>
            <w:shd w:val="clear" w:color="auto" w:fill="auto"/>
            <w:noWrap/>
            <w:hideMark/>
          </w:tcPr>
          <w:p w:rsidR="006744C5" w:rsidRPr="001E2C9F"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1E2C9F">
              <w:rPr>
                <w:rFonts w:ascii="Arial" w:eastAsia="Times New Roman" w:hAnsi="Arial" w:cs="Arial"/>
                <w:color w:val="000000"/>
                <w:sz w:val="16"/>
                <w:szCs w:val="16"/>
                <w:lang w:eastAsia="es-MX"/>
              </w:rPr>
              <w:t xml:space="preserve">   233.33</w:t>
            </w:r>
          </w:p>
        </w:tc>
      </w:tr>
      <w:tr w:rsidR="006744C5" w:rsidRPr="001E2C9F" w:rsidTr="006744C5">
        <w:trPr>
          <w:trHeight w:val="47"/>
        </w:trPr>
        <w:tc>
          <w:tcPr>
            <w:tcW w:w="3969" w:type="dxa"/>
            <w:tcBorders>
              <w:top w:val="nil"/>
              <w:left w:val="single" w:sz="4" w:space="0" w:color="auto"/>
              <w:bottom w:val="single" w:sz="4" w:space="0" w:color="auto"/>
              <w:right w:val="single" w:sz="4" w:space="0" w:color="auto"/>
            </w:tcBorders>
            <w:shd w:val="clear" w:color="auto" w:fill="auto"/>
            <w:noWrap/>
            <w:hideMark/>
          </w:tcPr>
          <w:p w:rsidR="006744C5" w:rsidRPr="001E2C9F" w:rsidRDefault="006744C5" w:rsidP="006744C5">
            <w:pPr>
              <w:spacing w:after="0" w:line="240" w:lineRule="auto"/>
              <w:rPr>
                <w:rFonts w:ascii="Arial" w:eastAsia="Times New Roman" w:hAnsi="Arial" w:cs="Arial"/>
                <w:color w:val="000000"/>
                <w:sz w:val="16"/>
                <w:szCs w:val="16"/>
                <w:lang w:eastAsia="es-MX"/>
              </w:rPr>
            </w:pPr>
            <w:r w:rsidRPr="001E2C9F">
              <w:rPr>
                <w:rFonts w:ascii="Arial" w:eastAsia="Times New Roman" w:hAnsi="Arial" w:cs="Arial"/>
                <w:color w:val="000000"/>
                <w:sz w:val="16"/>
                <w:szCs w:val="16"/>
                <w:lang w:eastAsia="es-MX"/>
              </w:rPr>
              <w:t>CUENCA ZAVALA MARIA DEL CARMEN</w:t>
            </w:r>
          </w:p>
        </w:tc>
        <w:tc>
          <w:tcPr>
            <w:tcW w:w="1559" w:type="dxa"/>
            <w:tcBorders>
              <w:top w:val="nil"/>
              <w:left w:val="nil"/>
              <w:bottom w:val="single" w:sz="4" w:space="0" w:color="auto"/>
              <w:right w:val="single" w:sz="4" w:space="0" w:color="auto"/>
            </w:tcBorders>
            <w:shd w:val="clear" w:color="auto" w:fill="auto"/>
            <w:noWrap/>
            <w:hideMark/>
          </w:tcPr>
          <w:p w:rsidR="006744C5" w:rsidRPr="001E2C9F"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233.33</w:t>
            </w:r>
          </w:p>
        </w:tc>
      </w:tr>
      <w:tr w:rsidR="006744C5" w:rsidRPr="001E2C9F" w:rsidTr="006744C5">
        <w:trPr>
          <w:trHeight w:val="47"/>
        </w:trPr>
        <w:tc>
          <w:tcPr>
            <w:tcW w:w="3969" w:type="dxa"/>
            <w:tcBorders>
              <w:top w:val="single" w:sz="4" w:space="0" w:color="auto"/>
              <w:left w:val="single" w:sz="4" w:space="0" w:color="auto"/>
              <w:bottom w:val="single" w:sz="4" w:space="0" w:color="auto"/>
              <w:right w:val="single" w:sz="4" w:space="0" w:color="auto"/>
            </w:tcBorders>
            <w:shd w:val="clear" w:color="auto" w:fill="auto"/>
            <w:noWrap/>
            <w:hideMark/>
          </w:tcPr>
          <w:p w:rsidR="006744C5" w:rsidRPr="001E2C9F" w:rsidRDefault="006744C5" w:rsidP="006744C5">
            <w:pPr>
              <w:spacing w:after="0" w:line="240" w:lineRule="auto"/>
              <w:rPr>
                <w:rFonts w:ascii="Arial" w:eastAsia="Times New Roman" w:hAnsi="Arial" w:cs="Arial"/>
                <w:color w:val="000000"/>
                <w:sz w:val="16"/>
                <w:szCs w:val="16"/>
                <w:lang w:eastAsia="es-MX"/>
              </w:rPr>
            </w:pPr>
            <w:r w:rsidRPr="001E2C9F">
              <w:rPr>
                <w:rFonts w:ascii="Arial" w:eastAsia="Times New Roman" w:hAnsi="Arial" w:cs="Arial"/>
                <w:color w:val="000000"/>
                <w:sz w:val="16"/>
                <w:szCs w:val="16"/>
                <w:lang w:eastAsia="es-MX"/>
              </w:rPr>
              <w:t>ESPARZA FERNANDEZ ELIAZAR</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6744C5" w:rsidRPr="001E2C9F"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233.33</w:t>
            </w:r>
          </w:p>
        </w:tc>
      </w:tr>
      <w:tr w:rsidR="006744C5" w:rsidRPr="001E2C9F" w:rsidTr="006744C5">
        <w:trPr>
          <w:trHeight w:val="47"/>
        </w:trPr>
        <w:tc>
          <w:tcPr>
            <w:tcW w:w="3969" w:type="dxa"/>
            <w:tcBorders>
              <w:top w:val="single" w:sz="4" w:space="0" w:color="auto"/>
              <w:left w:val="single" w:sz="4" w:space="0" w:color="auto"/>
              <w:bottom w:val="single" w:sz="4" w:space="0" w:color="auto"/>
              <w:right w:val="single" w:sz="4" w:space="0" w:color="auto"/>
            </w:tcBorders>
            <w:shd w:val="clear" w:color="auto" w:fill="auto"/>
            <w:noWrap/>
            <w:hideMark/>
          </w:tcPr>
          <w:p w:rsidR="006744C5" w:rsidRPr="001E2C9F" w:rsidRDefault="006744C5" w:rsidP="006744C5">
            <w:pPr>
              <w:spacing w:after="0" w:line="240" w:lineRule="auto"/>
              <w:rPr>
                <w:rFonts w:ascii="Arial" w:eastAsia="Times New Roman" w:hAnsi="Arial" w:cs="Arial"/>
                <w:color w:val="000000"/>
                <w:sz w:val="16"/>
                <w:szCs w:val="16"/>
                <w:lang w:eastAsia="es-MX"/>
              </w:rPr>
            </w:pPr>
            <w:r w:rsidRPr="001E2C9F">
              <w:rPr>
                <w:rFonts w:ascii="Arial" w:eastAsia="Times New Roman" w:hAnsi="Arial" w:cs="Arial"/>
                <w:color w:val="000000"/>
                <w:sz w:val="16"/>
                <w:szCs w:val="16"/>
                <w:lang w:eastAsia="es-MX"/>
              </w:rPr>
              <w:t>PINZON AMBROCIO LUCIA</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6744C5" w:rsidRPr="001E2C9F"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1E2C9F">
              <w:rPr>
                <w:rFonts w:ascii="Arial" w:eastAsia="Times New Roman" w:hAnsi="Arial" w:cs="Arial"/>
                <w:color w:val="000000"/>
                <w:sz w:val="16"/>
                <w:szCs w:val="16"/>
                <w:lang w:eastAsia="es-MX"/>
              </w:rPr>
              <w:t xml:space="preserve">   233.33</w:t>
            </w:r>
          </w:p>
        </w:tc>
      </w:tr>
      <w:tr w:rsidR="006744C5" w:rsidRPr="001E2C9F" w:rsidTr="006744C5">
        <w:trPr>
          <w:trHeight w:val="47"/>
        </w:trPr>
        <w:tc>
          <w:tcPr>
            <w:tcW w:w="3969" w:type="dxa"/>
            <w:tcBorders>
              <w:top w:val="single" w:sz="4" w:space="0" w:color="auto"/>
              <w:left w:val="single" w:sz="4" w:space="0" w:color="auto"/>
              <w:bottom w:val="single" w:sz="4" w:space="0" w:color="auto"/>
              <w:right w:val="single" w:sz="4" w:space="0" w:color="auto"/>
            </w:tcBorders>
            <w:shd w:val="clear" w:color="auto" w:fill="auto"/>
            <w:noWrap/>
            <w:hideMark/>
          </w:tcPr>
          <w:p w:rsidR="006744C5" w:rsidRPr="001E2C9F" w:rsidRDefault="006744C5" w:rsidP="006744C5">
            <w:pPr>
              <w:spacing w:after="0" w:line="240" w:lineRule="auto"/>
              <w:rPr>
                <w:rFonts w:ascii="Arial" w:eastAsia="Times New Roman" w:hAnsi="Arial" w:cs="Arial"/>
                <w:color w:val="000000"/>
                <w:sz w:val="16"/>
                <w:szCs w:val="16"/>
                <w:lang w:eastAsia="es-MX"/>
              </w:rPr>
            </w:pPr>
            <w:r w:rsidRPr="001E2C9F">
              <w:rPr>
                <w:rFonts w:ascii="Arial" w:eastAsia="Times New Roman" w:hAnsi="Arial" w:cs="Arial"/>
                <w:color w:val="000000"/>
                <w:sz w:val="16"/>
                <w:szCs w:val="16"/>
                <w:lang w:eastAsia="es-MX"/>
              </w:rPr>
              <w:t>PALACIOS RUIZ ROSA MARIA</w:t>
            </w:r>
          </w:p>
        </w:tc>
        <w:tc>
          <w:tcPr>
            <w:tcW w:w="1559" w:type="dxa"/>
            <w:tcBorders>
              <w:top w:val="single" w:sz="4" w:space="0" w:color="auto"/>
              <w:left w:val="nil"/>
              <w:bottom w:val="single" w:sz="4" w:space="0" w:color="auto"/>
              <w:right w:val="single" w:sz="4" w:space="0" w:color="auto"/>
            </w:tcBorders>
            <w:shd w:val="clear" w:color="auto" w:fill="auto"/>
            <w:noWrap/>
            <w:hideMark/>
          </w:tcPr>
          <w:p w:rsidR="006744C5" w:rsidRPr="001E2C9F"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1E2C9F">
              <w:rPr>
                <w:rFonts w:ascii="Arial" w:eastAsia="Times New Roman" w:hAnsi="Arial" w:cs="Arial"/>
                <w:color w:val="000000"/>
                <w:sz w:val="16"/>
                <w:szCs w:val="16"/>
                <w:lang w:eastAsia="es-MX"/>
              </w:rPr>
              <w:t xml:space="preserve">   204.35</w:t>
            </w:r>
          </w:p>
        </w:tc>
      </w:tr>
      <w:tr w:rsidR="006744C5" w:rsidRPr="001E2C9F" w:rsidTr="006744C5">
        <w:trPr>
          <w:trHeight w:val="47"/>
        </w:trPr>
        <w:tc>
          <w:tcPr>
            <w:tcW w:w="3969" w:type="dxa"/>
            <w:tcBorders>
              <w:top w:val="nil"/>
              <w:left w:val="single" w:sz="4" w:space="0" w:color="auto"/>
              <w:bottom w:val="single" w:sz="4" w:space="0" w:color="auto"/>
              <w:right w:val="single" w:sz="4" w:space="0" w:color="auto"/>
            </w:tcBorders>
            <w:shd w:val="clear" w:color="auto" w:fill="auto"/>
            <w:noWrap/>
            <w:hideMark/>
          </w:tcPr>
          <w:p w:rsidR="006744C5" w:rsidRPr="001E2C9F" w:rsidRDefault="006744C5" w:rsidP="006744C5">
            <w:pPr>
              <w:spacing w:after="0" w:line="240" w:lineRule="auto"/>
              <w:rPr>
                <w:rFonts w:ascii="Arial" w:eastAsia="Times New Roman" w:hAnsi="Arial" w:cs="Arial"/>
                <w:color w:val="000000"/>
                <w:sz w:val="16"/>
                <w:szCs w:val="16"/>
                <w:lang w:eastAsia="es-MX"/>
              </w:rPr>
            </w:pPr>
            <w:r w:rsidRPr="001E2C9F">
              <w:rPr>
                <w:rFonts w:ascii="Arial" w:eastAsia="Times New Roman" w:hAnsi="Arial" w:cs="Arial"/>
                <w:color w:val="000000"/>
                <w:sz w:val="16"/>
                <w:szCs w:val="16"/>
                <w:lang w:eastAsia="es-MX"/>
              </w:rPr>
              <w:t>GUTIERREZ PADILLA DOMINGO</w:t>
            </w:r>
          </w:p>
        </w:tc>
        <w:tc>
          <w:tcPr>
            <w:tcW w:w="1559" w:type="dxa"/>
            <w:tcBorders>
              <w:top w:val="nil"/>
              <w:left w:val="nil"/>
              <w:bottom w:val="single" w:sz="4" w:space="0" w:color="auto"/>
              <w:right w:val="single" w:sz="4" w:space="0" w:color="auto"/>
            </w:tcBorders>
            <w:shd w:val="clear" w:color="auto" w:fill="auto"/>
            <w:noWrap/>
            <w:hideMark/>
          </w:tcPr>
          <w:p w:rsidR="006744C5" w:rsidRPr="001E2C9F"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1E2C9F">
              <w:rPr>
                <w:rFonts w:ascii="Arial" w:eastAsia="Times New Roman" w:hAnsi="Arial" w:cs="Arial"/>
                <w:color w:val="000000"/>
                <w:sz w:val="16"/>
                <w:szCs w:val="16"/>
                <w:lang w:eastAsia="es-MX"/>
              </w:rPr>
              <w:t xml:space="preserve">   204.35</w:t>
            </w:r>
          </w:p>
        </w:tc>
      </w:tr>
      <w:tr w:rsidR="006744C5" w:rsidRPr="001E2C9F" w:rsidTr="006744C5">
        <w:trPr>
          <w:trHeight w:val="47"/>
        </w:trPr>
        <w:tc>
          <w:tcPr>
            <w:tcW w:w="3969" w:type="dxa"/>
            <w:tcBorders>
              <w:top w:val="nil"/>
              <w:left w:val="single" w:sz="4" w:space="0" w:color="auto"/>
              <w:bottom w:val="single" w:sz="4" w:space="0" w:color="auto"/>
              <w:right w:val="single" w:sz="4" w:space="0" w:color="auto"/>
            </w:tcBorders>
            <w:shd w:val="clear" w:color="auto" w:fill="auto"/>
            <w:noWrap/>
            <w:hideMark/>
          </w:tcPr>
          <w:p w:rsidR="006744C5" w:rsidRPr="001E2C9F" w:rsidRDefault="006744C5" w:rsidP="006744C5">
            <w:pPr>
              <w:spacing w:after="0" w:line="240" w:lineRule="auto"/>
              <w:rPr>
                <w:rFonts w:ascii="Arial" w:eastAsia="Times New Roman" w:hAnsi="Arial" w:cs="Arial"/>
                <w:color w:val="000000"/>
                <w:sz w:val="16"/>
                <w:szCs w:val="16"/>
                <w:lang w:eastAsia="es-MX"/>
              </w:rPr>
            </w:pPr>
            <w:r w:rsidRPr="001E2C9F">
              <w:rPr>
                <w:rFonts w:ascii="Arial" w:eastAsia="Times New Roman" w:hAnsi="Arial" w:cs="Arial"/>
                <w:color w:val="000000"/>
                <w:sz w:val="16"/>
                <w:szCs w:val="16"/>
                <w:lang w:eastAsia="es-MX"/>
              </w:rPr>
              <w:t>GONZALEZ LOZA MARGARITA</w:t>
            </w:r>
          </w:p>
        </w:tc>
        <w:tc>
          <w:tcPr>
            <w:tcW w:w="1559" w:type="dxa"/>
            <w:tcBorders>
              <w:top w:val="nil"/>
              <w:left w:val="nil"/>
              <w:bottom w:val="single" w:sz="4" w:space="0" w:color="auto"/>
              <w:right w:val="single" w:sz="4" w:space="0" w:color="auto"/>
            </w:tcBorders>
            <w:shd w:val="clear" w:color="auto" w:fill="auto"/>
            <w:noWrap/>
            <w:hideMark/>
          </w:tcPr>
          <w:p w:rsidR="006744C5" w:rsidRPr="001E2C9F"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1E2C9F">
              <w:rPr>
                <w:rFonts w:ascii="Arial" w:eastAsia="Times New Roman" w:hAnsi="Arial" w:cs="Arial"/>
                <w:color w:val="000000"/>
                <w:sz w:val="16"/>
                <w:szCs w:val="16"/>
                <w:lang w:eastAsia="es-MX"/>
              </w:rPr>
              <w:t xml:space="preserve">   174.99</w:t>
            </w:r>
          </w:p>
        </w:tc>
      </w:tr>
      <w:tr w:rsidR="006744C5" w:rsidRPr="001E2C9F" w:rsidTr="006744C5">
        <w:trPr>
          <w:trHeight w:val="47"/>
        </w:trPr>
        <w:tc>
          <w:tcPr>
            <w:tcW w:w="3969" w:type="dxa"/>
            <w:tcBorders>
              <w:top w:val="nil"/>
              <w:left w:val="single" w:sz="4" w:space="0" w:color="auto"/>
              <w:bottom w:val="single" w:sz="4" w:space="0" w:color="auto"/>
              <w:right w:val="single" w:sz="4" w:space="0" w:color="auto"/>
            </w:tcBorders>
            <w:shd w:val="clear" w:color="auto" w:fill="auto"/>
            <w:noWrap/>
            <w:hideMark/>
          </w:tcPr>
          <w:p w:rsidR="006744C5" w:rsidRPr="001E2C9F" w:rsidRDefault="006744C5" w:rsidP="006744C5">
            <w:pPr>
              <w:spacing w:after="0" w:line="240" w:lineRule="auto"/>
              <w:rPr>
                <w:rFonts w:ascii="Arial" w:eastAsia="Times New Roman" w:hAnsi="Arial" w:cs="Arial"/>
                <w:color w:val="000000"/>
                <w:sz w:val="16"/>
                <w:szCs w:val="16"/>
                <w:lang w:eastAsia="es-MX"/>
              </w:rPr>
            </w:pPr>
            <w:r w:rsidRPr="001E2C9F">
              <w:rPr>
                <w:rFonts w:ascii="Arial" w:eastAsia="Times New Roman" w:hAnsi="Arial" w:cs="Arial"/>
                <w:color w:val="000000"/>
                <w:sz w:val="16"/>
                <w:szCs w:val="16"/>
                <w:lang w:eastAsia="es-MX"/>
              </w:rPr>
              <w:t>LOPEZ BARAJAS DOMITILA</w:t>
            </w:r>
          </w:p>
        </w:tc>
        <w:tc>
          <w:tcPr>
            <w:tcW w:w="1559" w:type="dxa"/>
            <w:tcBorders>
              <w:top w:val="nil"/>
              <w:left w:val="nil"/>
              <w:bottom w:val="single" w:sz="4" w:space="0" w:color="auto"/>
              <w:right w:val="single" w:sz="4" w:space="0" w:color="auto"/>
            </w:tcBorders>
            <w:shd w:val="clear" w:color="auto" w:fill="auto"/>
            <w:noWrap/>
            <w:hideMark/>
          </w:tcPr>
          <w:p w:rsidR="006744C5" w:rsidRPr="001E2C9F"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1E2C9F">
              <w:rPr>
                <w:rFonts w:ascii="Arial" w:eastAsia="Times New Roman" w:hAnsi="Arial" w:cs="Arial"/>
                <w:color w:val="000000"/>
                <w:sz w:val="16"/>
                <w:szCs w:val="16"/>
                <w:lang w:eastAsia="es-MX"/>
              </w:rPr>
              <w:t xml:space="preserve">   174.99</w:t>
            </w:r>
          </w:p>
        </w:tc>
      </w:tr>
      <w:tr w:rsidR="006744C5" w:rsidRPr="001E2C9F" w:rsidTr="006744C5">
        <w:trPr>
          <w:trHeight w:val="47"/>
        </w:trPr>
        <w:tc>
          <w:tcPr>
            <w:tcW w:w="3969" w:type="dxa"/>
            <w:tcBorders>
              <w:top w:val="nil"/>
              <w:left w:val="single" w:sz="4" w:space="0" w:color="auto"/>
              <w:bottom w:val="single" w:sz="4" w:space="0" w:color="auto"/>
              <w:right w:val="single" w:sz="4" w:space="0" w:color="auto"/>
            </w:tcBorders>
            <w:shd w:val="clear" w:color="auto" w:fill="auto"/>
            <w:noWrap/>
            <w:hideMark/>
          </w:tcPr>
          <w:p w:rsidR="006744C5" w:rsidRPr="001E2C9F" w:rsidRDefault="006744C5" w:rsidP="006744C5">
            <w:pPr>
              <w:spacing w:after="0" w:line="240" w:lineRule="auto"/>
              <w:rPr>
                <w:rFonts w:ascii="Arial" w:eastAsia="Times New Roman" w:hAnsi="Arial" w:cs="Arial"/>
                <w:color w:val="000000"/>
                <w:sz w:val="16"/>
                <w:szCs w:val="16"/>
                <w:lang w:eastAsia="es-MX"/>
              </w:rPr>
            </w:pPr>
            <w:r w:rsidRPr="001E2C9F">
              <w:rPr>
                <w:rFonts w:ascii="Arial" w:eastAsia="Times New Roman" w:hAnsi="Arial" w:cs="Arial"/>
                <w:color w:val="000000"/>
                <w:sz w:val="16"/>
                <w:szCs w:val="16"/>
                <w:lang w:eastAsia="es-MX"/>
              </w:rPr>
              <w:t>MORENO LLAMAS MA SARA</w:t>
            </w:r>
          </w:p>
        </w:tc>
        <w:tc>
          <w:tcPr>
            <w:tcW w:w="1559" w:type="dxa"/>
            <w:tcBorders>
              <w:top w:val="nil"/>
              <w:left w:val="nil"/>
              <w:bottom w:val="single" w:sz="4" w:space="0" w:color="auto"/>
              <w:right w:val="single" w:sz="4" w:space="0" w:color="auto"/>
            </w:tcBorders>
            <w:shd w:val="clear" w:color="auto" w:fill="auto"/>
            <w:noWrap/>
            <w:hideMark/>
          </w:tcPr>
          <w:p w:rsidR="006744C5" w:rsidRPr="001E2C9F"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1E2C9F">
              <w:rPr>
                <w:rFonts w:ascii="Arial" w:eastAsia="Times New Roman" w:hAnsi="Arial" w:cs="Arial"/>
                <w:color w:val="000000"/>
                <w:sz w:val="16"/>
                <w:szCs w:val="16"/>
                <w:lang w:eastAsia="es-MX"/>
              </w:rPr>
              <w:t xml:space="preserve">   202.80</w:t>
            </w:r>
          </w:p>
        </w:tc>
      </w:tr>
      <w:tr w:rsidR="006744C5" w:rsidRPr="001E2C9F" w:rsidTr="006744C5">
        <w:trPr>
          <w:trHeight w:val="47"/>
        </w:trPr>
        <w:tc>
          <w:tcPr>
            <w:tcW w:w="3969" w:type="dxa"/>
            <w:tcBorders>
              <w:top w:val="nil"/>
              <w:left w:val="single" w:sz="4" w:space="0" w:color="auto"/>
              <w:bottom w:val="single" w:sz="4" w:space="0" w:color="auto"/>
              <w:right w:val="single" w:sz="4" w:space="0" w:color="auto"/>
            </w:tcBorders>
            <w:shd w:val="clear" w:color="auto" w:fill="auto"/>
            <w:noWrap/>
            <w:hideMark/>
          </w:tcPr>
          <w:p w:rsidR="006744C5" w:rsidRPr="001E2C9F" w:rsidRDefault="006744C5" w:rsidP="006744C5">
            <w:pPr>
              <w:spacing w:after="0" w:line="240" w:lineRule="auto"/>
              <w:rPr>
                <w:rFonts w:ascii="Arial" w:eastAsia="Times New Roman" w:hAnsi="Arial" w:cs="Arial"/>
                <w:color w:val="000000"/>
                <w:sz w:val="16"/>
                <w:szCs w:val="16"/>
                <w:lang w:eastAsia="es-MX"/>
              </w:rPr>
            </w:pPr>
            <w:r w:rsidRPr="001E2C9F">
              <w:rPr>
                <w:rFonts w:ascii="Arial" w:eastAsia="Times New Roman" w:hAnsi="Arial" w:cs="Arial"/>
                <w:color w:val="000000"/>
                <w:sz w:val="16"/>
                <w:szCs w:val="16"/>
                <w:lang w:eastAsia="es-MX"/>
              </w:rPr>
              <w:t>VELASQUEZ VALENZUELA MA GUADALUPE</w:t>
            </w:r>
          </w:p>
        </w:tc>
        <w:tc>
          <w:tcPr>
            <w:tcW w:w="1559" w:type="dxa"/>
            <w:tcBorders>
              <w:top w:val="nil"/>
              <w:left w:val="nil"/>
              <w:bottom w:val="single" w:sz="4" w:space="0" w:color="auto"/>
              <w:right w:val="single" w:sz="4" w:space="0" w:color="auto"/>
            </w:tcBorders>
            <w:shd w:val="clear" w:color="auto" w:fill="auto"/>
            <w:noWrap/>
            <w:hideMark/>
          </w:tcPr>
          <w:p w:rsidR="006744C5" w:rsidRPr="001E2C9F"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1E2C9F">
              <w:rPr>
                <w:rFonts w:ascii="Arial" w:eastAsia="Times New Roman" w:hAnsi="Arial" w:cs="Arial"/>
                <w:color w:val="000000"/>
                <w:sz w:val="16"/>
                <w:szCs w:val="16"/>
                <w:lang w:eastAsia="es-MX"/>
              </w:rPr>
              <w:t xml:space="preserve">   174.99</w:t>
            </w:r>
          </w:p>
        </w:tc>
      </w:tr>
      <w:tr w:rsidR="006744C5" w:rsidRPr="001E2C9F" w:rsidTr="006744C5">
        <w:trPr>
          <w:trHeight w:val="47"/>
        </w:trPr>
        <w:tc>
          <w:tcPr>
            <w:tcW w:w="3969" w:type="dxa"/>
            <w:tcBorders>
              <w:top w:val="nil"/>
              <w:left w:val="single" w:sz="4" w:space="0" w:color="auto"/>
              <w:bottom w:val="single" w:sz="4" w:space="0" w:color="auto"/>
              <w:right w:val="single" w:sz="4" w:space="0" w:color="auto"/>
            </w:tcBorders>
            <w:shd w:val="clear" w:color="auto" w:fill="auto"/>
            <w:noWrap/>
            <w:hideMark/>
          </w:tcPr>
          <w:p w:rsidR="006744C5" w:rsidRPr="001E2C9F" w:rsidRDefault="006744C5" w:rsidP="006744C5">
            <w:pPr>
              <w:spacing w:after="0" w:line="240" w:lineRule="auto"/>
              <w:rPr>
                <w:rFonts w:ascii="Arial" w:eastAsia="Times New Roman" w:hAnsi="Arial" w:cs="Arial"/>
                <w:color w:val="000000"/>
                <w:sz w:val="16"/>
                <w:szCs w:val="16"/>
                <w:lang w:eastAsia="es-MX"/>
              </w:rPr>
            </w:pPr>
            <w:r w:rsidRPr="001E2C9F">
              <w:rPr>
                <w:rFonts w:ascii="Arial" w:eastAsia="Times New Roman" w:hAnsi="Arial" w:cs="Arial"/>
                <w:color w:val="000000"/>
                <w:sz w:val="16"/>
                <w:szCs w:val="16"/>
                <w:lang w:eastAsia="es-MX"/>
              </w:rPr>
              <w:t>CARCOBA MEJIA ANA MARIA</w:t>
            </w:r>
          </w:p>
        </w:tc>
        <w:tc>
          <w:tcPr>
            <w:tcW w:w="1559" w:type="dxa"/>
            <w:tcBorders>
              <w:top w:val="nil"/>
              <w:left w:val="nil"/>
              <w:bottom w:val="single" w:sz="4" w:space="0" w:color="auto"/>
              <w:right w:val="single" w:sz="4" w:space="0" w:color="auto"/>
            </w:tcBorders>
            <w:shd w:val="clear" w:color="auto" w:fill="auto"/>
            <w:noWrap/>
            <w:hideMark/>
          </w:tcPr>
          <w:p w:rsidR="006744C5" w:rsidRPr="001E2C9F"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1E2C9F">
              <w:rPr>
                <w:rFonts w:ascii="Arial" w:eastAsia="Times New Roman" w:hAnsi="Arial" w:cs="Arial"/>
                <w:color w:val="000000"/>
                <w:sz w:val="16"/>
                <w:szCs w:val="16"/>
                <w:lang w:eastAsia="es-MX"/>
              </w:rPr>
              <w:t xml:space="preserve">   202.80</w:t>
            </w:r>
          </w:p>
        </w:tc>
      </w:tr>
      <w:tr w:rsidR="006744C5" w:rsidRPr="001E2C9F" w:rsidTr="006744C5">
        <w:trPr>
          <w:trHeight w:val="89"/>
        </w:trPr>
        <w:tc>
          <w:tcPr>
            <w:tcW w:w="3969" w:type="dxa"/>
            <w:tcBorders>
              <w:top w:val="nil"/>
              <w:left w:val="single" w:sz="4" w:space="0" w:color="auto"/>
              <w:bottom w:val="single" w:sz="4" w:space="0" w:color="auto"/>
              <w:right w:val="single" w:sz="4" w:space="0" w:color="auto"/>
            </w:tcBorders>
            <w:shd w:val="clear" w:color="auto" w:fill="auto"/>
            <w:noWrap/>
            <w:hideMark/>
          </w:tcPr>
          <w:p w:rsidR="006744C5" w:rsidRPr="001E2C9F" w:rsidRDefault="006744C5" w:rsidP="006744C5">
            <w:pPr>
              <w:spacing w:after="0" w:line="240" w:lineRule="auto"/>
              <w:rPr>
                <w:rFonts w:ascii="Arial" w:eastAsia="Times New Roman" w:hAnsi="Arial" w:cs="Arial"/>
                <w:color w:val="000000"/>
                <w:sz w:val="16"/>
                <w:szCs w:val="16"/>
                <w:lang w:eastAsia="es-MX"/>
              </w:rPr>
            </w:pPr>
            <w:r w:rsidRPr="001E2C9F">
              <w:rPr>
                <w:rFonts w:ascii="Arial" w:eastAsia="Times New Roman" w:hAnsi="Arial" w:cs="Arial"/>
                <w:color w:val="000000"/>
                <w:sz w:val="16"/>
                <w:szCs w:val="16"/>
                <w:lang w:eastAsia="es-MX"/>
              </w:rPr>
              <w:t>HERNANDEZ MARTINEZ MARIA DELFINA</w:t>
            </w:r>
          </w:p>
        </w:tc>
        <w:tc>
          <w:tcPr>
            <w:tcW w:w="1559" w:type="dxa"/>
            <w:tcBorders>
              <w:top w:val="nil"/>
              <w:left w:val="nil"/>
              <w:bottom w:val="single" w:sz="4" w:space="0" w:color="auto"/>
              <w:right w:val="single" w:sz="4" w:space="0" w:color="auto"/>
            </w:tcBorders>
            <w:shd w:val="clear" w:color="auto" w:fill="auto"/>
            <w:noWrap/>
            <w:hideMark/>
          </w:tcPr>
          <w:p w:rsidR="006744C5" w:rsidRPr="001E2C9F"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1E2C9F">
              <w:rPr>
                <w:rFonts w:ascii="Arial" w:eastAsia="Times New Roman" w:hAnsi="Arial" w:cs="Arial"/>
                <w:color w:val="000000"/>
                <w:sz w:val="16"/>
                <w:szCs w:val="16"/>
                <w:lang w:eastAsia="es-MX"/>
              </w:rPr>
              <w:t xml:space="preserve">   204.16</w:t>
            </w:r>
          </w:p>
        </w:tc>
      </w:tr>
      <w:tr w:rsidR="006744C5" w:rsidRPr="001E2C9F" w:rsidTr="006744C5">
        <w:trPr>
          <w:trHeight w:val="47"/>
        </w:trPr>
        <w:tc>
          <w:tcPr>
            <w:tcW w:w="3969" w:type="dxa"/>
            <w:tcBorders>
              <w:top w:val="nil"/>
              <w:left w:val="single" w:sz="4" w:space="0" w:color="auto"/>
              <w:bottom w:val="single" w:sz="4" w:space="0" w:color="auto"/>
              <w:right w:val="single" w:sz="4" w:space="0" w:color="auto"/>
            </w:tcBorders>
            <w:shd w:val="clear" w:color="auto" w:fill="auto"/>
            <w:noWrap/>
            <w:hideMark/>
          </w:tcPr>
          <w:p w:rsidR="006744C5" w:rsidRPr="001E2C9F" w:rsidRDefault="006744C5" w:rsidP="006744C5">
            <w:pPr>
              <w:spacing w:after="0" w:line="240" w:lineRule="auto"/>
              <w:rPr>
                <w:rFonts w:ascii="Arial" w:eastAsia="Times New Roman" w:hAnsi="Arial" w:cs="Arial"/>
                <w:color w:val="000000"/>
                <w:sz w:val="16"/>
                <w:szCs w:val="16"/>
                <w:lang w:eastAsia="es-MX"/>
              </w:rPr>
            </w:pPr>
            <w:r w:rsidRPr="001E2C9F">
              <w:rPr>
                <w:rFonts w:ascii="Arial" w:eastAsia="Times New Roman" w:hAnsi="Arial" w:cs="Arial"/>
                <w:color w:val="000000"/>
                <w:sz w:val="16"/>
                <w:szCs w:val="16"/>
                <w:lang w:eastAsia="es-MX"/>
              </w:rPr>
              <w:t>ACOSTA FREGOSO MARIA DINA</w:t>
            </w:r>
          </w:p>
        </w:tc>
        <w:tc>
          <w:tcPr>
            <w:tcW w:w="1559" w:type="dxa"/>
            <w:tcBorders>
              <w:top w:val="nil"/>
              <w:left w:val="nil"/>
              <w:bottom w:val="single" w:sz="4" w:space="0" w:color="auto"/>
              <w:right w:val="single" w:sz="4" w:space="0" w:color="auto"/>
            </w:tcBorders>
            <w:shd w:val="clear" w:color="auto" w:fill="auto"/>
            <w:noWrap/>
            <w:hideMark/>
          </w:tcPr>
          <w:p w:rsidR="006744C5" w:rsidRPr="001E2C9F"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1E2C9F">
              <w:rPr>
                <w:rFonts w:ascii="Arial" w:eastAsia="Times New Roman" w:hAnsi="Arial" w:cs="Arial"/>
                <w:color w:val="000000"/>
                <w:sz w:val="16"/>
                <w:szCs w:val="16"/>
                <w:lang w:eastAsia="es-MX"/>
              </w:rPr>
              <w:t xml:space="preserve">   174.99</w:t>
            </w:r>
          </w:p>
        </w:tc>
      </w:tr>
      <w:tr w:rsidR="006744C5" w:rsidRPr="001E2C9F" w:rsidTr="006744C5">
        <w:trPr>
          <w:trHeight w:val="47"/>
        </w:trPr>
        <w:tc>
          <w:tcPr>
            <w:tcW w:w="3969" w:type="dxa"/>
            <w:tcBorders>
              <w:top w:val="nil"/>
              <w:left w:val="single" w:sz="4" w:space="0" w:color="auto"/>
              <w:bottom w:val="single" w:sz="4" w:space="0" w:color="auto"/>
              <w:right w:val="single" w:sz="4" w:space="0" w:color="auto"/>
            </w:tcBorders>
            <w:shd w:val="clear" w:color="auto" w:fill="auto"/>
            <w:noWrap/>
            <w:hideMark/>
          </w:tcPr>
          <w:p w:rsidR="006744C5" w:rsidRPr="001E2C9F" w:rsidRDefault="006744C5" w:rsidP="006744C5">
            <w:pPr>
              <w:spacing w:after="0" w:line="240" w:lineRule="auto"/>
              <w:rPr>
                <w:rFonts w:ascii="Arial" w:eastAsia="Times New Roman" w:hAnsi="Arial" w:cs="Arial"/>
                <w:color w:val="000000"/>
                <w:sz w:val="16"/>
                <w:szCs w:val="16"/>
                <w:lang w:eastAsia="es-MX"/>
              </w:rPr>
            </w:pPr>
            <w:r w:rsidRPr="001E2C9F">
              <w:rPr>
                <w:rFonts w:ascii="Arial" w:eastAsia="Times New Roman" w:hAnsi="Arial" w:cs="Arial"/>
                <w:color w:val="000000"/>
                <w:sz w:val="16"/>
                <w:szCs w:val="16"/>
                <w:lang w:eastAsia="es-MX"/>
              </w:rPr>
              <w:t>GOMEZ MEDINA CARLOS MAURICIO</w:t>
            </w:r>
          </w:p>
        </w:tc>
        <w:tc>
          <w:tcPr>
            <w:tcW w:w="1559" w:type="dxa"/>
            <w:tcBorders>
              <w:top w:val="nil"/>
              <w:left w:val="nil"/>
              <w:bottom w:val="single" w:sz="4" w:space="0" w:color="auto"/>
              <w:right w:val="single" w:sz="4" w:space="0" w:color="auto"/>
            </w:tcBorders>
            <w:shd w:val="clear" w:color="auto" w:fill="auto"/>
            <w:noWrap/>
            <w:hideMark/>
          </w:tcPr>
          <w:p w:rsidR="006744C5" w:rsidRPr="001E2C9F"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1E2C9F">
              <w:rPr>
                <w:rFonts w:ascii="Arial" w:eastAsia="Times New Roman" w:hAnsi="Arial" w:cs="Arial"/>
                <w:color w:val="000000"/>
                <w:sz w:val="16"/>
                <w:szCs w:val="16"/>
                <w:lang w:eastAsia="es-MX"/>
              </w:rPr>
              <w:t xml:space="preserve">   186.66</w:t>
            </w:r>
          </w:p>
        </w:tc>
      </w:tr>
      <w:tr w:rsidR="006744C5" w:rsidRPr="001E2C9F" w:rsidTr="006744C5">
        <w:trPr>
          <w:trHeight w:val="68"/>
        </w:trPr>
        <w:tc>
          <w:tcPr>
            <w:tcW w:w="3969" w:type="dxa"/>
            <w:tcBorders>
              <w:top w:val="nil"/>
              <w:left w:val="single" w:sz="4" w:space="0" w:color="auto"/>
              <w:bottom w:val="single" w:sz="4" w:space="0" w:color="auto"/>
              <w:right w:val="single" w:sz="4" w:space="0" w:color="auto"/>
            </w:tcBorders>
            <w:shd w:val="clear" w:color="auto" w:fill="auto"/>
            <w:noWrap/>
            <w:hideMark/>
          </w:tcPr>
          <w:p w:rsidR="006744C5" w:rsidRPr="001E2C9F" w:rsidRDefault="006744C5" w:rsidP="006744C5">
            <w:pPr>
              <w:spacing w:after="0" w:line="240" w:lineRule="auto"/>
              <w:rPr>
                <w:rFonts w:ascii="Arial" w:eastAsia="Times New Roman" w:hAnsi="Arial" w:cs="Arial"/>
                <w:color w:val="000000"/>
                <w:sz w:val="16"/>
                <w:szCs w:val="16"/>
                <w:lang w:eastAsia="es-MX"/>
              </w:rPr>
            </w:pPr>
            <w:r w:rsidRPr="001E2C9F">
              <w:rPr>
                <w:rFonts w:ascii="Arial" w:eastAsia="Times New Roman" w:hAnsi="Arial" w:cs="Arial"/>
                <w:color w:val="000000"/>
                <w:sz w:val="16"/>
                <w:szCs w:val="16"/>
                <w:lang w:eastAsia="es-MX"/>
              </w:rPr>
              <w:t>TERRONES ORTIZ CATALINA TITICA</w:t>
            </w:r>
          </w:p>
        </w:tc>
        <w:tc>
          <w:tcPr>
            <w:tcW w:w="1559" w:type="dxa"/>
            <w:tcBorders>
              <w:top w:val="nil"/>
              <w:left w:val="nil"/>
              <w:bottom w:val="single" w:sz="4" w:space="0" w:color="auto"/>
              <w:right w:val="single" w:sz="4" w:space="0" w:color="auto"/>
            </w:tcBorders>
            <w:shd w:val="clear" w:color="auto" w:fill="auto"/>
            <w:noWrap/>
            <w:hideMark/>
          </w:tcPr>
          <w:p w:rsidR="006744C5" w:rsidRPr="001E2C9F"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1E2C9F">
              <w:rPr>
                <w:rFonts w:ascii="Arial" w:eastAsia="Times New Roman" w:hAnsi="Arial" w:cs="Arial"/>
                <w:color w:val="000000"/>
                <w:sz w:val="16"/>
                <w:szCs w:val="16"/>
                <w:lang w:eastAsia="es-MX"/>
              </w:rPr>
              <w:t xml:space="preserve">   252.77</w:t>
            </w:r>
          </w:p>
        </w:tc>
      </w:tr>
      <w:tr w:rsidR="006744C5" w:rsidRPr="001E2C9F" w:rsidTr="006744C5">
        <w:trPr>
          <w:trHeight w:val="47"/>
        </w:trPr>
        <w:tc>
          <w:tcPr>
            <w:tcW w:w="3969" w:type="dxa"/>
            <w:tcBorders>
              <w:top w:val="nil"/>
              <w:left w:val="single" w:sz="4" w:space="0" w:color="auto"/>
              <w:bottom w:val="single" w:sz="4" w:space="0" w:color="auto"/>
              <w:right w:val="single" w:sz="4" w:space="0" w:color="auto"/>
            </w:tcBorders>
            <w:shd w:val="clear" w:color="auto" w:fill="auto"/>
            <w:noWrap/>
            <w:hideMark/>
          </w:tcPr>
          <w:p w:rsidR="006744C5" w:rsidRPr="001E2C9F" w:rsidRDefault="006744C5" w:rsidP="006744C5">
            <w:pPr>
              <w:spacing w:after="0" w:line="240" w:lineRule="auto"/>
              <w:rPr>
                <w:rFonts w:ascii="Arial" w:eastAsia="Times New Roman" w:hAnsi="Arial" w:cs="Arial"/>
                <w:color w:val="000000"/>
                <w:sz w:val="16"/>
                <w:szCs w:val="16"/>
                <w:lang w:eastAsia="es-MX"/>
              </w:rPr>
            </w:pPr>
            <w:r w:rsidRPr="001E2C9F">
              <w:rPr>
                <w:rFonts w:ascii="Arial" w:eastAsia="Times New Roman" w:hAnsi="Arial" w:cs="Arial"/>
                <w:color w:val="000000"/>
                <w:sz w:val="16"/>
                <w:szCs w:val="16"/>
                <w:lang w:eastAsia="es-MX"/>
              </w:rPr>
              <w:t>CARRILLO DE LA PAZ JULIA ELIZABETH</w:t>
            </w:r>
          </w:p>
        </w:tc>
        <w:tc>
          <w:tcPr>
            <w:tcW w:w="1559" w:type="dxa"/>
            <w:tcBorders>
              <w:top w:val="nil"/>
              <w:left w:val="nil"/>
              <w:bottom w:val="single" w:sz="4" w:space="0" w:color="auto"/>
              <w:right w:val="single" w:sz="4" w:space="0" w:color="auto"/>
            </w:tcBorders>
            <w:shd w:val="clear" w:color="auto" w:fill="auto"/>
            <w:noWrap/>
            <w:hideMark/>
          </w:tcPr>
          <w:p w:rsidR="006744C5" w:rsidRPr="001E2C9F"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1E2C9F">
              <w:rPr>
                <w:rFonts w:ascii="Arial" w:eastAsia="Times New Roman" w:hAnsi="Arial" w:cs="Arial"/>
                <w:color w:val="000000"/>
                <w:sz w:val="16"/>
                <w:szCs w:val="16"/>
                <w:lang w:eastAsia="es-MX"/>
              </w:rPr>
              <w:t xml:space="preserve">   233.33</w:t>
            </w:r>
          </w:p>
        </w:tc>
      </w:tr>
      <w:tr w:rsidR="006744C5" w:rsidRPr="001E2C9F" w:rsidTr="006744C5">
        <w:trPr>
          <w:trHeight w:val="102"/>
        </w:trPr>
        <w:tc>
          <w:tcPr>
            <w:tcW w:w="3969" w:type="dxa"/>
            <w:tcBorders>
              <w:top w:val="nil"/>
              <w:left w:val="single" w:sz="4" w:space="0" w:color="auto"/>
              <w:bottom w:val="single" w:sz="4" w:space="0" w:color="auto"/>
              <w:right w:val="single" w:sz="4" w:space="0" w:color="auto"/>
            </w:tcBorders>
            <w:shd w:val="clear" w:color="auto" w:fill="auto"/>
            <w:noWrap/>
            <w:hideMark/>
          </w:tcPr>
          <w:p w:rsidR="006744C5" w:rsidRPr="001E2C9F" w:rsidRDefault="006744C5" w:rsidP="006744C5">
            <w:pPr>
              <w:spacing w:after="0" w:line="240" w:lineRule="auto"/>
              <w:rPr>
                <w:rFonts w:ascii="Arial" w:eastAsia="Times New Roman" w:hAnsi="Arial" w:cs="Arial"/>
                <w:color w:val="000000"/>
                <w:sz w:val="16"/>
                <w:szCs w:val="16"/>
                <w:lang w:eastAsia="es-MX"/>
              </w:rPr>
            </w:pPr>
            <w:r w:rsidRPr="001E2C9F">
              <w:rPr>
                <w:rFonts w:ascii="Arial" w:eastAsia="Times New Roman" w:hAnsi="Arial" w:cs="Arial"/>
                <w:color w:val="000000"/>
                <w:sz w:val="16"/>
                <w:szCs w:val="16"/>
                <w:lang w:eastAsia="es-MX"/>
              </w:rPr>
              <w:t>REYNOSO LARA LUIS ALBERTO</w:t>
            </w:r>
          </w:p>
        </w:tc>
        <w:tc>
          <w:tcPr>
            <w:tcW w:w="1559" w:type="dxa"/>
            <w:tcBorders>
              <w:top w:val="nil"/>
              <w:left w:val="nil"/>
              <w:bottom w:val="single" w:sz="4" w:space="0" w:color="auto"/>
              <w:right w:val="single" w:sz="4" w:space="0" w:color="auto"/>
            </w:tcBorders>
            <w:shd w:val="clear" w:color="auto" w:fill="auto"/>
            <w:noWrap/>
            <w:hideMark/>
          </w:tcPr>
          <w:p w:rsidR="006744C5" w:rsidRPr="001E2C9F"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1E2C9F">
              <w:rPr>
                <w:rFonts w:ascii="Arial" w:eastAsia="Times New Roman" w:hAnsi="Arial" w:cs="Arial"/>
                <w:color w:val="000000"/>
                <w:sz w:val="16"/>
                <w:szCs w:val="16"/>
                <w:lang w:eastAsia="es-MX"/>
              </w:rPr>
              <w:t xml:space="preserve">   121.33</w:t>
            </w:r>
          </w:p>
        </w:tc>
      </w:tr>
      <w:tr w:rsidR="006744C5" w:rsidRPr="001E2C9F" w:rsidTr="006744C5">
        <w:trPr>
          <w:trHeight w:val="48"/>
        </w:trPr>
        <w:tc>
          <w:tcPr>
            <w:tcW w:w="3969" w:type="dxa"/>
            <w:tcBorders>
              <w:top w:val="nil"/>
              <w:left w:val="single" w:sz="4" w:space="0" w:color="auto"/>
              <w:bottom w:val="single" w:sz="4" w:space="0" w:color="auto"/>
              <w:right w:val="single" w:sz="4" w:space="0" w:color="auto"/>
            </w:tcBorders>
            <w:shd w:val="clear" w:color="auto" w:fill="auto"/>
            <w:noWrap/>
            <w:hideMark/>
          </w:tcPr>
          <w:p w:rsidR="006744C5" w:rsidRPr="001E2C9F" w:rsidRDefault="006744C5" w:rsidP="006744C5">
            <w:pPr>
              <w:spacing w:after="0" w:line="240" w:lineRule="auto"/>
              <w:rPr>
                <w:rFonts w:ascii="Arial" w:eastAsia="Times New Roman" w:hAnsi="Arial" w:cs="Arial"/>
                <w:color w:val="000000"/>
                <w:sz w:val="16"/>
                <w:szCs w:val="16"/>
                <w:lang w:eastAsia="es-MX"/>
              </w:rPr>
            </w:pPr>
            <w:r w:rsidRPr="001E2C9F">
              <w:rPr>
                <w:rFonts w:ascii="Arial" w:eastAsia="Times New Roman" w:hAnsi="Arial" w:cs="Arial"/>
                <w:color w:val="000000"/>
                <w:sz w:val="16"/>
                <w:szCs w:val="16"/>
                <w:lang w:eastAsia="es-MX"/>
              </w:rPr>
              <w:t>NERI RUIZ PEDRO</w:t>
            </w:r>
          </w:p>
        </w:tc>
        <w:tc>
          <w:tcPr>
            <w:tcW w:w="1559" w:type="dxa"/>
            <w:tcBorders>
              <w:top w:val="nil"/>
              <w:left w:val="nil"/>
              <w:bottom w:val="single" w:sz="4" w:space="0" w:color="auto"/>
              <w:right w:val="single" w:sz="4" w:space="0" w:color="auto"/>
            </w:tcBorders>
            <w:shd w:val="clear" w:color="auto" w:fill="auto"/>
            <w:noWrap/>
            <w:hideMark/>
          </w:tcPr>
          <w:p w:rsidR="006744C5" w:rsidRPr="001E2C9F"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1E2C9F">
              <w:rPr>
                <w:rFonts w:ascii="Arial" w:eastAsia="Times New Roman" w:hAnsi="Arial" w:cs="Arial"/>
                <w:color w:val="000000"/>
                <w:sz w:val="16"/>
                <w:szCs w:val="16"/>
                <w:lang w:eastAsia="es-MX"/>
              </w:rPr>
              <w:t xml:space="preserve">   233.33</w:t>
            </w:r>
          </w:p>
        </w:tc>
      </w:tr>
      <w:tr w:rsidR="006744C5" w:rsidRPr="001E2C9F" w:rsidTr="006744C5">
        <w:trPr>
          <w:trHeight w:val="47"/>
        </w:trPr>
        <w:tc>
          <w:tcPr>
            <w:tcW w:w="3969" w:type="dxa"/>
            <w:tcBorders>
              <w:top w:val="nil"/>
              <w:left w:val="single" w:sz="4" w:space="0" w:color="auto"/>
              <w:bottom w:val="single" w:sz="4" w:space="0" w:color="auto"/>
              <w:right w:val="single" w:sz="4" w:space="0" w:color="auto"/>
            </w:tcBorders>
            <w:shd w:val="clear" w:color="auto" w:fill="auto"/>
            <w:noWrap/>
            <w:hideMark/>
          </w:tcPr>
          <w:p w:rsidR="006744C5" w:rsidRPr="001E2C9F" w:rsidRDefault="006744C5" w:rsidP="006744C5">
            <w:pPr>
              <w:spacing w:after="0" w:line="240" w:lineRule="auto"/>
              <w:rPr>
                <w:rFonts w:ascii="Arial" w:eastAsia="Times New Roman" w:hAnsi="Arial" w:cs="Arial"/>
                <w:color w:val="000000"/>
                <w:sz w:val="16"/>
                <w:szCs w:val="16"/>
                <w:lang w:eastAsia="es-MX"/>
              </w:rPr>
            </w:pPr>
            <w:r w:rsidRPr="001E2C9F">
              <w:rPr>
                <w:rFonts w:ascii="Arial" w:eastAsia="Times New Roman" w:hAnsi="Arial" w:cs="Arial"/>
                <w:color w:val="000000"/>
                <w:sz w:val="16"/>
                <w:szCs w:val="16"/>
                <w:lang w:eastAsia="es-MX"/>
              </w:rPr>
              <w:t>HERRERA OLIVA CLAUDIA ARACELI</w:t>
            </w:r>
          </w:p>
        </w:tc>
        <w:tc>
          <w:tcPr>
            <w:tcW w:w="1559" w:type="dxa"/>
            <w:tcBorders>
              <w:top w:val="nil"/>
              <w:left w:val="nil"/>
              <w:bottom w:val="single" w:sz="4" w:space="0" w:color="auto"/>
              <w:right w:val="single" w:sz="4" w:space="0" w:color="auto"/>
            </w:tcBorders>
            <w:shd w:val="clear" w:color="auto" w:fill="auto"/>
            <w:noWrap/>
            <w:hideMark/>
          </w:tcPr>
          <w:p w:rsidR="006744C5" w:rsidRPr="001E2C9F"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1E2C9F">
              <w:rPr>
                <w:rFonts w:ascii="Arial" w:eastAsia="Times New Roman" w:hAnsi="Arial" w:cs="Arial"/>
                <w:color w:val="000000"/>
                <w:sz w:val="16"/>
                <w:szCs w:val="16"/>
                <w:lang w:eastAsia="es-MX"/>
              </w:rPr>
              <w:t xml:space="preserve">   233.33</w:t>
            </w:r>
          </w:p>
        </w:tc>
      </w:tr>
      <w:tr w:rsidR="006744C5" w:rsidRPr="001E2C9F" w:rsidTr="006744C5">
        <w:trPr>
          <w:trHeight w:val="82"/>
        </w:trPr>
        <w:tc>
          <w:tcPr>
            <w:tcW w:w="3969" w:type="dxa"/>
            <w:tcBorders>
              <w:top w:val="nil"/>
              <w:left w:val="single" w:sz="4" w:space="0" w:color="auto"/>
              <w:bottom w:val="single" w:sz="4" w:space="0" w:color="auto"/>
              <w:right w:val="single" w:sz="4" w:space="0" w:color="auto"/>
            </w:tcBorders>
            <w:shd w:val="clear" w:color="auto" w:fill="auto"/>
            <w:noWrap/>
            <w:hideMark/>
          </w:tcPr>
          <w:p w:rsidR="006744C5" w:rsidRPr="001E2C9F" w:rsidRDefault="006744C5" w:rsidP="006744C5">
            <w:pPr>
              <w:spacing w:after="0" w:line="240" w:lineRule="auto"/>
              <w:rPr>
                <w:rFonts w:ascii="Arial" w:eastAsia="Times New Roman" w:hAnsi="Arial" w:cs="Arial"/>
                <w:color w:val="000000"/>
                <w:sz w:val="16"/>
                <w:szCs w:val="16"/>
                <w:lang w:eastAsia="es-MX"/>
              </w:rPr>
            </w:pPr>
            <w:r w:rsidRPr="001E2C9F">
              <w:rPr>
                <w:rFonts w:ascii="Arial" w:eastAsia="Times New Roman" w:hAnsi="Arial" w:cs="Arial"/>
                <w:color w:val="000000"/>
                <w:sz w:val="16"/>
                <w:szCs w:val="16"/>
                <w:lang w:eastAsia="es-MX"/>
              </w:rPr>
              <w:t>TORRES CORONADO FILIBERTO</w:t>
            </w:r>
          </w:p>
        </w:tc>
        <w:tc>
          <w:tcPr>
            <w:tcW w:w="1559" w:type="dxa"/>
            <w:tcBorders>
              <w:top w:val="nil"/>
              <w:left w:val="nil"/>
              <w:bottom w:val="single" w:sz="4" w:space="0" w:color="auto"/>
              <w:right w:val="single" w:sz="4" w:space="0" w:color="auto"/>
            </w:tcBorders>
            <w:shd w:val="clear" w:color="auto" w:fill="auto"/>
            <w:noWrap/>
            <w:hideMark/>
          </w:tcPr>
          <w:p w:rsidR="006744C5" w:rsidRPr="001E2C9F"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1E2C9F">
              <w:rPr>
                <w:rFonts w:ascii="Arial" w:eastAsia="Times New Roman" w:hAnsi="Arial" w:cs="Arial"/>
                <w:color w:val="000000"/>
                <w:sz w:val="16"/>
                <w:szCs w:val="16"/>
                <w:lang w:eastAsia="es-MX"/>
              </w:rPr>
              <w:t xml:space="preserve">   272.21</w:t>
            </w:r>
          </w:p>
        </w:tc>
      </w:tr>
      <w:tr w:rsidR="006744C5" w:rsidRPr="001E2C9F" w:rsidTr="006744C5">
        <w:trPr>
          <w:trHeight w:val="47"/>
        </w:trPr>
        <w:tc>
          <w:tcPr>
            <w:tcW w:w="3969" w:type="dxa"/>
            <w:tcBorders>
              <w:top w:val="nil"/>
              <w:left w:val="single" w:sz="4" w:space="0" w:color="auto"/>
              <w:bottom w:val="single" w:sz="4" w:space="0" w:color="auto"/>
              <w:right w:val="single" w:sz="4" w:space="0" w:color="auto"/>
            </w:tcBorders>
            <w:shd w:val="clear" w:color="auto" w:fill="auto"/>
            <w:noWrap/>
            <w:hideMark/>
          </w:tcPr>
          <w:p w:rsidR="006744C5" w:rsidRPr="001E2C9F" w:rsidRDefault="006744C5" w:rsidP="006744C5">
            <w:pPr>
              <w:spacing w:after="0" w:line="240" w:lineRule="auto"/>
              <w:rPr>
                <w:rFonts w:ascii="Arial" w:eastAsia="Times New Roman" w:hAnsi="Arial" w:cs="Arial"/>
                <w:color w:val="000000"/>
                <w:sz w:val="16"/>
                <w:szCs w:val="16"/>
                <w:lang w:eastAsia="es-MX"/>
              </w:rPr>
            </w:pPr>
            <w:r w:rsidRPr="001E2C9F">
              <w:rPr>
                <w:rFonts w:ascii="Arial" w:eastAsia="Times New Roman" w:hAnsi="Arial" w:cs="Arial"/>
                <w:color w:val="000000"/>
                <w:sz w:val="16"/>
                <w:szCs w:val="16"/>
                <w:lang w:eastAsia="es-MX"/>
              </w:rPr>
              <w:t>VARGAS GONZALEZ MAGDALENO</w:t>
            </w:r>
          </w:p>
        </w:tc>
        <w:tc>
          <w:tcPr>
            <w:tcW w:w="1559" w:type="dxa"/>
            <w:tcBorders>
              <w:top w:val="nil"/>
              <w:left w:val="nil"/>
              <w:bottom w:val="single" w:sz="4" w:space="0" w:color="auto"/>
              <w:right w:val="single" w:sz="4" w:space="0" w:color="auto"/>
            </w:tcBorders>
            <w:shd w:val="clear" w:color="auto" w:fill="auto"/>
            <w:noWrap/>
            <w:hideMark/>
          </w:tcPr>
          <w:p w:rsidR="006744C5" w:rsidRPr="001E2C9F"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1E2C9F">
              <w:rPr>
                <w:rFonts w:ascii="Arial" w:eastAsia="Times New Roman" w:hAnsi="Arial" w:cs="Arial"/>
                <w:color w:val="000000"/>
                <w:sz w:val="16"/>
                <w:szCs w:val="16"/>
                <w:lang w:eastAsia="es-MX"/>
              </w:rPr>
              <w:t xml:space="preserve">   233.33</w:t>
            </w:r>
          </w:p>
        </w:tc>
      </w:tr>
      <w:tr w:rsidR="006744C5" w:rsidRPr="001E2C9F" w:rsidTr="006744C5">
        <w:trPr>
          <w:trHeight w:val="116"/>
        </w:trPr>
        <w:tc>
          <w:tcPr>
            <w:tcW w:w="3969" w:type="dxa"/>
            <w:tcBorders>
              <w:top w:val="nil"/>
              <w:left w:val="single" w:sz="4" w:space="0" w:color="auto"/>
              <w:bottom w:val="single" w:sz="4" w:space="0" w:color="auto"/>
              <w:right w:val="single" w:sz="4" w:space="0" w:color="auto"/>
            </w:tcBorders>
            <w:shd w:val="clear" w:color="auto" w:fill="auto"/>
            <w:noWrap/>
            <w:hideMark/>
          </w:tcPr>
          <w:p w:rsidR="006744C5" w:rsidRPr="001E2C9F" w:rsidRDefault="006744C5" w:rsidP="006744C5">
            <w:pPr>
              <w:spacing w:after="0" w:line="240" w:lineRule="auto"/>
              <w:rPr>
                <w:rFonts w:ascii="Arial" w:eastAsia="Times New Roman" w:hAnsi="Arial" w:cs="Arial"/>
                <w:color w:val="000000"/>
                <w:sz w:val="16"/>
                <w:szCs w:val="16"/>
                <w:lang w:eastAsia="es-MX"/>
              </w:rPr>
            </w:pPr>
            <w:r w:rsidRPr="001E2C9F">
              <w:rPr>
                <w:rFonts w:ascii="Arial" w:eastAsia="Times New Roman" w:hAnsi="Arial" w:cs="Arial"/>
                <w:color w:val="000000"/>
                <w:sz w:val="16"/>
                <w:szCs w:val="16"/>
                <w:lang w:eastAsia="es-MX"/>
              </w:rPr>
              <w:t>CASTAÑEDA PEREZ MARIA DE LOS ANGELES</w:t>
            </w:r>
          </w:p>
        </w:tc>
        <w:tc>
          <w:tcPr>
            <w:tcW w:w="1559" w:type="dxa"/>
            <w:tcBorders>
              <w:top w:val="nil"/>
              <w:left w:val="nil"/>
              <w:bottom w:val="single" w:sz="4" w:space="0" w:color="auto"/>
              <w:right w:val="single" w:sz="4" w:space="0" w:color="auto"/>
            </w:tcBorders>
            <w:shd w:val="clear" w:color="auto" w:fill="auto"/>
            <w:noWrap/>
            <w:hideMark/>
          </w:tcPr>
          <w:p w:rsidR="006744C5" w:rsidRPr="001E2C9F"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1E2C9F">
              <w:rPr>
                <w:rFonts w:ascii="Arial" w:eastAsia="Times New Roman" w:hAnsi="Arial" w:cs="Arial"/>
                <w:color w:val="000000"/>
                <w:sz w:val="16"/>
                <w:szCs w:val="16"/>
                <w:lang w:eastAsia="es-MX"/>
              </w:rPr>
              <w:t xml:space="preserve">   233.33</w:t>
            </w:r>
          </w:p>
        </w:tc>
      </w:tr>
      <w:tr w:rsidR="006744C5" w:rsidRPr="001E2C9F" w:rsidTr="006744C5">
        <w:trPr>
          <w:trHeight w:val="76"/>
        </w:trPr>
        <w:tc>
          <w:tcPr>
            <w:tcW w:w="3969" w:type="dxa"/>
            <w:tcBorders>
              <w:top w:val="nil"/>
              <w:left w:val="single" w:sz="4" w:space="0" w:color="auto"/>
              <w:bottom w:val="single" w:sz="4" w:space="0" w:color="auto"/>
              <w:right w:val="single" w:sz="4" w:space="0" w:color="auto"/>
            </w:tcBorders>
            <w:shd w:val="clear" w:color="auto" w:fill="auto"/>
            <w:noWrap/>
            <w:hideMark/>
          </w:tcPr>
          <w:p w:rsidR="006744C5" w:rsidRPr="001E2C9F" w:rsidRDefault="006744C5" w:rsidP="006744C5">
            <w:pPr>
              <w:spacing w:after="0" w:line="240" w:lineRule="auto"/>
              <w:rPr>
                <w:rFonts w:ascii="Arial" w:eastAsia="Times New Roman" w:hAnsi="Arial" w:cs="Arial"/>
                <w:color w:val="000000"/>
                <w:sz w:val="16"/>
                <w:szCs w:val="16"/>
                <w:lang w:eastAsia="es-MX"/>
              </w:rPr>
            </w:pPr>
            <w:r w:rsidRPr="001E2C9F">
              <w:rPr>
                <w:rFonts w:ascii="Arial" w:eastAsia="Times New Roman" w:hAnsi="Arial" w:cs="Arial"/>
                <w:color w:val="000000"/>
                <w:sz w:val="16"/>
                <w:szCs w:val="16"/>
                <w:lang w:eastAsia="es-MX"/>
              </w:rPr>
              <w:t>GUTIERREZ FRANCO MIGUEL</w:t>
            </w:r>
          </w:p>
        </w:tc>
        <w:tc>
          <w:tcPr>
            <w:tcW w:w="1559" w:type="dxa"/>
            <w:tcBorders>
              <w:top w:val="nil"/>
              <w:left w:val="nil"/>
              <w:bottom w:val="single" w:sz="4" w:space="0" w:color="auto"/>
              <w:right w:val="single" w:sz="4" w:space="0" w:color="auto"/>
            </w:tcBorders>
            <w:shd w:val="clear" w:color="auto" w:fill="auto"/>
            <w:noWrap/>
            <w:hideMark/>
          </w:tcPr>
          <w:p w:rsidR="006744C5" w:rsidRPr="001E2C9F"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1E2C9F">
              <w:rPr>
                <w:rFonts w:ascii="Arial" w:eastAsia="Times New Roman" w:hAnsi="Arial" w:cs="Arial"/>
                <w:color w:val="000000"/>
                <w:sz w:val="16"/>
                <w:szCs w:val="16"/>
                <w:lang w:eastAsia="es-MX"/>
              </w:rPr>
              <w:t xml:space="preserve">   272.21</w:t>
            </w:r>
          </w:p>
        </w:tc>
      </w:tr>
      <w:tr w:rsidR="006744C5" w:rsidRPr="001E2C9F" w:rsidTr="006744C5">
        <w:trPr>
          <w:trHeight w:val="94"/>
        </w:trPr>
        <w:tc>
          <w:tcPr>
            <w:tcW w:w="3969" w:type="dxa"/>
            <w:tcBorders>
              <w:top w:val="nil"/>
              <w:left w:val="single" w:sz="4" w:space="0" w:color="auto"/>
              <w:bottom w:val="single" w:sz="4" w:space="0" w:color="auto"/>
              <w:right w:val="single" w:sz="4" w:space="0" w:color="auto"/>
            </w:tcBorders>
            <w:shd w:val="clear" w:color="auto" w:fill="auto"/>
            <w:noWrap/>
            <w:hideMark/>
          </w:tcPr>
          <w:p w:rsidR="006744C5" w:rsidRPr="001E2C9F" w:rsidRDefault="006744C5" w:rsidP="006744C5">
            <w:pPr>
              <w:spacing w:after="0" w:line="240" w:lineRule="auto"/>
              <w:rPr>
                <w:rFonts w:ascii="Arial" w:eastAsia="Times New Roman" w:hAnsi="Arial" w:cs="Arial"/>
                <w:color w:val="000000"/>
                <w:sz w:val="16"/>
                <w:szCs w:val="16"/>
                <w:lang w:eastAsia="es-MX"/>
              </w:rPr>
            </w:pPr>
            <w:r w:rsidRPr="001E2C9F">
              <w:rPr>
                <w:rFonts w:ascii="Arial" w:eastAsia="Times New Roman" w:hAnsi="Arial" w:cs="Arial"/>
                <w:color w:val="000000"/>
                <w:sz w:val="16"/>
                <w:szCs w:val="16"/>
                <w:lang w:eastAsia="es-MX"/>
              </w:rPr>
              <w:t>RIVERA GONZALEZ SARA</w:t>
            </w:r>
          </w:p>
        </w:tc>
        <w:tc>
          <w:tcPr>
            <w:tcW w:w="1559" w:type="dxa"/>
            <w:tcBorders>
              <w:top w:val="nil"/>
              <w:left w:val="nil"/>
              <w:bottom w:val="single" w:sz="4" w:space="0" w:color="auto"/>
              <w:right w:val="single" w:sz="4" w:space="0" w:color="auto"/>
            </w:tcBorders>
            <w:shd w:val="clear" w:color="auto" w:fill="auto"/>
            <w:noWrap/>
            <w:hideMark/>
          </w:tcPr>
          <w:p w:rsidR="006744C5" w:rsidRPr="001E2C9F"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1E2C9F">
              <w:rPr>
                <w:rFonts w:ascii="Arial" w:eastAsia="Times New Roman" w:hAnsi="Arial" w:cs="Arial"/>
                <w:color w:val="000000"/>
                <w:sz w:val="16"/>
                <w:szCs w:val="16"/>
                <w:lang w:eastAsia="es-MX"/>
              </w:rPr>
              <w:t xml:space="preserve">   272.21</w:t>
            </w:r>
          </w:p>
        </w:tc>
      </w:tr>
      <w:tr w:rsidR="006744C5" w:rsidRPr="001E2C9F" w:rsidTr="006744C5">
        <w:trPr>
          <w:trHeight w:val="112"/>
        </w:trPr>
        <w:tc>
          <w:tcPr>
            <w:tcW w:w="3969" w:type="dxa"/>
            <w:tcBorders>
              <w:top w:val="nil"/>
              <w:left w:val="single" w:sz="4" w:space="0" w:color="auto"/>
              <w:bottom w:val="single" w:sz="4" w:space="0" w:color="auto"/>
              <w:right w:val="single" w:sz="4" w:space="0" w:color="auto"/>
            </w:tcBorders>
            <w:shd w:val="clear" w:color="auto" w:fill="auto"/>
            <w:noWrap/>
            <w:hideMark/>
          </w:tcPr>
          <w:p w:rsidR="006744C5" w:rsidRPr="001E2C9F" w:rsidRDefault="006744C5" w:rsidP="006744C5">
            <w:pPr>
              <w:spacing w:after="0" w:line="240" w:lineRule="auto"/>
              <w:rPr>
                <w:rFonts w:ascii="Arial" w:eastAsia="Times New Roman" w:hAnsi="Arial" w:cs="Arial"/>
                <w:color w:val="000000"/>
                <w:sz w:val="16"/>
                <w:szCs w:val="16"/>
                <w:lang w:eastAsia="es-MX"/>
              </w:rPr>
            </w:pPr>
            <w:r w:rsidRPr="001E2C9F">
              <w:rPr>
                <w:rFonts w:ascii="Arial" w:eastAsia="Times New Roman" w:hAnsi="Arial" w:cs="Arial"/>
                <w:color w:val="000000"/>
                <w:sz w:val="16"/>
                <w:szCs w:val="16"/>
                <w:lang w:eastAsia="es-MX"/>
              </w:rPr>
              <w:t>RODRIGUEZ GUERRERO RODRIGO</w:t>
            </w:r>
          </w:p>
        </w:tc>
        <w:tc>
          <w:tcPr>
            <w:tcW w:w="1559" w:type="dxa"/>
            <w:tcBorders>
              <w:top w:val="nil"/>
              <w:left w:val="nil"/>
              <w:bottom w:val="single" w:sz="4" w:space="0" w:color="auto"/>
              <w:right w:val="single" w:sz="4" w:space="0" w:color="auto"/>
            </w:tcBorders>
            <w:shd w:val="clear" w:color="auto" w:fill="auto"/>
            <w:noWrap/>
            <w:hideMark/>
          </w:tcPr>
          <w:p w:rsidR="006744C5" w:rsidRPr="001E2C9F"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1E2C9F">
              <w:rPr>
                <w:rFonts w:ascii="Arial" w:eastAsia="Times New Roman" w:hAnsi="Arial" w:cs="Arial"/>
                <w:color w:val="000000"/>
                <w:sz w:val="16"/>
                <w:szCs w:val="16"/>
                <w:lang w:eastAsia="es-MX"/>
              </w:rPr>
              <w:t xml:space="preserve">   233.33</w:t>
            </w:r>
          </w:p>
        </w:tc>
      </w:tr>
      <w:tr w:rsidR="006744C5" w:rsidRPr="001E2C9F" w:rsidTr="006744C5">
        <w:trPr>
          <w:trHeight w:val="116"/>
        </w:trPr>
        <w:tc>
          <w:tcPr>
            <w:tcW w:w="3969" w:type="dxa"/>
            <w:tcBorders>
              <w:top w:val="nil"/>
              <w:left w:val="single" w:sz="4" w:space="0" w:color="auto"/>
              <w:bottom w:val="single" w:sz="4" w:space="0" w:color="auto"/>
              <w:right w:val="single" w:sz="4" w:space="0" w:color="auto"/>
            </w:tcBorders>
            <w:shd w:val="clear" w:color="auto" w:fill="auto"/>
            <w:noWrap/>
            <w:hideMark/>
          </w:tcPr>
          <w:p w:rsidR="006744C5" w:rsidRPr="001E2C9F" w:rsidRDefault="006744C5" w:rsidP="006744C5">
            <w:pPr>
              <w:spacing w:after="0" w:line="240" w:lineRule="auto"/>
              <w:rPr>
                <w:rFonts w:ascii="Arial" w:eastAsia="Times New Roman" w:hAnsi="Arial" w:cs="Arial"/>
                <w:color w:val="000000"/>
                <w:sz w:val="16"/>
                <w:szCs w:val="16"/>
                <w:lang w:eastAsia="es-MX"/>
              </w:rPr>
            </w:pPr>
            <w:r w:rsidRPr="001E2C9F">
              <w:rPr>
                <w:rFonts w:ascii="Arial" w:eastAsia="Times New Roman" w:hAnsi="Arial" w:cs="Arial"/>
                <w:color w:val="000000"/>
                <w:sz w:val="16"/>
                <w:szCs w:val="16"/>
                <w:lang w:eastAsia="es-MX"/>
              </w:rPr>
              <w:t>CHIQUETE ANAYA OMAR</w:t>
            </w:r>
          </w:p>
        </w:tc>
        <w:tc>
          <w:tcPr>
            <w:tcW w:w="1559" w:type="dxa"/>
            <w:tcBorders>
              <w:top w:val="nil"/>
              <w:left w:val="nil"/>
              <w:bottom w:val="single" w:sz="4" w:space="0" w:color="auto"/>
              <w:right w:val="single" w:sz="4" w:space="0" w:color="auto"/>
            </w:tcBorders>
            <w:shd w:val="clear" w:color="auto" w:fill="auto"/>
            <w:noWrap/>
            <w:hideMark/>
          </w:tcPr>
          <w:p w:rsidR="006744C5" w:rsidRPr="001E2C9F"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1E2C9F">
              <w:rPr>
                <w:rFonts w:ascii="Arial" w:eastAsia="Times New Roman" w:hAnsi="Arial" w:cs="Arial"/>
                <w:color w:val="000000"/>
                <w:sz w:val="16"/>
                <w:szCs w:val="16"/>
                <w:lang w:eastAsia="es-MX"/>
              </w:rPr>
              <w:t xml:space="preserve">   233.33</w:t>
            </w:r>
          </w:p>
        </w:tc>
      </w:tr>
      <w:tr w:rsidR="006744C5" w:rsidRPr="001E2C9F" w:rsidTr="006744C5">
        <w:trPr>
          <w:trHeight w:val="47"/>
        </w:trPr>
        <w:tc>
          <w:tcPr>
            <w:tcW w:w="3969" w:type="dxa"/>
            <w:tcBorders>
              <w:top w:val="nil"/>
              <w:left w:val="single" w:sz="4" w:space="0" w:color="auto"/>
              <w:bottom w:val="single" w:sz="4" w:space="0" w:color="auto"/>
              <w:right w:val="single" w:sz="4" w:space="0" w:color="auto"/>
            </w:tcBorders>
            <w:shd w:val="clear" w:color="auto" w:fill="auto"/>
            <w:noWrap/>
            <w:hideMark/>
          </w:tcPr>
          <w:p w:rsidR="006744C5" w:rsidRPr="001E2C9F" w:rsidRDefault="006744C5" w:rsidP="006744C5">
            <w:pPr>
              <w:spacing w:after="0" w:line="240" w:lineRule="auto"/>
              <w:rPr>
                <w:rFonts w:ascii="Arial" w:eastAsia="Times New Roman" w:hAnsi="Arial" w:cs="Arial"/>
                <w:color w:val="000000"/>
                <w:sz w:val="16"/>
                <w:szCs w:val="16"/>
                <w:lang w:eastAsia="es-MX"/>
              </w:rPr>
            </w:pPr>
            <w:r w:rsidRPr="001E2C9F">
              <w:rPr>
                <w:rFonts w:ascii="Arial" w:eastAsia="Times New Roman" w:hAnsi="Arial" w:cs="Arial"/>
                <w:color w:val="000000"/>
                <w:sz w:val="16"/>
                <w:szCs w:val="16"/>
                <w:lang w:eastAsia="es-MX"/>
              </w:rPr>
              <w:t>CRUZ GALLEGOS MA ISABEL</w:t>
            </w:r>
          </w:p>
        </w:tc>
        <w:tc>
          <w:tcPr>
            <w:tcW w:w="1559" w:type="dxa"/>
            <w:tcBorders>
              <w:top w:val="nil"/>
              <w:left w:val="nil"/>
              <w:bottom w:val="single" w:sz="4" w:space="0" w:color="auto"/>
              <w:right w:val="single" w:sz="4" w:space="0" w:color="auto"/>
            </w:tcBorders>
            <w:shd w:val="clear" w:color="auto" w:fill="auto"/>
            <w:noWrap/>
            <w:hideMark/>
          </w:tcPr>
          <w:p w:rsidR="006744C5" w:rsidRPr="001E2C9F"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1E2C9F">
              <w:rPr>
                <w:rFonts w:ascii="Arial" w:eastAsia="Times New Roman" w:hAnsi="Arial" w:cs="Arial"/>
                <w:color w:val="000000"/>
                <w:sz w:val="16"/>
                <w:szCs w:val="16"/>
                <w:lang w:eastAsia="es-MX"/>
              </w:rPr>
              <w:t xml:space="preserve">   252.77</w:t>
            </w:r>
          </w:p>
        </w:tc>
      </w:tr>
      <w:tr w:rsidR="006744C5" w:rsidRPr="001E2C9F" w:rsidTr="006744C5">
        <w:trPr>
          <w:trHeight w:val="47"/>
        </w:trPr>
        <w:tc>
          <w:tcPr>
            <w:tcW w:w="3969" w:type="dxa"/>
            <w:tcBorders>
              <w:top w:val="nil"/>
              <w:left w:val="single" w:sz="4" w:space="0" w:color="auto"/>
              <w:bottom w:val="single" w:sz="4" w:space="0" w:color="auto"/>
              <w:right w:val="single" w:sz="4" w:space="0" w:color="auto"/>
            </w:tcBorders>
            <w:shd w:val="clear" w:color="auto" w:fill="auto"/>
            <w:noWrap/>
            <w:hideMark/>
          </w:tcPr>
          <w:p w:rsidR="006744C5" w:rsidRPr="001E2C9F" w:rsidRDefault="006744C5" w:rsidP="006744C5">
            <w:pPr>
              <w:spacing w:after="0" w:line="240" w:lineRule="auto"/>
              <w:rPr>
                <w:rFonts w:ascii="Arial" w:eastAsia="Times New Roman" w:hAnsi="Arial" w:cs="Arial"/>
                <w:color w:val="000000"/>
                <w:sz w:val="16"/>
                <w:szCs w:val="16"/>
                <w:lang w:eastAsia="es-MX"/>
              </w:rPr>
            </w:pPr>
            <w:r w:rsidRPr="001E2C9F">
              <w:rPr>
                <w:rFonts w:ascii="Arial" w:eastAsia="Times New Roman" w:hAnsi="Arial" w:cs="Arial"/>
                <w:color w:val="000000"/>
                <w:sz w:val="16"/>
                <w:szCs w:val="16"/>
                <w:lang w:eastAsia="es-MX"/>
              </w:rPr>
              <w:t>HERNANDEZ NUÑO MA ELIZABETH</w:t>
            </w:r>
          </w:p>
        </w:tc>
        <w:tc>
          <w:tcPr>
            <w:tcW w:w="1559" w:type="dxa"/>
            <w:tcBorders>
              <w:top w:val="nil"/>
              <w:left w:val="nil"/>
              <w:bottom w:val="single" w:sz="4" w:space="0" w:color="auto"/>
              <w:right w:val="single" w:sz="4" w:space="0" w:color="auto"/>
            </w:tcBorders>
            <w:shd w:val="clear" w:color="auto" w:fill="auto"/>
            <w:noWrap/>
            <w:hideMark/>
          </w:tcPr>
          <w:p w:rsidR="006744C5" w:rsidRPr="001E2C9F"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1E2C9F">
              <w:rPr>
                <w:rFonts w:ascii="Arial" w:eastAsia="Times New Roman" w:hAnsi="Arial" w:cs="Arial"/>
                <w:color w:val="000000"/>
                <w:sz w:val="16"/>
                <w:szCs w:val="16"/>
                <w:lang w:eastAsia="es-MX"/>
              </w:rPr>
              <w:t>2,000.00</w:t>
            </w:r>
          </w:p>
        </w:tc>
      </w:tr>
      <w:tr w:rsidR="006744C5" w:rsidRPr="001E2C9F" w:rsidTr="006744C5">
        <w:trPr>
          <w:trHeight w:val="47"/>
        </w:trPr>
        <w:tc>
          <w:tcPr>
            <w:tcW w:w="3969" w:type="dxa"/>
            <w:tcBorders>
              <w:top w:val="nil"/>
              <w:left w:val="single" w:sz="4" w:space="0" w:color="auto"/>
              <w:bottom w:val="single" w:sz="4" w:space="0" w:color="auto"/>
              <w:right w:val="single" w:sz="4" w:space="0" w:color="auto"/>
            </w:tcBorders>
            <w:shd w:val="clear" w:color="auto" w:fill="auto"/>
            <w:noWrap/>
            <w:hideMark/>
          </w:tcPr>
          <w:p w:rsidR="006744C5" w:rsidRPr="001E2C9F" w:rsidRDefault="006744C5" w:rsidP="006744C5">
            <w:pPr>
              <w:spacing w:after="0" w:line="240" w:lineRule="auto"/>
              <w:rPr>
                <w:rFonts w:ascii="Arial" w:eastAsia="Times New Roman" w:hAnsi="Arial" w:cs="Arial"/>
                <w:color w:val="000000"/>
                <w:sz w:val="16"/>
                <w:szCs w:val="16"/>
                <w:lang w:eastAsia="es-MX"/>
              </w:rPr>
            </w:pPr>
            <w:r w:rsidRPr="001E2C9F">
              <w:rPr>
                <w:rFonts w:ascii="Arial" w:eastAsia="Times New Roman" w:hAnsi="Arial" w:cs="Arial"/>
                <w:color w:val="000000"/>
                <w:sz w:val="16"/>
                <w:szCs w:val="16"/>
                <w:lang w:eastAsia="es-MX"/>
              </w:rPr>
              <w:t>GUZMAN BERNARDO VICTOR MANUEL</w:t>
            </w:r>
          </w:p>
        </w:tc>
        <w:tc>
          <w:tcPr>
            <w:tcW w:w="1559" w:type="dxa"/>
            <w:tcBorders>
              <w:top w:val="nil"/>
              <w:left w:val="nil"/>
              <w:bottom w:val="single" w:sz="4" w:space="0" w:color="auto"/>
              <w:right w:val="single" w:sz="4" w:space="0" w:color="auto"/>
            </w:tcBorders>
            <w:shd w:val="clear" w:color="auto" w:fill="auto"/>
            <w:noWrap/>
            <w:hideMark/>
          </w:tcPr>
          <w:p w:rsidR="006744C5" w:rsidRPr="001E2C9F"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1E2C9F">
              <w:rPr>
                <w:rFonts w:ascii="Arial" w:eastAsia="Times New Roman" w:hAnsi="Arial" w:cs="Arial"/>
                <w:color w:val="000000"/>
                <w:sz w:val="16"/>
                <w:szCs w:val="16"/>
                <w:lang w:eastAsia="es-MX"/>
              </w:rPr>
              <w:t>1,283.00</w:t>
            </w:r>
          </w:p>
        </w:tc>
      </w:tr>
      <w:tr w:rsidR="006744C5" w:rsidRPr="001E2C9F" w:rsidTr="006744C5">
        <w:trPr>
          <w:trHeight w:val="47"/>
        </w:trPr>
        <w:tc>
          <w:tcPr>
            <w:tcW w:w="3969" w:type="dxa"/>
            <w:tcBorders>
              <w:top w:val="nil"/>
              <w:left w:val="single" w:sz="4" w:space="0" w:color="auto"/>
              <w:bottom w:val="single" w:sz="4" w:space="0" w:color="auto"/>
              <w:right w:val="single" w:sz="4" w:space="0" w:color="auto"/>
            </w:tcBorders>
            <w:shd w:val="clear" w:color="auto" w:fill="auto"/>
            <w:noWrap/>
            <w:hideMark/>
          </w:tcPr>
          <w:p w:rsidR="006744C5" w:rsidRPr="001E2C9F" w:rsidRDefault="006744C5" w:rsidP="006744C5">
            <w:pPr>
              <w:spacing w:after="0" w:line="240" w:lineRule="auto"/>
              <w:rPr>
                <w:rFonts w:ascii="Arial" w:eastAsia="Times New Roman" w:hAnsi="Arial" w:cs="Arial"/>
                <w:color w:val="000000"/>
                <w:sz w:val="16"/>
                <w:szCs w:val="16"/>
                <w:lang w:eastAsia="es-MX"/>
              </w:rPr>
            </w:pPr>
            <w:r w:rsidRPr="001E2C9F">
              <w:rPr>
                <w:rFonts w:ascii="Arial" w:eastAsia="Times New Roman" w:hAnsi="Arial" w:cs="Arial"/>
                <w:color w:val="000000"/>
                <w:sz w:val="16"/>
                <w:szCs w:val="16"/>
                <w:lang w:eastAsia="es-MX"/>
              </w:rPr>
              <w:t>TOTAL</w:t>
            </w:r>
          </w:p>
        </w:tc>
        <w:tc>
          <w:tcPr>
            <w:tcW w:w="1559" w:type="dxa"/>
            <w:tcBorders>
              <w:top w:val="nil"/>
              <w:left w:val="nil"/>
              <w:bottom w:val="single" w:sz="4" w:space="0" w:color="auto"/>
              <w:right w:val="single" w:sz="4" w:space="0" w:color="auto"/>
            </w:tcBorders>
            <w:shd w:val="clear" w:color="auto" w:fill="auto"/>
            <w:noWrap/>
            <w:hideMark/>
          </w:tcPr>
          <w:p w:rsidR="006744C5" w:rsidRPr="001E2C9F" w:rsidRDefault="006744C5" w:rsidP="006744C5">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1E2C9F">
              <w:rPr>
                <w:rFonts w:ascii="Arial" w:eastAsia="Times New Roman" w:hAnsi="Arial" w:cs="Arial"/>
                <w:color w:val="000000"/>
                <w:sz w:val="16"/>
                <w:szCs w:val="16"/>
                <w:lang w:eastAsia="es-MX"/>
              </w:rPr>
              <w:t>9,575.75</w:t>
            </w:r>
          </w:p>
        </w:tc>
      </w:tr>
    </w:tbl>
    <w:p w:rsidR="006744C5" w:rsidRDefault="006744C5" w:rsidP="006744C5">
      <w:pPr>
        <w:pStyle w:val="Sinespaciado"/>
        <w:ind w:left="708" w:firstLine="3"/>
        <w:jc w:val="both"/>
        <w:rPr>
          <w:rFonts w:ascii="Arial" w:hAnsi="Arial" w:cs="Arial"/>
          <w:sz w:val="20"/>
          <w:szCs w:val="20"/>
        </w:rPr>
      </w:pPr>
    </w:p>
    <w:p w:rsidR="006744C5" w:rsidRDefault="006744C5" w:rsidP="006744C5">
      <w:pPr>
        <w:pStyle w:val="Sinespaciado"/>
        <w:ind w:left="708" w:firstLine="3"/>
        <w:jc w:val="both"/>
        <w:rPr>
          <w:rFonts w:ascii="Arial" w:hAnsi="Arial" w:cs="Arial"/>
          <w:sz w:val="20"/>
          <w:szCs w:val="20"/>
        </w:rPr>
      </w:pPr>
    </w:p>
    <w:p w:rsidR="006744C5" w:rsidRPr="00416B99" w:rsidRDefault="006744C5" w:rsidP="006744C5">
      <w:pPr>
        <w:pStyle w:val="Sinespaciado"/>
        <w:ind w:left="708" w:firstLine="3"/>
        <w:jc w:val="both"/>
        <w:rPr>
          <w:rFonts w:ascii="Arial" w:hAnsi="Arial" w:cs="Arial"/>
          <w:b/>
          <w:sz w:val="20"/>
          <w:szCs w:val="20"/>
        </w:rPr>
      </w:pPr>
      <w:r w:rsidRPr="00416B99">
        <w:rPr>
          <w:rFonts w:ascii="Arial" w:hAnsi="Arial" w:cs="Arial"/>
          <w:b/>
          <w:sz w:val="20"/>
          <w:szCs w:val="20"/>
        </w:rPr>
        <w:t>PROVISIONES A LARGO PLAZO.</w:t>
      </w:r>
    </w:p>
    <w:p w:rsidR="006744C5" w:rsidRDefault="006744C5" w:rsidP="006744C5">
      <w:pPr>
        <w:pStyle w:val="Sinespaciado"/>
        <w:ind w:left="708" w:firstLine="3"/>
        <w:jc w:val="both"/>
        <w:rPr>
          <w:rFonts w:ascii="Arial" w:hAnsi="Arial" w:cs="Arial"/>
          <w:sz w:val="20"/>
          <w:szCs w:val="20"/>
        </w:rPr>
      </w:pPr>
      <w:r>
        <w:rPr>
          <w:rFonts w:ascii="Arial" w:hAnsi="Arial" w:cs="Arial"/>
          <w:sz w:val="20"/>
          <w:szCs w:val="20"/>
        </w:rPr>
        <w:t>El saldo de este rubro al 30 de Septiembre de 2018 es de $ 40,970.60; el cual proviene de los registros realizados por las provisiones por demandas de empleados que aún no se han finiquitado.</w:t>
      </w:r>
    </w:p>
    <w:p w:rsidR="006744C5" w:rsidRPr="007016A7" w:rsidRDefault="006744C5" w:rsidP="006744C5">
      <w:pPr>
        <w:pStyle w:val="Sinespaciado"/>
        <w:ind w:left="708" w:firstLine="3"/>
        <w:jc w:val="both"/>
        <w:rPr>
          <w:rFonts w:ascii="Arial" w:hAnsi="Arial" w:cs="Arial"/>
          <w:sz w:val="4"/>
          <w:szCs w:val="20"/>
        </w:rPr>
      </w:pPr>
    </w:p>
    <w:p w:rsidR="006744C5" w:rsidRDefault="006744C5" w:rsidP="006744C5">
      <w:pPr>
        <w:pStyle w:val="Sinespaciado"/>
        <w:ind w:left="708" w:firstLine="3"/>
        <w:jc w:val="both"/>
        <w:rPr>
          <w:rFonts w:ascii="Arial" w:hAnsi="Arial" w:cs="Arial"/>
          <w:sz w:val="20"/>
          <w:szCs w:val="20"/>
        </w:rPr>
      </w:pPr>
    </w:p>
    <w:p w:rsidR="006744C5" w:rsidRDefault="006744C5" w:rsidP="006744C5">
      <w:pPr>
        <w:pStyle w:val="Sinespaciado"/>
        <w:ind w:left="708" w:firstLine="3"/>
        <w:jc w:val="both"/>
        <w:rPr>
          <w:rFonts w:ascii="Arial" w:hAnsi="Arial" w:cs="Arial"/>
          <w:sz w:val="20"/>
          <w:szCs w:val="20"/>
        </w:rPr>
      </w:pPr>
    </w:p>
    <w:p w:rsidR="006744C5" w:rsidRDefault="006744C5" w:rsidP="006744C5">
      <w:pPr>
        <w:pStyle w:val="Sinespaciado"/>
        <w:ind w:left="708" w:firstLine="3"/>
        <w:jc w:val="both"/>
        <w:rPr>
          <w:rFonts w:ascii="Arial" w:hAnsi="Arial" w:cs="Arial"/>
          <w:sz w:val="20"/>
          <w:szCs w:val="20"/>
        </w:rPr>
      </w:pPr>
    </w:p>
    <w:p w:rsidR="006744C5" w:rsidRPr="005D360E" w:rsidRDefault="006744C5" w:rsidP="006744C5">
      <w:pPr>
        <w:pStyle w:val="Sinespaciado"/>
        <w:rPr>
          <w:rFonts w:ascii="Arial" w:hAnsi="Arial" w:cs="Arial"/>
          <w:b/>
          <w:sz w:val="28"/>
          <w:szCs w:val="28"/>
          <w:u w:val="single"/>
        </w:rPr>
      </w:pPr>
      <w:r w:rsidRPr="005D360E">
        <w:rPr>
          <w:rFonts w:ascii="Arial" w:hAnsi="Arial" w:cs="Arial"/>
          <w:b/>
          <w:sz w:val="28"/>
          <w:szCs w:val="28"/>
          <w:u w:val="single"/>
        </w:rPr>
        <w:lastRenderedPageBreak/>
        <w:t>II) NOTAS AL ESTADO DE ACTIVIDADES.</w:t>
      </w:r>
    </w:p>
    <w:p w:rsidR="006744C5" w:rsidRDefault="006744C5" w:rsidP="006744C5">
      <w:pPr>
        <w:pStyle w:val="Sinespaciado"/>
        <w:jc w:val="both"/>
        <w:rPr>
          <w:rFonts w:ascii="Arial" w:hAnsi="Arial" w:cs="Arial"/>
          <w:sz w:val="20"/>
          <w:szCs w:val="20"/>
        </w:rPr>
      </w:pPr>
    </w:p>
    <w:p w:rsidR="006744C5" w:rsidRPr="000D5707" w:rsidRDefault="006744C5" w:rsidP="006744C5">
      <w:pPr>
        <w:pStyle w:val="Sinespaciado"/>
        <w:jc w:val="both"/>
        <w:rPr>
          <w:rFonts w:ascii="Arial" w:hAnsi="Arial" w:cs="Arial"/>
          <w:sz w:val="20"/>
          <w:szCs w:val="20"/>
        </w:rPr>
      </w:pPr>
    </w:p>
    <w:p w:rsidR="006744C5" w:rsidRPr="00BE59F3" w:rsidRDefault="006744C5" w:rsidP="006744C5">
      <w:pPr>
        <w:pStyle w:val="Sinespaciado"/>
        <w:ind w:left="709"/>
        <w:jc w:val="both"/>
        <w:rPr>
          <w:rFonts w:ascii="Arial" w:hAnsi="Arial" w:cs="Arial"/>
          <w:b/>
          <w:sz w:val="20"/>
          <w:szCs w:val="20"/>
          <w:u w:val="single"/>
        </w:rPr>
      </w:pPr>
      <w:r>
        <w:rPr>
          <w:rFonts w:ascii="Arial" w:hAnsi="Arial" w:cs="Arial"/>
          <w:b/>
          <w:sz w:val="20"/>
          <w:szCs w:val="20"/>
          <w:u w:val="single"/>
        </w:rPr>
        <w:t>INGRESOS DE GESTIÓN</w:t>
      </w:r>
      <w:r w:rsidRPr="00BE59F3">
        <w:rPr>
          <w:rFonts w:ascii="Arial" w:hAnsi="Arial" w:cs="Arial"/>
          <w:b/>
          <w:sz w:val="20"/>
          <w:szCs w:val="20"/>
          <w:u w:val="single"/>
        </w:rPr>
        <w:t>.</w:t>
      </w:r>
    </w:p>
    <w:p w:rsidR="006744C5" w:rsidRDefault="006744C5" w:rsidP="006744C5">
      <w:pPr>
        <w:pStyle w:val="Sinespaciado"/>
        <w:ind w:left="709"/>
        <w:jc w:val="both"/>
        <w:rPr>
          <w:rFonts w:ascii="Arial" w:hAnsi="Arial" w:cs="Arial"/>
          <w:sz w:val="20"/>
          <w:szCs w:val="20"/>
        </w:rPr>
      </w:pPr>
      <w:r>
        <w:rPr>
          <w:rFonts w:ascii="Arial" w:hAnsi="Arial" w:cs="Arial"/>
          <w:sz w:val="20"/>
          <w:szCs w:val="20"/>
        </w:rPr>
        <w:t>S</w:t>
      </w:r>
      <w:r w:rsidRPr="00CC5332">
        <w:rPr>
          <w:rFonts w:ascii="Arial" w:hAnsi="Arial" w:cs="Arial"/>
          <w:sz w:val="20"/>
          <w:szCs w:val="20"/>
        </w:rPr>
        <w:t xml:space="preserve">e obtuvieron ingresos por </w:t>
      </w:r>
      <w:r>
        <w:rPr>
          <w:rFonts w:ascii="Arial" w:hAnsi="Arial" w:cs="Arial"/>
          <w:sz w:val="20"/>
          <w:szCs w:val="20"/>
        </w:rPr>
        <w:t>los siguientes conceptos al 30 de Septiembre de 2018.</w:t>
      </w:r>
    </w:p>
    <w:p w:rsidR="006744C5" w:rsidRDefault="006744C5" w:rsidP="006744C5">
      <w:pPr>
        <w:pStyle w:val="Sinespaciado"/>
        <w:ind w:left="709"/>
        <w:jc w:val="both"/>
        <w:rPr>
          <w:rFonts w:ascii="Arial" w:hAnsi="Arial" w:cs="Arial"/>
          <w:sz w:val="20"/>
          <w:szCs w:val="20"/>
        </w:rPr>
      </w:pPr>
    </w:p>
    <w:tbl>
      <w:tblPr>
        <w:tblStyle w:val="Tablaconcuadrcula"/>
        <w:tblW w:w="0" w:type="auto"/>
        <w:jc w:val="center"/>
        <w:tblInd w:w="817" w:type="dxa"/>
        <w:tblLayout w:type="fixed"/>
        <w:tblLook w:val="04A0" w:firstRow="1" w:lastRow="0" w:firstColumn="1" w:lastColumn="0" w:noHBand="0" w:noVBand="1"/>
      </w:tblPr>
      <w:tblGrid>
        <w:gridCol w:w="4678"/>
        <w:gridCol w:w="1701"/>
      </w:tblGrid>
      <w:tr w:rsidR="006744C5" w:rsidRPr="0043280D" w:rsidTr="006744C5">
        <w:trPr>
          <w:jc w:val="center"/>
        </w:trPr>
        <w:tc>
          <w:tcPr>
            <w:tcW w:w="4678" w:type="dxa"/>
          </w:tcPr>
          <w:p w:rsidR="006744C5" w:rsidRPr="0043280D" w:rsidRDefault="006744C5" w:rsidP="006744C5">
            <w:pPr>
              <w:pStyle w:val="Sinespaciado"/>
              <w:jc w:val="both"/>
              <w:rPr>
                <w:rFonts w:ascii="Arial" w:hAnsi="Arial" w:cs="Arial"/>
                <w:sz w:val="16"/>
                <w:szCs w:val="16"/>
              </w:rPr>
            </w:pPr>
            <w:r>
              <w:rPr>
                <w:rFonts w:ascii="Arial" w:hAnsi="Arial" w:cs="Arial"/>
                <w:sz w:val="16"/>
                <w:szCs w:val="16"/>
              </w:rPr>
              <w:t>NOMBRE</w:t>
            </w:r>
          </w:p>
        </w:tc>
        <w:tc>
          <w:tcPr>
            <w:tcW w:w="1701" w:type="dxa"/>
          </w:tcPr>
          <w:p w:rsidR="006744C5" w:rsidRPr="0043280D" w:rsidRDefault="006744C5" w:rsidP="006744C5">
            <w:pPr>
              <w:pStyle w:val="Sinespaciado"/>
              <w:jc w:val="right"/>
              <w:rPr>
                <w:rFonts w:ascii="Arial" w:hAnsi="Arial" w:cs="Arial"/>
                <w:sz w:val="16"/>
                <w:szCs w:val="16"/>
              </w:rPr>
            </w:pPr>
            <w:r>
              <w:rPr>
                <w:rFonts w:ascii="Arial" w:hAnsi="Arial" w:cs="Arial"/>
                <w:sz w:val="16"/>
                <w:szCs w:val="16"/>
              </w:rPr>
              <w:t>SALDO 30/09/2018</w:t>
            </w:r>
          </w:p>
        </w:tc>
      </w:tr>
      <w:tr w:rsidR="006744C5" w:rsidRPr="0043280D" w:rsidTr="006744C5">
        <w:trPr>
          <w:jc w:val="center"/>
        </w:trPr>
        <w:tc>
          <w:tcPr>
            <w:tcW w:w="4678" w:type="dxa"/>
          </w:tcPr>
          <w:p w:rsidR="006744C5" w:rsidRPr="000D5707" w:rsidRDefault="006744C5" w:rsidP="006744C5">
            <w:pPr>
              <w:pStyle w:val="Sinespaciado"/>
              <w:jc w:val="both"/>
              <w:rPr>
                <w:rFonts w:ascii="Arial" w:hAnsi="Arial" w:cs="Arial"/>
                <w:sz w:val="18"/>
                <w:szCs w:val="18"/>
              </w:rPr>
            </w:pPr>
            <w:r w:rsidRPr="000D5707">
              <w:rPr>
                <w:rFonts w:ascii="Arial" w:hAnsi="Arial" w:cs="Arial"/>
                <w:sz w:val="18"/>
                <w:szCs w:val="18"/>
              </w:rPr>
              <w:t>MULTAS</w:t>
            </w:r>
          </w:p>
        </w:tc>
        <w:tc>
          <w:tcPr>
            <w:tcW w:w="1701" w:type="dxa"/>
          </w:tcPr>
          <w:p w:rsidR="006744C5" w:rsidRPr="000D5707" w:rsidRDefault="006744C5" w:rsidP="006744C5">
            <w:pPr>
              <w:pStyle w:val="Sinespaciado"/>
              <w:jc w:val="right"/>
              <w:rPr>
                <w:rFonts w:ascii="Arial" w:hAnsi="Arial" w:cs="Arial"/>
                <w:sz w:val="18"/>
                <w:szCs w:val="18"/>
              </w:rPr>
            </w:pPr>
            <w:r w:rsidRPr="000D5707">
              <w:rPr>
                <w:rFonts w:ascii="Arial" w:hAnsi="Arial" w:cs="Arial"/>
                <w:sz w:val="18"/>
                <w:szCs w:val="18"/>
              </w:rPr>
              <w:t>$16,500.67</w:t>
            </w:r>
          </w:p>
        </w:tc>
      </w:tr>
      <w:tr w:rsidR="006744C5" w:rsidRPr="0043280D" w:rsidTr="006744C5">
        <w:trPr>
          <w:jc w:val="center"/>
        </w:trPr>
        <w:tc>
          <w:tcPr>
            <w:tcW w:w="4678" w:type="dxa"/>
          </w:tcPr>
          <w:p w:rsidR="006744C5" w:rsidRPr="000D5707" w:rsidRDefault="006744C5" w:rsidP="006744C5">
            <w:pPr>
              <w:pStyle w:val="Sinespaciado"/>
              <w:jc w:val="both"/>
              <w:rPr>
                <w:rFonts w:ascii="Arial" w:hAnsi="Arial" w:cs="Arial"/>
                <w:sz w:val="18"/>
                <w:szCs w:val="18"/>
              </w:rPr>
            </w:pPr>
            <w:r w:rsidRPr="000D5707">
              <w:rPr>
                <w:rFonts w:ascii="Arial" w:hAnsi="Arial" w:cs="Arial"/>
                <w:sz w:val="18"/>
                <w:szCs w:val="18"/>
              </w:rPr>
              <w:t>INDEMNIZACIONES</w:t>
            </w:r>
          </w:p>
        </w:tc>
        <w:tc>
          <w:tcPr>
            <w:tcW w:w="1701" w:type="dxa"/>
          </w:tcPr>
          <w:p w:rsidR="006744C5" w:rsidRPr="000D5707" w:rsidRDefault="006744C5" w:rsidP="006744C5">
            <w:pPr>
              <w:pStyle w:val="Sinespaciado"/>
              <w:jc w:val="right"/>
              <w:rPr>
                <w:rFonts w:ascii="Arial" w:hAnsi="Arial" w:cs="Arial"/>
                <w:sz w:val="18"/>
                <w:szCs w:val="18"/>
              </w:rPr>
            </w:pPr>
            <w:r w:rsidRPr="000D5707">
              <w:rPr>
                <w:rFonts w:ascii="Arial" w:hAnsi="Arial" w:cs="Arial"/>
                <w:sz w:val="18"/>
                <w:szCs w:val="18"/>
              </w:rPr>
              <w:t>$116,525.47</w:t>
            </w:r>
          </w:p>
        </w:tc>
      </w:tr>
      <w:tr w:rsidR="006744C5" w:rsidRPr="0043280D" w:rsidTr="006744C5">
        <w:trPr>
          <w:jc w:val="center"/>
        </w:trPr>
        <w:tc>
          <w:tcPr>
            <w:tcW w:w="4678" w:type="dxa"/>
          </w:tcPr>
          <w:p w:rsidR="006744C5" w:rsidRPr="000D5707" w:rsidRDefault="006744C5" w:rsidP="006744C5">
            <w:pPr>
              <w:pStyle w:val="Sinespaciado"/>
              <w:jc w:val="both"/>
              <w:rPr>
                <w:rFonts w:ascii="Arial" w:hAnsi="Arial" w:cs="Arial"/>
                <w:sz w:val="18"/>
                <w:szCs w:val="18"/>
              </w:rPr>
            </w:pPr>
            <w:r w:rsidRPr="000D5707">
              <w:rPr>
                <w:rFonts w:ascii="Arial" w:hAnsi="Arial" w:cs="Arial"/>
                <w:sz w:val="18"/>
                <w:szCs w:val="18"/>
              </w:rPr>
              <w:t>INGRESOS POR VENTA DE BIENES Y SERVICIOS</w:t>
            </w:r>
          </w:p>
        </w:tc>
        <w:tc>
          <w:tcPr>
            <w:tcW w:w="1701" w:type="dxa"/>
          </w:tcPr>
          <w:p w:rsidR="006744C5" w:rsidRPr="000D5707" w:rsidRDefault="006744C5" w:rsidP="006744C5">
            <w:pPr>
              <w:pStyle w:val="Sinespaciado"/>
              <w:jc w:val="right"/>
              <w:rPr>
                <w:rFonts w:ascii="Arial" w:hAnsi="Arial" w:cs="Arial"/>
                <w:sz w:val="18"/>
                <w:szCs w:val="18"/>
              </w:rPr>
            </w:pPr>
            <w:r w:rsidRPr="000D5707">
              <w:rPr>
                <w:rFonts w:ascii="Arial" w:hAnsi="Arial" w:cs="Arial"/>
                <w:sz w:val="18"/>
                <w:szCs w:val="18"/>
              </w:rPr>
              <w:t>$36’397,580.49</w:t>
            </w:r>
          </w:p>
        </w:tc>
      </w:tr>
      <w:tr w:rsidR="006744C5" w:rsidRPr="0043280D" w:rsidTr="006744C5">
        <w:trPr>
          <w:jc w:val="center"/>
        </w:trPr>
        <w:tc>
          <w:tcPr>
            <w:tcW w:w="4678" w:type="dxa"/>
          </w:tcPr>
          <w:p w:rsidR="006744C5" w:rsidRPr="000D5707" w:rsidRDefault="006744C5" w:rsidP="006744C5">
            <w:pPr>
              <w:pStyle w:val="Sinespaciado"/>
              <w:jc w:val="both"/>
              <w:rPr>
                <w:rFonts w:ascii="Arial" w:hAnsi="Arial" w:cs="Arial"/>
                <w:sz w:val="18"/>
                <w:szCs w:val="18"/>
              </w:rPr>
            </w:pPr>
            <w:r w:rsidRPr="000D5707">
              <w:rPr>
                <w:rFonts w:ascii="Arial" w:hAnsi="Arial" w:cs="Arial"/>
                <w:sz w:val="18"/>
                <w:szCs w:val="18"/>
              </w:rPr>
              <w:t>TOTAL</w:t>
            </w:r>
          </w:p>
        </w:tc>
        <w:tc>
          <w:tcPr>
            <w:tcW w:w="1701" w:type="dxa"/>
          </w:tcPr>
          <w:p w:rsidR="006744C5" w:rsidRPr="000D5707" w:rsidRDefault="006744C5" w:rsidP="006744C5">
            <w:pPr>
              <w:pStyle w:val="Sinespaciado"/>
              <w:jc w:val="right"/>
              <w:rPr>
                <w:rFonts w:ascii="Arial" w:hAnsi="Arial" w:cs="Arial"/>
                <w:sz w:val="18"/>
                <w:szCs w:val="18"/>
              </w:rPr>
            </w:pPr>
            <w:r w:rsidRPr="000D5707">
              <w:rPr>
                <w:rFonts w:ascii="Arial" w:hAnsi="Arial" w:cs="Arial"/>
                <w:sz w:val="18"/>
                <w:szCs w:val="18"/>
              </w:rPr>
              <w:t>$36’530,606.63</w:t>
            </w:r>
          </w:p>
        </w:tc>
      </w:tr>
    </w:tbl>
    <w:p w:rsidR="006744C5" w:rsidRDefault="006744C5" w:rsidP="006744C5">
      <w:pPr>
        <w:pStyle w:val="Sinespaciado"/>
        <w:ind w:left="709"/>
        <w:jc w:val="both"/>
        <w:rPr>
          <w:rFonts w:ascii="Arial" w:hAnsi="Arial" w:cs="Arial"/>
          <w:sz w:val="20"/>
          <w:szCs w:val="20"/>
        </w:rPr>
      </w:pPr>
    </w:p>
    <w:p w:rsidR="006744C5" w:rsidRDefault="006744C5" w:rsidP="006744C5">
      <w:pPr>
        <w:pStyle w:val="Sinespaciado"/>
        <w:ind w:left="709"/>
        <w:rPr>
          <w:rFonts w:ascii="Arial" w:hAnsi="Arial" w:cs="Arial"/>
          <w:sz w:val="20"/>
          <w:szCs w:val="20"/>
        </w:rPr>
      </w:pPr>
    </w:p>
    <w:p w:rsidR="006744C5" w:rsidRPr="009547D1" w:rsidRDefault="006744C5" w:rsidP="006744C5">
      <w:pPr>
        <w:pStyle w:val="Sinespaciado"/>
        <w:ind w:left="709"/>
        <w:jc w:val="both"/>
        <w:rPr>
          <w:rFonts w:ascii="Arial" w:hAnsi="Arial" w:cs="Arial"/>
          <w:b/>
          <w:sz w:val="20"/>
          <w:szCs w:val="20"/>
        </w:rPr>
      </w:pPr>
      <w:r w:rsidRPr="009547D1">
        <w:rPr>
          <w:rFonts w:ascii="Arial" w:hAnsi="Arial" w:cs="Arial"/>
          <w:b/>
          <w:sz w:val="20"/>
          <w:szCs w:val="20"/>
        </w:rPr>
        <w:t>PARTICIPACIONES, APORTACIONES, TRANSFERENCIAS, ASIGNACIONES, SUBSIDIOS Y OTRAS AYUDAS.</w:t>
      </w:r>
    </w:p>
    <w:p w:rsidR="006744C5" w:rsidRDefault="006744C5" w:rsidP="006744C5">
      <w:pPr>
        <w:pStyle w:val="Sinespaciado"/>
        <w:ind w:left="709"/>
        <w:jc w:val="both"/>
        <w:rPr>
          <w:rFonts w:ascii="Arial" w:hAnsi="Arial" w:cs="Arial"/>
          <w:sz w:val="20"/>
          <w:szCs w:val="20"/>
        </w:rPr>
      </w:pPr>
    </w:p>
    <w:tbl>
      <w:tblPr>
        <w:tblStyle w:val="Tablaconcuadrcula"/>
        <w:tblW w:w="0" w:type="auto"/>
        <w:jc w:val="center"/>
        <w:tblInd w:w="817" w:type="dxa"/>
        <w:tblLook w:val="04A0" w:firstRow="1" w:lastRow="0" w:firstColumn="1" w:lastColumn="0" w:noHBand="0" w:noVBand="1"/>
      </w:tblPr>
      <w:tblGrid>
        <w:gridCol w:w="4678"/>
        <w:gridCol w:w="1701"/>
      </w:tblGrid>
      <w:tr w:rsidR="006744C5" w:rsidRPr="0043280D" w:rsidTr="006744C5">
        <w:trPr>
          <w:jc w:val="center"/>
        </w:trPr>
        <w:tc>
          <w:tcPr>
            <w:tcW w:w="4678" w:type="dxa"/>
          </w:tcPr>
          <w:p w:rsidR="006744C5" w:rsidRPr="0043280D" w:rsidRDefault="006744C5" w:rsidP="006744C5">
            <w:pPr>
              <w:pStyle w:val="Sinespaciado"/>
              <w:jc w:val="both"/>
              <w:rPr>
                <w:rFonts w:ascii="Arial" w:hAnsi="Arial" w:cs="Arial"/>
                <w:sz w:val="16"/>
                <w:szCs w:val="16"/>
              </w:rPr>
            </w:pPr>
            <w:r>
              <w:rPr>
                <w:rFonts w:ascii="Arial" w:hAnsi="Arial" w:cs="Arial"/>
                <w:sz w:val="16"/>
                <w:szCs w:val="16"/>
              </w:rPr>
              <w:t>NOMBRE</w:t>
            </w:r>
          </w:p>
        </w:tc>
        <w:tc>
          <w:tcPr>
            <w:tcW w:w="1701" w:type="dxa"/>
          </w:tcPr>
          <w:p w:rsidR="006744C5" w:rsidRPr="0043280D" w:rsidRDefault="006744C5" w:rsidP="006744C5">
            <w:pPr>
              <w:pStyle w:val="Sinespaciado"/>
              <w:jc w:val="right"/>
              <w:rPr>
                <w:rFonts w:ascii="Arial" w:hAnsi="Arial" w:cs="Arial"/>
                <w:sz w:val="16"/>
                <w:szCs w:val="16"/>
              </w:rPr>
            </w:pPr>
            <w:r>
              <w:rPr>
                <w:rFonts w:ascii="Arial" w:hAnsi="Arial" w:cs="Arial"/>
                <w:sz w:val="16"/>
                <w:szCs w:val="16"/>
              </w:rPr>
              <w:t>SALDO 30/09/2018</w:t>
            </w:r>
          </w:p>
        </w:tc>
      </w:tr>
      <w:tr w:rsidR="006744C5" w:rsidRPr="0043280D" w:rsidTr="006744C5">
        <w:trPr>
          <w:jc w:val="center"/>
        </w:trPr>
        <w:tc>
          <w:tcPr>
            <w:tcW w:w="4678" w:type="dxa"/>
          </w:tcPr>
          <w:p w:rsidR="006744C5" w:rsidRPr="000D5707" w:rsidRDefault="006744C5" w:rsidP="006744C5">
            <w:pPr>
              <w:pStyle w:val="Sinespaciado"/>
              <w:jc w:val="both"/>
              <w:rPr>
                <w:rFonts w:ascii="Arial" w:hAnsi="Arial" w:cs="Arial"/>
                <w:sz w:val="18"/>
                <w:szCs w:val="18"/>
              </w:rPr>
            </w:pPr>
            <w:r w:rsidRPr="000D5707">
              <w:rPr>
                <w:rFonts w:ascii="Arial" w:hAnsi="Arial" w:cs="Arial"/>
                <w:sz w:val="18"/>
                <w:szCs w:val="18"/>
              </w:rPr>
              <w:t>CONVENIOS</w:t>
            </w:r>
          </w:p>
        </w:tc>
        <w:tc>
          <w:tcPr>
            <w:tcW w:w="1701" w:type="dxa"/>
          </w:tcPr>
          <w:p w:rsidR="006744C5" w:rsidRPr="000D5707" w:rsidRDefault="006744C5" w:rsidP="006744C5">
            <w:pPr>
              <w:pStyle w:val="Sinespaciado"/>
              <w:jc w:val="right"/>
              <w:rPr>
                <w:rFonts w:ascii="Arial" w:hAnsi="Arial" w:cs="Arial"/>
                <w:sz w:val="18"/>
                <w:szCs w:val="18"/>
              </w:rPr>
            </w:pPr>
            <w:r w:rsidRPr="000D5707">
              <w:rPr>
                <w:rFonts w:ascii="Arial" w:hAnsi="Arial" w:cs="Arial"/>
                <w:sz w:val="18"/>
                <w:szCs w:val="18"/>
              </w:rPr>
              <w:t>$12’949,140.68</w:t>
            </w:r>
          </w:p>
        </w:tc>
      </w:tr>
      <w:tr w:rsidR="006744C5" w:rsidRPr="0043280D" w:rsidTr="006744C5">
        <w:trPr>
          <w:jc w:val="center"/>
        </w:trPr>
        <w:tc>
          <w:tcPr>
            <w:tcW w:w="4678" w:type="dxa"/>
          </w:tcPr>
          <w:p w:rsidR="006744C5" w:rsidRPr="000D5707" w:rsidRDefault="006744C5" w:rsidP="006744C5">
            <w:pPr>
              <w:pStyle w:val="Sinespaciado"/>
              <w:jc w:val="both"/>
              <w:rPr>
                <w:rFonts w:ascii="Arial" w:hAnsi="Arial" w:cs="Arial"/>
                <w:sz w:val="18"/>
                <w:szCs w:val="18"/>
              </w:rPr>
            </w:pPr>
            <w:r w:rsidRPr="000D5707">
              <w:rPr>
                <w:rFonts w:ascii="Arial" w:hAnsi="Arial" w:cs="Arial"/>
                <w:sz w:val="18"/>
                <w:szCs w:val="18"/>
              </w:rPr>
              <w:t>SUBSIDIOS Y SUBVENCIONES</w:t>
            </w:r>
          </w:p>
        </w:tc>
        <w:tc>
          <w:tcPr>
            <w:tcW w:w="1701" w:type="dxa"/>
          </w:tcPr>
          <w:p w:rsidR="006744C5" w:rsidRPr="000D5707" w:rsidRDefault="006744C5" w:rsidP="006744C5">
            <w:pPr>
              <w:pStyle w:val="Sinespaciado"/>
              <w:jc w:val="right"/>
              <w:rPr>
                <w:rFonts w:ascii="Arial" w:hAnsi="Arial" w:cs="Arial"/>
                <w:sz w:val="18"/>
                <w:szCs w:val="18"/>
              </w:rPr>
            </w:pPr>
            <w:r w:rsidRPr="000D5707">
              <w:rPr>
                <w:rFonts w:ascii="Arial" w:hAnsi="Arial" w:cs="Arial"/>
                <w:sz w:val="18"/>
                <w:szCs w:val="18"/>
              </w:rPr>
              <w:t>$844’146,546.95</w:t>
            </w:r>
          </w:p>
        </w:tc>
      </w:tr>
      <w:tr w:rsidR="006744C5" w:rsidRPr="0043280D" w:rsidTr="006744C5">
        <w:trPr>
          <w:jc w:val="center"/>
        </w:trPr>
        <w:tc>
          <w:tcPr>
            <w:tcW w:w="4678" w:type="dxa"/>
          </w:tcPr>
          <w:p w:rsidR="006744C5" w:rsidRPr="000D5707" w:rsidRDefault="006744C5" w:rsidP="006744C5">
            <w:pPr>
              <w:pStyle w:val="Sinespaciado"/>
              <w:jc w:val="both"/>
              <w:rPr>
                <w:rFonts w:ascii="Arial" w:hAnsi="Arial" w:cs="Arial"/>
                <w:sz w:val="18"/>
                <w:szCs w:val="18"/>
              </w:rPr>
            </w:pPr>
            <w:r w:rsidRPr="000D5707">
              <w:rPr>
                <w:rFonts w:ascii="Arial" w:hAnsi="Arial" w:cs="Arial"/>
                <w:sz w:val="18"/>
                <w:szCs w:val="18"/>
              </w:rPr>
              <w:t>AYUDAS SOCIALES</w:t>
            </w:r>
          </w:p>
        </w:tc>
        <w:tc>
          <w:tcPr>
            <w:tcW w:w="1701" w:type="dxa"/>
          </w:tcPr>
          <w:p w:rsidR="006744C5" w:rsidRPr="000D5707" w:rsidRDefault="006744C5" w:rsidP="006744C5">
            <w:pPr>
              <w:pStyle w:val="Sinespaciado"/>
              <w:jc w:val="right"/>
              <w:rPr>
                <w:rFonts w:ascii="Arial" w:hAnsi="Arial" w:cs="Arial"/>
                <w:sz w:val="18"/>
                <w:szCs w:val="18"/>
              </w:rPr>
            </w:pPr>
            <w:r w:rsidRPr="000D5707">
              <w:rPr>
                <w:rFonts w:ascii="Arial" w:hAnsi="Arial" w:cs="Arial"/>
                <w:sz w:val="18"/>
                <w:szCs w:val="18"/>
              </w:rPr>
              <w:t>$1’027,997.37</w:t>
            </w:r>
          </w:p>
        </w:tc>
      </w:tr>
      <w:tr w:rsidR="006744C5" w:rsidRPr="0043280D" w:rsidTr="006744C5">
        <w:trPr>
          <w:jc w:val="center"/>
        </w:trPr>
        <w:tc>
          <w:tcPr>
            <w:tcW w:w="4678" w:type="dxa"/>
          </w:tcPr>
          <w:p w:rsidR="006744C5" w:rsidRPr="000D5707" w:rsidRDefault="006744C5" w:rsidP="006744C5">
            <w:pPr>
              <w:pStyle w:val="Sinespaciado"/>
              <w:jc w:val="both"/>
              <w:rPr>
                <w:rFonts w:ascii="Arial" w:hAnsi="Arial" w:cs="Arial"/>
                <w:sz w:val="18"/>
                <w:szCs w:val="18"/>
              </w:rPr>
            </w:pPr>
            <w:r w:rsidRPr="000D5707">
              <w:rPr>
                <w:rFonts w:ascii="Arial" w:hAnsi="Arial" w:cs="Arial"/>
                <w:sz w:val="18"/>
                <w:szCs w:val="18"/>
              </w:rPr>
              <w:t>TOTAL</w:t>
            </w:r>
          </w:p>
        </w:tc>
        <w:tc>
          <w:tcPr>
            <w:tcW w:w="1701" w:type="dxa"/>
          </w:tcPr>
          <w:p w:rsidR="006744C5" w:rsidRPr="000D5707" w:rsidRDefault="006744C5" w:rsidP="006744C5">
            <w:pPr>
              <w:pStyle w:val="Sinespaciado"/>
              <w:jc w:val="right"/>
              <w:rPr>
                <w:rFonts w:ascii="Arial" w:hAnsi="Arial" w:cs="Arial"/>
                <w:sz w:val="18"/>
                <w:szCs w:val="18"/>
              </w:rPr>
            </w:pPr>
            <w:r w:rsidRPr="000D5707">
              <w:rPr>
                <w:rFonts w:ascii="Arial" w:hAnsi="Arial" w:cs="Arial"/>
                <w:sz w:val="18"/>
                <w:szCs w:val="18"/>
              </w:rPr>
              <w:t>$858’123,685.00</w:t>
            </w:r>
          </w:p>
        </w:tc>
      </w:tr>
    </w:tbl>
    <w:p w:rsidR="006744C5" w:rsidRDefault="006744C5" w:rsidP="006744C5">
      <w:pPr>
        <w:pStyle w:val="Sinespaciado"/>
        <w:ind w:left="709"/>
        <w:rPr>
          <w:rFonts w:ascii="Arial" w:hAnsi="Arial" w:cs="Arial"/>
          <w:sz w:val="20"/>
          <w:szCs w:val="20"/>
        </w:rPr>
      </w:pPr>
    </w:p>
    <w:p w:rsidR="006744C5" w:rsidRDefault="006744C5" w:rsidP="006744C5">
      <w:pPr>
        <w:pStyle w:val="Sinespaciado"/>
        <w:ind w:left="709"/>
        <w:rPr>
          <w:rFonts w:ascii="Arial" w:hAnsi="Arial" w:cs="Arial"/>
          <w:sz w:val="20"/>
          <w:szCs w:val="20"/>
        </w:rPr>
      </w:pPr>
    </w:p>
    <w:p w:rsidR="006744C5" w:rsidRDefault="006744C5" w:rsidP="006744C5">
      <w:pPr>
        <w:pStyle w:val="Sinespaciado"/>
        <w:ind w:left="709"/>
        <w:jc w:val="both"/>
        <w:rPr>
          <w:rFonts w:ascii="Arial" w:hAnsi="Arial" w:cs="Arial"/>
          <w:b/>
          <w:sz w:val="20"/>
          <w:szCs w:val="20"/>
        </w:rPr>
      </w:pPr>
      <w:r w:rsidRPr="009547D1">
        <w:rPr>
          <w:rFonts w:ascii="Arial" w:hAnsi="Arial" w:cs="Arial"/>
          <w:b/>
          <w:sz w:val="20"/>
          <w:szCs w:val="20"/>
        </w:rPr>
        <w:t>OTROS INGRESOS Y BENEFICIOS.</w:t>
      </w:r>
    </w:p>
    <w:tbl>
      <w:tblPr>
        <w:tblStyle w:val="Tablaconcuadrcula"/>
        <w:tblW w:w="0" w:type="auto"/>
        <w:jc w:val="center"/>
        <w:tblInd w:w="817" w:type="dxa"/>
        <w:tblLayout w:type="fixed"/>
        <w:tblLook w:val="04A0" w:firstRow="1" w:lastRow="0" w:firstColumn="1" w:lastColumn="0" w:noHBand="0" w:noVBand="1"/>
      </w:tblPr>
      <w:tblGrid>
        <w:gridCol w:w="5528"/>
        <w:gridCol w:w="1418"/>
      </w:tblGrid>
      <w:tr w:rsidR="006744C5" w:rsidRPr="00A033AA" w:rsidTr="006744C5">
        <w:trPr>
          <w:jc w:val="center"/>
        </w:trPr>
        <w:tc>
          <w:tcPr>
            <w:tcW w:w="5528" w:type="dxa"/>
          </w:tcPr>
          <w:p w:rsidR="006744C5" w:rsidRPr="00A033AA" w:rsidRDefault="006744C5" w:rsidP="006744C5">
            <w:pPr>
              <w:pStyle w:val="Sinespaciado"/>
              <w:jc w:val="both"/>
              <w:rPr>
                <w:rFonts w:ascii="Arial" w:hAnsi="Arial" w:cs="Arial"/>
                <w:sz w:val="16"/>
                <w:szCs w:val="16"/>
              </w:rPr>
            </w:pPr>
            <w:r w:rsidRPr="00A033AA">
              <w:rPr>
                <w:rFonts w:ascii="Arial" w:hAnsi="Arial" w:cs="Arial"/>
                <w:sz w:val="16"/>
                <w:szCs w:val="16"/>
              </w:rPr>
              <w:t>NOMBRE</w:t>
            </w:r>
          </w:p>
        </w:tc>
        <w:tc>
          <w:tcPr>
            <w:tcW w:w="1418" w:type="dxa"/>
          </w:tcPr>
          <w:p w:rsidR="006744C5" w:rsidRPr="00A033AA" w:rsidRDefault="006744C5" w:rsidP="006744C5">
            <w:pPr>
              <w:pStyle w:val="Sinespaciado"/>
              <w:jc w:val="right"/>
              <w:rPr>
                <w:rFonts w:ascii="Arial" w:hAnsi="Arial" w:cs="Arial"/>
                <w:sz w:val="13"/>
                <w:szCs w:val="13"/>
              </w:rPr>
            </w:pPr>
            <w:r w:rsidRPr="00A033AA">
              <w:rPr>
                <w:rFonts w:ascii="Arial" w:hAnsi="Arial" w:cs="Arial"/>
                <w:sz w:val="13"/>
                <w:szCs w:val="13"/>
              </w:rPr>
              <w:t>SALDO 30/09/2018</w:t>
            </w:r>
          </w:p>
        </w:tc>
      </w:tr>
      <w:tr w:rsidR="006744C5" w:rsidRPr="00A033AA" w:rsidTr="006744C5">
        <w:trPr>
          <w:jc w:val="center"/>
        </w:trPr>
        <w:tc>
          <w:tcPr>
            <w:tcW w:w="5528" w:type="dxa"/>
          </w:tcPr>
          <w:p w:rsidR="006744C5" w:rsidRPr="000D5707" w:rsidRDefault="006744C5" w:rsidP="006744C5">
            <w:pPr>
              <w:pStyle w:val="Sinespaciado"/>
              <w:jc w:val="both"/>
              <w:rPr>
                <w:rFonts w:ascii="Arial" w:hAnsi="Arial" w:cs="Arial"/>
                <w:sz w:val="18"/>
                <w:szCs w:val="18"/>
              </w:rPr>
            </w:pPr>
            <w:r w:rsidRPr="000D5707">
              <w:rPr>
                <w:rFonts w:ascii="Arial" w:hAnsi="Arial" w:cs="Arial"/>
                <w:sz w:val="18"/>
                <w:szCs w:val="18"/>
              </w:rPr>
              <w:t>INTERESES GANADOS DE VALORES, CREDITOS, BONOS Y OTROS</w:t>
            </w:r>
          </w:p>
        </w:tc>
        <w:tc>
          <w:tcPr>
            <w:tcW w:w="1418" w:type="dxa"/>
          </w:tcPr>
          <w:p w:rsidR="006744C5" w:rsidRPr="000D5707" w:rsidRDefault="006744C5" w:rsidP="006744C5">
            <w:pPr>
              <w:pStyle w:val="Sinespaciado"/>
              <w:jc w:val="right"/>
              <w:rPr>
                <w:rFonts w:ascii="Arial" w:hAnsi="Arial" w:cs="Arial"/>
                <w:sz w:val="18"/>
                <w:szCs w:val="18"/>
              </w:rPr>
            </w:pPr>
            <w:r w:rsidRPr="000D5707">
              <w:rPr>
                <w:rFonts w:ascii="Arial" w:hAnsi="Arial" w:cs="Arial"/>
                <w:sz w:val="18"/>
                <w:szCs w:val="18"/>
              </w:rPr>
              <w:t>$7’4</w:t>
            </w:r>
            <w:r>
              <w:rPr>
                <w:rFonts w:ascii="Arial" w:hAnsi="Arial" w:cs="Arial"/>
                <w:sz w:val="18"/>
                <w:szCs w:val="18"/>
              </w:rPr>
              <w:t>74</w:t>
            </w:r>
            <w:r w:rsidRPr="000D5707">
              <w:rPr>
                <w:rFonts w:ascii="Arial" w:hAnsi="Arial" w:cs="Arial"/>
                <w:sz w:val="18"/>
                <w:szCs w:val="18"/>
              </w:rPr>
              <w:t>,</w:t>
            </w:r>
            <w:r>
              <w:rPr>
                <w:rFonts w:ascii="Arial" w:hAnsi="Arial" w:cs="Arial"/>
                <w:sz w:val="18"/>
                <w:szCs w:val="18"/>
              </w:rPr>
              <w:t>923</w:t>
            </w:r>
            <w:r w:rsidRPr="000D5707">
              <w:rPr>
                <w:rFonts w:ascii="Arial" w:hAnsi="Arial" w:cs="Arial"/>
                <w:sz w:val="18"/>
                <w:szCs w:val="18"/>
              </w:rPr>
              <w:t>.</w:t>
            </w:r>
            <w:r>
              <w:rPr>
                <w:rFonts w:ascii="Arial" w:hAnsi="Arial" w:cs="Arial"/>
                <w:sz w:val="18"/>
                <w:szCs w:val="18"/>
              </w:rPr>
              <w:t>63</w:t>
            </w:r>
          </w:p>
        </w:tc>
      </w:tr>
      <w:tr w:rsidR="006744C5" w:rsidRPr="00A033AA" w:rsidTr="006744C5">
        <w:trPr>
          <w:jc w:val="center"/>
        </w:trPr>
        <w:tc>
          <w:tcPr>
            <w:tcW w:w="5528" w:type="dxa"/>
          </w:tcPr>
          <w:p w:rsidR="006744C5" w:rsidRPr="000D5707" w:rsidRDefault="006744C5" w:rsidP="006744C5">
            <w:pPr>
              <w:pStyle w:val="Sinespaciado"/>
              <w:jc w:val="both"/>
              <w:rPr>
                <w:rFonts w:ascii="Arial" w:hAnsi="Arial" w:cs="Arial"/>
                <w:sz w:val="18"/>
                <w:szCs w:val="18"/>
              </w:rPr>
            </w:pPr>
            <w:r w:rsidRPr="000D5707">
              <w:rPr>
                <w:rFonts w:ascii="Arial" w:hAnsi="Arial" w:cs="Arial"/>
                <w:sz w:val="18"/>
                <w:szCs w:val="18"/>
              </w:rPr>
              <w:t>OTROS INGRESOS FINANCIEROS</w:t>
            </w:r>
          </w:p>
        </w:tc>
        <w:tc>
          <w:tcPr>
            <w:tcW w:w="1418" w:type="dxa"/>
          </w:tcPr>
          <w:p w:rsidR="006744C5" w:rsidRPr="000D5707" w:rsidRDefault="006744C5" w:rsidP="006744C5">
            <w:pPr>
              <w:pStyle w:val="Sinespaciado"/>
              <w:jc w:val="right"/>
              <w:rPr>
                <w:rFonts w:ascii="Arial" w:hAnsi="Arial" w:cs="Arial"/>
                <w:sz w:val="18"/>
                <w:szCs w:val="18"/>
              </w:rPr>
            </w:pPr>
            <w:r w:rsidRPr="000D5707">
              <w:rPr>
                <w:rFonts w:ascii="Arial" w:hAnsi="Arial" w:cs="Arial"/>
                <w:sz w:val="18"/>
                <w:szCs w:val="18"/>
              </w:rPr>
              <w:t>$72,108.03</w:t>
            </w:r>
          </w:p>
        </w:tc>
      </w:tr>
      <w:tr w:rsidR="006744C5" w:rsidRPr="00A033AA" w:rsidTr="006744C5">
        <w:trPr>
          <w:jc w:val="center"/>
        </w:trPr>
        <w:tc>
          <w:tcPr>
            <w:tcW w:w="5528" w:type="dxa"/>
          </w:tcPr>
          <w:p w:rsidR="006744C5" w:rsidRPr="000D5707" w:rsidRDefault="006744C5" w:rsidP="006744C5">
            <w:pPr>
              <w:pStyle w:val="Sinespaciado"/>
              <w:jc w:val="both"/>
              <w:rPr>
                <w:rFonts w:ascii="Arial" w:hAnsi="Arial" w:cs="Arial"/>
                <w:sz w:val="18"/>
                <w:szCs w:val="18"/>
              </w:rPr>
            </w:pPr>
            <w:r w:rsidRPr="000D5707">
              <w:rPr>
                <w:rFonts w:ascii="Arial" w:hAnsi="Arial" w:cs="Arial"/>
                <w:sz w:val="18"/>
                <w:szCs w:val="18"/>
              </w:rPr>
              <w:t>BONIFICACIONES Y DESCUENTOS OBTENIDOS</w:t>
            </w:r>
          </w:p>
        </w:tc>
        <w:tc>
          <w:tcPr>
            <w:tcW w:w="1418" w:type="dxa"/>
          </w:tcPr>
          <w:p w:rsidR="006744C5" w:rsidRPr="000D5707" w:rsidRDefault="006744C5" w:rsidP="006744C5">
            <w:pPr>
              <w:pStyle w:val="Sinespaciado"/>
              <w:jc w:val="right"/>
              <w:rPr>
                <w:rFonts w:ascii="Arial" w:hAnsi="Arial" w:cs="Arial"/>
                <w:sz w:val="18"/>
                <w:szCs w:val="18"/>
              </w:rPr>
            </w:pPr>
            <w:r w:rsidRPr="000D5707">
              <w:rPr>
                <w:rFonts w:ascii="Arial" w:hAnsi="Arial" w:cs="Arial"/>
                <w:sz w:val="18"/>
                <w:szCs w:val="18"/>
              </w:rPr>
              <w:t>$18,664.65</w:t>
            </w:r>
          </w:p>
        </w:tc>
      </w:tr>
      <w:tr w:rsidR="006744C5" w:rsidRPr="00A033AA" w:rsidTr="006744C5">
        <w:trPr>
          <w:jc w:val="center"/>
        </w:trPr>
        <w:tc>
          <w:tcPr>
            <w:tcW w:w="5528" w:type="dxa"/>
          </w:tcPr>
          <w:p w:rsidR="006744C5" w:rsidRPr="000D5707" w:rsidRDefault="006744C5" w:rsidP="006744C5">
            <w:pPr>
              <w:pStyle w:val="Sinespaciado"/>
              <w:jc w:val="both"/>
              <w:rPr>
                <w:rFonts w:ascii="Arial" w:hAnsi="Arial" w:cs="Arial"/>
                <w:sz w:val="18"/>
                <w:szCs w:val="18"/>
              </w:rPr>
            </w:pPr>
            <w:r w:rsidRPr="000D5707">
              <w:rPr>
                <w:rFonts w:ascii="Arial" w:hAnsi="Arial" w:cs="Arial"/>
                <w:sz w:val="18"/>
                <w:szCs w:val="18"/>
              </w:rPr>
              <w:t>OTROS INGRESOS Y BENEFICIOS VARIOS</w:t>
            </w:r>
          </w:p>
        </w:tc>
        <w:tc>
          <w:tcPr>
            <w:tcW w:w="1418" w:type="dxa"/>
          </w:tcPr>
          <w:p w:rsidR="006744C5" w:rsidRPr="000D5707" w:rsidRDefault="006744C5" w:rsidP="006744C5">
            <w:pPr>
              <w:pStyle w:val="Sinespaciado"/>
              <w:jc w:val="right"/>
              <w:rPr>
                <w:rFonts w:ascii="Arial" w:hAnsi="Arial" w:cs="Arial"/>
                <w:sz w:val="18"/>
                <w:szCs w:val="18"/>
              </w:rPr>
            </w:pPr>
            <w:r w:rsidRPr="000D5707">
              <w:rPr>
                <w:rFonts w:ascii="Arial" w:hAnsi="Arial" w:cs="Arial"/>
                <w:sz w:val="18"/>
                <w:szCs w:val="18"/>
              </w:rPr>
              <w:t>373,676.52</w:t>
            </w:r>
          </w:p>
        </w:tc>
      </w:tr>
      <w:tr w:rsidR="006744C5" w:rsidRPr="00A033AA" w:rsidTr="006744C5">
        <w:trPr>
          <w:jc w:val="center"/>
        </w:trPr>
        <w:tc>
          <w:tcPr>
            <w:tcW w:w="5528" w:type="dxa"/>
          </w:tcPr>
          <w:p w:rsidR="006744C5" w:rsidRPr="000D5707" w:rsidRDefault="006744C5" w:rsidP="006744C5">
            <w:pPr>
              <w:pStyle w:val="Sinespaciado"/>
              <w:jc w:val="both"/>
              <w:rPr>
                <w:rFonts w:ascii="Arial" w:hAnsi="Arial" w:cs="Arial"/>
                <w:sz w:val="18"/>
                <w:szCs w:val="18"/>
              </w:rPr>
            </w:pPr>
            <w:r w:rsidRPr="000D5707">
              <w:rPr>
                <w:rFonts w:ascii="Arial" w:hAnsi="Arial" w:cs="Arial"/>
                <w:sz w:val="18"/>
                <w:szCs w:val="18"/>
              </w:rPr>
              <w:t>TOTAL</w:t>
            </w:r>
          </w:p>
        </w:tc>
        <w:tc>
          <w:tcPr>
            <w:tcW w:w="1418" w:type="dxa"/>
          </w:tcPr>
          <w:p w:rsidR="006744C5" w:rsidRPr="000D5707" w:rsidRDefault="006744C5" w:rsidP="006744C5">
            <w:pPr>
              <w:pStyle w:val="Sinespaciado"/>
              <w:jc w:val="right"/>
              <w:rPr>
                <w:rFonts w:ascii="Arial" w:hAnsi="Arial" w:cs="Arial"/>
                <w:sz w:val="18"/>
                <w:szCs w:val="18"/>
              </w:rPr>
            </w:pPr>
            <w:r w:rsidRPr="000D5707">
              <w:rPr>
                <w:rFonts w:ascii="Arial" w:hAnsi="Arial" w:cs="Arial"/>
                <w:sz w:val="18"/>
                <w:szCs w:val="18"/>
              </w:rPr>
              <w:t>$7’9</w:t>
            </w:r>
            <w:r>
              <w:rPr>
                <w:rFonts w:ascii="Arial" w:hAnsi="Arial" w:cs="Arial"/>
                <w:sz w:val="18"/>
                <w:szCs w:val="18"/>
              </w:rPr>
              <w:t>39</w:t>
            </w:r>
            <w:r w:rsidRPr="000D5707">
              <w:rPr>
                <w:rFonts w:ascii="Arial" w:hAnsi="Arial" w:cs="Arial"/>
                <w:sz w:val="18"/>
                <w:szCs w:val="18"/>
              </w:rPr>
              <w:t>,</w:t>
            </w:r>
            <w:r>
              <w:rPr>
                <w:rFonts w:ascii="Arial" w:hAnsi="Arial" w:cs="Arial"/>
                <w:sz w:val="18"/>
                <w:szCs w:val="18"/>
              </w:rPr>
              <w:t>372</w:t>
            </w:r>
            <w:r w:rsidRPr="000D5707">
              <w:rPr>
                <w:rFonts w:ascii="Arial" w:hAnsi="Arial" w:cs="Arial"/>
                <w:sz w:val="18"/>
                <w:szCs w:val="18"/>
              </w:rPr>
              <w:t>.</w:t>
            </w:r>
            <w:r>
              <w:rPr>
                <w:rFonts w:ascii="Arial" w:hAnsi="Arial" w:cs="Arial"/>
                <w:sz w:val="18"/>
                <w:szCs w:val="18"/>
              </w:rPr>
              <w:t>83</w:t>
            </w:r>
          </w:p>
        </w:tc>
      </w:tr>
    </w:tbl>
    <w:p w:rsidR="006744C5" w:rsidRPr="009547D1" w:rsidRDefault="006744C5" w:rsidP="006744C5">
      <w:pPr>
        <w:pStyle w:val="Sinespaciado"/>
        <w:ind w:left="709"/>
        <w:jc w:val="both"/>
        <w:rPr>
          <w:rFonts w:ascii="Arial" w:hAnsi="Arial" w:cs="Arial"/>
          <w:sz w:val="20"/>
          <w:szCs w:val="20"/>
        </w:rPr>
      </w:pPr>
    </w:p>
    <w:p w:rsidR="006744C5" w:rsidRDefault="006744C5" w:rsidP="006744C5">
      <w:pPr>
        <w:pStyle w:val="Sinespaciado"/>
        <w:ind w:left="709"/>
        <w:jc w:val="both"/>
        <w:rPr>
          <w:rFonts w:ascii="Arial" w:hAnsi="Arial" w:cs="Arial"/>
          <w:b/>
          <w:sz w:val="20"/>
          <w:szCs w:val="20"/>
          <w:u w:val="single"/>
        </w:rPr>
      </w:pPr>
    </w:p>
    <w:p w:rsidR="006744C5" w:rsidRPr="00BE59F3" w:rsidRDefault="006744C5" w:rsidP="006744C5">
      <w:pPr>
        <w:pStyle w:val="Sinespaciado"/>
        <w:ind w:left="709"/>
        <w:jc w:val="both"/>
        <w:rPr>
          <w:rFonts w:ascii="Arial" w:hAnsi="Arial" w:cs="Arial"/>
          <w:b/>
          <w:sz w:val="20"/>
          <w:szCs w:val="20"/>
          <w:u w:val="single"/>
        </w:rPr>
      </w:pPr>
      <w:r>
        <w:rPr>
          <w:rFonts w:ascii="Arial" w:hAnsi="Arial" w:cs="Arial"/>
          <w:b/>
          <w:sz w:val="20"/>
          <w:szCs w:val="20"/>
          <w:u w:val="single"/>
        </w:rPr>
        <w:t>GASTOS Y OTRAS PÉRDIDAS</w:t>
      </w:r>
      <w:r w:rsidRPr="00BE59F3">
        <w:rPr>
          <w:rFonts w:ascii="Arial" w:hAnsi="Arial" w:cs="Arial"/>
          <w:b/>
          <w:sz w:val="20"/>
          <w:szCs w:val="20"/>
          <w:u w:val="single"/>
        </w:rPr>
        <w:t>.</w:t>
      </w:r>
    </w:p>
    <w:p w:rsidR="006744C5" w:rsidRDefault="006744C5" w:rsidP="006744C5">
      <w:pPr>
        <w:pStyle w:val="Sinespaciado"/>
        <w:ind w:left="709"/>
        <w:jc w:val="both"/>
        <w:rPr>
          <w:rFonts w:ascii="Arial" w:hAnsi="Arial" w:cs="Arial"/>
          <w:sz w:val="20"/>
          <w:szCs w:val="20"/>
        </w:rPr>
      </w:pPr>
      <w:r>
        <w:rPr>
          <w:rFonts w:ascii="Arial" w:hAnsi="Arial" w:cs="Arial"/>
          <w:sz w:val="20"/>
          <w:szCs w:val="20"/>
        </w:rPr>
        <w:t xml:space="preserve">El total de Gastos y Otras Pérdidas es de $837’151,427.75. </w:t>
      </w:r>
    </w:p>
    <w:p w:rsidR="006744C5" w:rsidRDefault="006744C5" w:rsidP="006744C5">
      <w:pPr>
        <w:pStyle w:val="Sinespaciado"/>
        <w:ind w:left="709"/>
        <w:jc w:val="both"/>
        <w:rPr>
          <w:rFonts w:ascii="Arial" w:hAnsi="Arial" w:cs="Arial"/>
          <w:sz w:val="20"/>
          <w:szCs w:val="20"/>
        </w:rPr>
      </w:pPr>
      <w:r>
        <w:rPr>
          <w:rFonts w:ascii="Arial" w:hAnsi="Arial" w:cs="Arial"/>
          <w:sz w:val="20"/>
          <w:szCs w:val="20"/>
        </w:rPr>
        <w:t xml:space="preserve">El 60% de los </w:t>
      </w:r>
      <w:r w:rsidRPr="000920ED">
        <w:rPr>
          <w:rFonts w:ascii="Arial" w:hAnsi="Arial" w:cs="Arial"/>
          <w:sz w:val="20"/>
          <w:szCs w:val="20"/>
        </w:rPr>
        <w:t>recursos ejercidos se utilizaron principalmente para</w:t>
      </w:r>
      <w:r>
        <w:rPr>
          <w:rFonts w:ascii="Arial" w:hAnsi="Arial" w:cs="Arial"/>
          <w:sz w:val="20"/>
          <w:szCs w:val="20"/>
        </w:rPr>
        <w:t xml:space="preserve"> ayudas sociales</w:t>
      </w:r>
      <w:r w:rsidRPr="000920ED">
        <w:rPr>
          <w:rFonts w:ascii="Arial" w:hAnsi="Arial" w:cs="Arial"/>
          <w:sz w:val="20"/>
          <w:szCs w:val="20"/>
        </w:rPr>
        <w:t xml:space="preserve"> a través de los programas de Asistencia Alimentaria, </w:t>
      </w:r>
      <w:r>
        <w:rPr>
          <w:rFonts w:ascii="Arial" w:hAnsi="Arial" w:cs="Arial"/>
          <w:sz w:val="20"/>
          <w:szCs w:val="20"/>
        </w:rPr>
        <w:t>A</w:t>
      </w:r>
      <w:r w:rsidRPr="000920ED">
        <w:rPr>
          <w:rFonts w:ascii="Arial" w:hAnsi="Arial" w:cs="Arial"/>
          <w:sz w:val="20"/>
          <w:szCs w:val="20"/>
        </w:rPr>
        <w:t>poyos económicos y Médicos, Apoyo a Albergues de adultos y niños, Ayuda Alimentaria directa a  grupos en pobreza extrema, desayunos escolares</w:t>
      </w:r>
      <w:r>
        <w:rPr>
          <w:rFonts w:ascii="Arial" w:hAnsi="Arial" w:cs="Arial"/>
          <w:sz w:val="20"/>
          <w:szCs w:val="20"/>
        </w:rPr>
        <w:t>.</w:t>
      </w:r>
    </w:p>
    <w:p w:rsidR="006744C5" w:rsidRDefault="006744C5" w:rsidP="006744C5">
      <w:pPr>
        <w:pStyle w:val="Sinespaciado"/>
        <w:ind w:left="709"/>
        <w:jc w:val="both"/>
        <w:rPr>
          <w:rFonts w:ascii="Arial" w:hAnsi="Arial" w:cs="Arial"/>
          <w:sz w:val="20"/>
          <w:szCs w:val="20"/>
        </w:rPr>
      </w:pPr>
      <w:r>
        <w:rPr>
          <w:rFonts w:ascii="Arial" w:hAnsi="Arial" w:cs="Arial"/>
          <w:sz w:val="20"/>
          <w:szCs w:val="20"/>
        </w:rPr>
        <w:t>El 30% de los recursos fueron utilizados con el Capítulo 1000.</w:t>
      </w:r>
    </w:p>
    <w:p w:rsidR="006744C5" w:rsidRDefault="006744C5" w:rsidP="006744C5">
      <w:pPr>
        <w:pStyle w:val="Sinespaciado"/>
        <w:ind w:left="709"/>
        <w:jc w:val="both"/>
        <w:rPr>
          <w:rFonts w:ascii="Arial" w:hAnsi="Arial" w:cs="Arial"/>
          <w:sz w:val="20"/>
          <w:szCs w:val="20"/>
        </w:rPr>
      </w:pPr>
    </w:p>
    <w:p w:rsidR="006744C5" w:rsidRDefault="006744C5" w:rsidP="006744C5">
      <w:pPr>
        <w:pStyle w:val="Sinespaciado"/>
        <w:ind w:left="709"/>
        <w:jc w:val="both"/>
        <w:rPr>
          <w:rFonts w:ascii="Arial" w:hAnsi="Arial" w:cs="Arial"/>
          <w:sz w:val="20"/>
          <w:szCs w:val="20"/>
        </w:rPr>
      </w:pPr>
    </w:p>
    <w:p w:rsidR="006744C5" w:rsidRPr="00AB74A4" w:rsidRDefault="006744C5" w:rsidP="006744C5">
      <w:pPr>
        <w:pStyle w:val="Sinespaciado"/>
        <w:ind w:left="709"/>
        <w:jc w:val="both"/>
        <w:rPr>
          <w:rFonts w:ascii="Arial" w:hAnsi="Arial" w:cs="Arial"/>
          <w:b/>
          <w:sz w:val="20"/>
          <w:szCs w:val="20"/>
        </w:rPr>
      </w:pPr>
      <w:r w:rsidRPr="00AB74A4">
        <w:rPr>
          <w:rFonts w:ascii="Arial" w:hAnsi="Arial" w:cs="Arial"/>
          <w:b/>
          <w:sz w:val="20"/>
          <w:szCs w:val="20"/>
        </w:rPr>
        <w:t xml:space="preserve">En este período se realizó registro de la estimación por pérdidas por adeudos incobrables por $-352,391.20, monto autorizado por </w:t>
      </w:r>
      <w:proofErr w:type="gramStart"/>
      <w:r w:rsidRPr="00AB74A4">
        <w:rPr>
          <w:rFonts w:ascii="Arial" w:hAnsi="Arial" w:cs="Arial"/>
          <w:b/>
          <w:sz w:val="20"/>
          <w:szCs w:val="20"/>
        </w:rPr>
        <w:t>la</w:t>
      </w:r>
      <w:proofErr w:type="gramEnd"/>
      <w:r w:rsidRPr="00AB74A4">
        <w:rPr>
          <w:rFonts w:ascii="Arial" w:hAnsi="Arial" w:cs="Arial"/>
          <w:b/>
          <w:sz w:val="20"/>
          <w:szCs w:val="20"/>
        </w:rPr>
        <w:t xml:space="preserve"> H. Junta de Gobierno en la sesión celebrada con fecha 24 de agosto de 201</w:t>
      </w:r>
      <w:r>
        <w:rPr>
          <w:rFonts w:ascii="Arial" w:hAnsi="Arial" w:cs="Arial"/>
          <w:b/>
          <w:sz w:val="20"/>
          <w:szCs w:val="20"/>
        </w:rPr>
        <w:t>8.</w:t>
      </w:r>
    </w:p>
    <w:p w:rsidR="006744C5" w:rsidRDefault="006744C5" w:rsidP="006744C5">
      <w:pPr>
        <w:pStyle w:val="Sinespaciado"/>
        <w:ind w:left="709"/>
        <w:jc w:val="both"/>
        <w:rPr>
          <w:rFonts w:ascii="Arial" w:hAnsi="Arial" w:cs="Arial"/>
          <w:sz w:val="20"/>
          <w:szCs w:val="20"/>
        </w:rPr>
      </w:pPr>
    </w:p>
    <w:p w:rsidR="006744C5" w:rsidRDefault="006744C5" w:rsidP="006744C5">
      <w:pPr>
        <w:pStyle w:val="Sinespaciado"/>
        <w:ind w:left="709"/>
        <w:jc w:val="both"/>
        <w:rPr>
          <w:rFonts w:ascii="Arial" w:hAnsi="Arial" w:cs="Arial"/>
          <w:sz w:val="20"/>
          <w:szCs w:val="20"/>
        </w:rPr>
      </w:pPr>
    </w:p>
    <w:p w:rsidR="006744C5" w:rsidRPr="00AC5F30" w:rsidRDefault="006744C5" w:rsidP="006744C5">
      <w:pPr>
        <w:pStyle w:val="Sinespaciado"/>
        <w:jc w:val="both"/>
        <w:rPr>
          <w:rFonts w:ascii="Arial" w:hAnsi="Arial" w:cs="Arial"/>
          <w:sz w:val="20"/>
          <w:szCs w:val="20"/>
        </w:rPr>
      </w:pPr>
      <w:r>
        <w:rPr>
          <w:rFonts w:ascii="Arial" w:hAnsi="Arial" w:cs="Arial"/>
          <w:sz w:val="20"/>
          <w:szCs w:val="20"/>
        </w:rPr>
        <w:br w:type="column"/>
      </w:r>
    </w:p>
    <w:p w:rsidR="006744C5" w:rsidRPr="005D360E" w:rsidRDefault="006744C5" w:rsidP="006744C5">
      <w:pPr>
        <w:pStyle w:val="Sinespaciado"/>
        <w:jc w:val="both"/>
        <w:rPr>
          <w:rFonts w:ascii="Arial" w:hAnsi="Arial" w:cs="Arial"/>
          <w:b/>
          <w:sz w:val="28"/>
          <w:szCs w:val="28"/>
        </w:rPr>
      </w:pPr>
      <w:r w:rsidRPr="005D360E">
        <w:rPr>
          <w:rFonts w:ascii="Arial" w:hAnsi="Arial" w:cs="Arial"/>
          <w:b/>
          <w:sz w:val="28"/>
          <w:szCs w:val="28"/>
        </w:rPr>
        <w:t>III) NOTAS AL ESTADO DE VARIACIÓN EN LA HACIENDA PÚBLICA.</w:t>
      </w:r>
    </w:p>
    <w:p w:rsidR="006744C5" w:rsidRDefault="006744C5" w:rsidP="006744C5">
      <w:pPr>
        <w:pStyle w:val="Sinespaciado"/>
        <w:jc w:val="both"/>
        <w:rPr>
          <w:rFonts w:ascii="Arial" w:hAnsi="Arial" w:cs="Arial"/>
          <w:sz w:val="20"/>
          <w:szCs w:val="20"/>
        </w:rPr>
      </w:pPr>
    </w:p>
    <w:p w:rsidR="006744C5" w:rsidRPr="008E537F" w:rsidRDefault="006744C5" w:rsidP="006744C5">
      <w:pPr>
        <w:pStyle w:val="Sinespaciado"/>
        <w:jc w:val="both"/>
        <w:rPr>
          <w:rFonts w:ascii="Arial" w:hAnsi="Arial" w:cs="Arial"/>
          <w:sz w:val="20"/>
          <w:szCs w:val="20"/>
        </w:rPr>
      </w:pPr>
    </w:p>
    <w:p w:rsidR="006744C5" w:rsidRPr="00AC5C8B" w:rsidRDefault="006744C5" w:rsidP="006744C5">
      <w:pPr>
        <w:pStyle w:val="Sinespaciado"/>
        <w:jc w:val="both"/>
        <w:rPr>
          <w:rFonts w:ascii="Arial" w:hAnsi="Arial" w:cs="Arial"/>
          <w:b/>
          <w:sz w:val="24"/>
          <w:szCs w:val="24"/>
        </w:rPr>
      </w:pPr>
      <w:r w:rsidRPr="00AC5C8B">
        <w:rPr>
          <w:rFonts w:ascii="Arial" w:hAnsi="Arial" w:cs="Arial"/>
          <w:b/>
          <w:sz w:val="24"/>
          <w:szCs w:val="24"/>
        </w:rPr>
        <w:t>Rectificaciones de Resultados de Ejercicios Anteriores.</w:t>
      </w:r>
    </w:p>
    <w:tbl>
      <w:tblPr>
        <w:tblStyle w:val="Tablaconcuadrcula"/>
        <w:tblW w:w="0" w:type="auto"/>
        <w:tblInd w:w="1242" w:type="dxa"/>
        <w:tblLook w:val="04A0" w:firstRow="1" w:lastRow="0" w:firstColumn="1" w:lastColumn="0" w:noHBand="0" w:noVBand="1"/>
      </w:tblPr>
      <w:tblGrid>
        <w:gridCol w:w="4678"/>
        <w:gridCol w:w="1985"/>
      </w:tblGrid>
      <w:tr w:rsidR="006744C5" w:rsidRPr="000D5707" w:rsidTr="006744C5">
        <w:tc>
          <w:tcPr>
            <w:tcW w:w="4678" w:type="dxa"/>
          </w:tcPr>
          <w:p w:rsidR="006744C5" w:rsidRPr="008E537F" w:rsidRDefault="006744C5" w:rsidP="006744C5">
            <w:pPr>
              <w:pStyle w:val="Sinespaciado"/>
              <w:rPr>
                <w:rFonts w:ascii="Arial" w:hAnsi="Arial" w:cs="Arial"/>
                <w:sz w:val="18"/>
                <w:szCs w:val="18"/>
              </w:rPr>
            </w:pPr>
            <w:r w:rsidRPr="008E537F">
              <w:rPr>
                <w:rFonts w:ascii="Arial" w:hAnsi="Arial" w:cs="Arial"/>
                <w:sz w:val="18"/>
                <w:szCs w:val="18"/>
              </w:rPr>
              <w:t>Nombre</w:t>
            </w:r>
          </w:p>
        </w:tc>
        <w:tc>
          <w:tcPr>
            <w:tcW w:w="1985" w:type="dxa"/>
          </w:tcPr>
          <w:p w:rsidR="006744C5" w:rsidRPr="008E537F" w:rsidRDefault="006744C5" w:rsidP="006744C5">
            <w:pPr>
              <w:pStyle w:val="Sinespaciado"/>
              <w:jc w:val="center"/>
              <w:rPr>
                <w:rFonts w:ascii="Arial" w:hAnsi="Arial" w:cs="Arial"/>
                <w:sz w:val="18"/>
                <w:szCs w:val="18"/>
              </w:rPr>
            </w:pPr>
            <w:r w:rsidRPr="008E537F">
              <w:rPr>
                <w:rFonts w:ascii="Arial" w:hAnsi="Arial" w:cs="Arial"/>
                <w:sz w:val="18"/>
                <w:szCs w:val="18"/>
              </w:rPr>
              <w:t>Saldo al 30/09/2018</w:t>
            </w:r>
          </w:p>
        </w:tc>
      </w:tr>
      <w:tr w:rsidR="006744C5" w:rsidRPr="000D5707" w:rsidTr="006744C5">
        <w:tc>
          <w:tcPr>
            <w:tcW w:w="4678" w:type="dxa"/>
          </w:tcPr>
          <w:p w:rsidR="006744C5" w:rsidRPr="000D5707" w:rsidRDefault="006744C5" w:rsidP="006744C5">
            <w:pPr>
              <w:pStyle w:val="Sinespaciado"/>
              <w:jc w:val="both"/>
              <w:rPr>
                <w:rFonts w:ascii="Arial" w:hAnsi="Arial" w:cs="Arial"/>
                <w:sz w:val="18"/>
                <w:szCs w:val="18"/>
              </w:rPr>
            </w:pPr>
            <w:r>
              <w:rPr>
                <w:rFonts w:ascii="Arial" w:hAnsi="Arial" w:cs="Arial"/>
                <w:sz w:val="18"/>
                <w:szCs w:val="18"/>
              </w:rPr>
              <w:t>Hacienda Pública/Patrimonio Generado de Ejercicios Anteriores</w:t>
            </w:r>
          </w:p>
        </w:tc>
        <w:tc>
          <w:tcPr>
            <w:tcW w:w="1985" w:type="dxa"/>
          </w:tcPr>
          <w:p w:rsidR="006744C5" w:rsidRPr="000D5707" w:rsidRDefault="006744C5" w:rsidP="006744C5">
            <w:pPr>
              <w:pStyle w:val="Sinespaciado"/>
              <w:jc w:val="right"/>
              <w:rPr>
                <w:rFonts w:ascii="Arial" w:hAnsi="Arial" w:cs="Arial"/>
                <w:sz w:val="18"/>
                <w:szCs w:val="18"/>
              </w:rPr>
            </w:pPr>
            <w:r w:rsidRPr="000D5707">
              <w:rPr>
                <w:rFonts w:ascii="Arial" w:hAnsi="Arial" w:cs="Arial"/>
                <w:sz w:val="18"/>
                <w:szCs w:val="18"/>
              </w:rPr>
              <w:t>$172’405,758.00</w:t>
            </w:r>
          </w:p>
        </w:tc>
      </w:tr>
      <w:tr w:rsidR="006744C5" w:rsidRPr="000D5707" w:rsidTr="006744C5">
        <w:tc>
          <w:tcPr>
            <w:tcW w:w="4678" w:type="dxa"/>
          </w:tcPr>
          <w:p w:rsidR="006744C5" w:rsidRPr="000D5707" w:rsidRDefault="006744C5" w:rsidP="006744C5">
            <w:pPr>
              <w:pStyle w:val="Sinespaciado"/>
              <w:jc w:val="both"/>
              <w:rPr>
                <w:rFonts w:ascii="Arial" w:hAnsi="Arial" w:cs="Arial"/>
                <w:sz w:val="18"/>
                <w:szCs w:val="18"/>
              </w:rPr>
            </w:pPr>
            <w:r>
              <w:rPr>
                <w:rFonts w:ascii="Arial" w:hAnsi="Arial" w:cs="Arial"/>
                <w:sz w:val="18"/>
                <w:szCs w:val="18"/>
              </w:rPr>
              <w:t>Hacienda Pública/Patrimonio Generado del Ejercicio</w:t>
            </w:r>
          </w:p>
        </w:tc>
        <w:tc>
          <w:tcPr>
            <w:tcW w:w="1985" w:type="dxa"/>
          </w:tcPr>
          <w:p w:rsidR="006744C5" w:rsidRPr="000D5707" w:rsidRDefault="006744C5" w:rsidP="006744C5">
            <w:pPr>
              <w:pStyle w:val="Sinespaciado"/>
              <w:jc w:val="right"/>
              <w:rPr>
                <w:rFonts w:ascii="Arial" w:hAnsi="Arial" w:cs="Arial"/>
                <w:sz w:val="18"/>
                <w:szCs w:val="18"/>
              </w:rPr>
            </w:pPr>
            <w:r>
              <w:rPr>
                <w:rFonts w:ascii="Arial" w:hAnsi="Arial" w:cs="Arial"/>
                <w:sz w:val="18"/>
                <w:szCs w:val="18"/>
              </w:rPr>
              <w:t>$171’185,634.78</w:t>
            </w:r>
          </w:p>
        </w:tc>
      </w:tr>
      <w:tr w:rsidR="006744C5" w:rsidRPr="000D5707" w:rsidTr="006744C5">
        <w:tc>
          <w:tcPr>
            <w:tcW w:w="4678" w:type="dxa"/>
          </w:tcPr>
          <w:p w:rsidR="006744C5" w:rsidRPr="000D5707" w:rsidRDefault="006744C5" w:rsidP="006744C5">
            <w:pPr>
              <w:pStyle w:val="Sinespaciado"/>
              <w:jc w:val="both"/>
              <w:rPr>
                <w:rFonts w:ascii="Arial" w:hAnsi="Arial" w:cs="Arial"/>
                <w:sz w:val="18"/>
                <w:szCs w:val="18"/>
              </w:rPr>
            </w:pPr>
            <w:r w:rsidRPr="000D5707">
              <w:rPr>
                <w:rFonts w:ascii="Arial" w:hAnsi="Arial" w:cs="Arial"/>
                <w:sz w:val="18"/>
                <w:szCs w:val="18"/>
              </w:rPr>
              <w:t>Ajustes por Cambios de Valor</w:t>
            </w:r>
          </w:p>
        </w:tc>
        <w:tc>
          <w:tcPr>
            <w:tcW w:w="1985" w:type="dxa"/>
          </w:tcPr>
          <w:p w:rsidR="006744C5" w:rsidRPr="000D5707" w:rsidRDefault="006744C5" w:rsidP="006744C5">
            <w:pPr>
              <w:pStyle w:val="Sinespaciado"/>
              <w:jc w:val="right"/>
              <w:rPr>
                <w:rFonts w:ascii="Arial" w:hAnsi="Arial" w:cs="Arial"/>
                <w:sz w:val="18"/>
                <w:szCs w:val="18"/>
              </w:rPr>
            </w:pPr>
            <w:r>
              <w:rPr>
                <w:rFonts w:ascii="Arial" w:hAnsi="Arial" w:cs="Arial"/>
                <w:sz w:val="18"/>
                <w:szCs w:val="18"/>
              </w:rPr>
              <w:t>$-1’220,123.22</w:t>
            </w:r>
          </w:p>
        </w:tc>
      </w:tr>
    </w:tbl>
    <w:p w:rsidR="006744C5" w:rsidRDefault="006744C5" w:rsidP="006744C5">
      <w:pPr>
        <w:pStyle w:val="Sinespaciado"/>
        <w:jc w:val="both"/>
        <w:rPr>
          <w:rFonts w:ascii="Arial" w:hAnsi="Arial" w:cs="Arial"/>
          <w:sz w:val="20"/>
          <w:szCs w:val="20"/>
        </w:rPr>
      </w:pPr>
    </w:p>
    <w:p w:rsidR="006744C5" w:rsidRPr="00EC4494" w:rsidRDefault="006744C5" w:rsidP="006744C5">
      <w:pPr>
        <w:pStyle w:val="Sinespaciado"/>
        <w:jc w:val="both"/>
        <w:rPr>
          <w:rFonts w:ascii="Arial" w:hAnsi="Arial" w:cs="Arial"/>
          <w:sz w:val="20"/>
          <w:szCs w:val="20"/>
        </w:rPr>
      </w:pPr>
      <w:r w:rsidRPr="00EC4494">
        <w:rPr>
          <w:rFonts w:ascii="Arial" w:hAnsi="Arial" w:cs="Arial"/>
          <w:sz w:val="20"/>
          <w:szCs w:val="20"/>
        </w:rPr>
        <w:t>Como resultado del “Dictamen realizado por el Despacho Castillo Ayala Contadores Públicos, S.C., el cual fue presentado a la H. Junta de Gobierno del Sistema DIF Jalisco y aprueba por unanimidad el registro contable de los 101 asientos propuestos por el citado despacho, con los cuales se cancelan pasivos de cuentas por pagar por un importe de $8’182,927.10 (Ocho millones ciento ochenta y dos mil novecientos veintisiete pesos 10/100 M.N.) que provienen de ejercicios anteriores y cuyos montos no constituyen pasivos exigibles”. En el mes de Agosto del presente ejercicio se realizó el registro contable derivado del dictamen antes enunciado, los cuales fueron aplicados con autorización de la H. Junta de Gobierno del Sistema DIF Jalisco, quedando asentado en el acta correspondiente a la sesión llevada a cabo el 24 de Agosto de 2018, en su punto de acuerdo No. 2.</w:t>
      </w:r>
    </w:p>
    <w:p w:rsidR="006744C5" w:rsidRPr="00EC4494" w:rsidRDefault="006744C5" w:rsidP="006744C5">
      <w:pPr>
        <w:pStyle w:val="Sinespaciado"/>
        <w:jc w:val="both"/>
        <w:rPr>
          <w:rFonts w:ascii="Arial" w:hAnsi="Arial" w:cs="Arial"/>
          <w:sz w:val="20"/>
          <w:szCs w:val="20"/>
        </w:rPr>
      </w:pPr>
      <w:r w:rsidRPr="00EC4494">
        <w:rPr>
          <w:rFonts w:ascii="Arial" w:hAnsi="Arial" w:cs="Arial"/>
          <w:sz w:val="20"/>
          <w:szCs w:val="20"/>
        </w:rPr>
        <w:t>El resultado del registro contable realizado en el mes de agosto del 2018 es el siguiente:</w:t>
      </w:r>
    </w:p>
    <w:p w:rsidR="006744C5" w:rsidRDefault="006744C5" w:rsidP="006744C5">
      <w:pPr>
        <w:pStyle w:val="Sinespaciado"/>
        <w:jc w:val="both"/>
        <w:rPr>
          <w:rFonts w:ascii="Arial" w:hAnsi="Arial" w:cs="Arial"/>
          <w:sz w:val="20"/>
          <w:szCs w:val="20"/>
        </w:rPr>
      </w:pPr>
      <w:r w:rsidRPr="00EC4494">
        <w:rPr>
          <w:rFonts w:ascii="Arial" w:hAnsi="Arial" w:cs="Arial"/>
          <w:sz w:val="20"/>
          <w:szCs w:val="20"/>
        </w:rPr>
        <w:t>Cargos por $ 5’452,540.14 y abonos por $ 4’232,416.92, con el cual el saldo final es de $171’185,634.78.</w:t>
      </w:r>
    </w:p>
    <w:p w:rsidR="006744C5" w:rsidRPr="00A033AA" w:rsidRDefault="006744C5" w:rsidP="006744C5">
      <w:pPr>
        <w:pStyle w:val="Sinespaciado"/>
        <w:jc w:val="both"/>
        <w:rPr>
          <w:rFonts w:ascii="Arial" w:hAnsi="Arial" w:cs="Arial"/>
          <w:sz w:val="20"/>
          <w:szCs w:val="20"/>
        </w:rPr>
      </w:pPr>
    </w:p>
    <w:p w:rsidR="006744C5" w:rsidRDefault="006744C5" w:rsidP="006744C5">
      <w:pPr>
        <w:pStyle w:val="Sinespaciado"/>
        <w:jc w:val="both"/>
        <w:rPr>
          <w:rFonts w:ascii="Arial" w:hAnsi="Arial" w:cs="Arial"/>
          <w:sz w:val="20"/>
          <w:szCs w:val="20"/>
        </w:rPr>
      </w:pPr>
    </w:p>
    <w:p w:rsidR="006744C5" w:rsidRPr="00A033AA" w:rsidRDefault="006744C5" w:rsidP="006744C5">
      <w:pPr>
        <w:pStyle w:val="Sinespaciado"/>
        <w:jc w:val="both"/>
        <w:rPr>
          <w:rFonts w:ascii="Arial" w:hAnsi="Arial" w:cs="Arial"/>
          <w:sz w:val="20"/>
          <w:szCs w:val="20"/>
        </w:rPr>
      </w:pPr>
    </w:p>
    <w:p w:rsidR="006744C5" w:rsidRPr="00AC5C8B" w:rsidRDefault="006744C5" w:rsidP="006744C5">
      <w:pPr>
        <w:pStyle w:val="Sinespaciado"/>
        <w:jc w:val="both"/>
        <w:rPr>
          <w:rFonts w:ascii="Arial" w:hAnsi="Arial" w:cs="Arial"/>
          <w:b/>
          <w:sz w:val="24"/>
          <w:szCs w:val="24"/>
        </w:rPr>
      </w:pPr>
      <w:r w:rsidRPr="00AC5C8B">
        <w:rPr>
          <w:rFonts w:ascii="Arial" w:hAnsi="Arial" w:cs="Arial"/>
          <w:b/>
          <w:sz w:val="24"/>
          <w:szCs w:val="24"/>
        </w:rPr>
        <w:t>Patrimonio Neto Inicial Ajustado del Ejercicio:</w:t>
      </w:r>
    </w:p>
    <w:tbl>
      <w:tblPr>
        <w:tblW w:w="0" w:type="auto"/>
        <w:jc w:val="center"/>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15"/>
        <w:gridCol w:w="1846"/>
      </w:tblGrid>
      <w:tr w:rsidR="006744C5" w:rsidRPr="008E537F" w:rsidTr="006744C5">
        <w:trPr>
          <w:trHeight w:val="177"/>
          <w:jc w:val="center"/>
        </w:trPr>
        <w:tc>
          <w:tcPr>
            <w:tcW w:w="4715" w:type="dxa"/>
            <w:shd w:val="clear" w:color="auto" w:fill="auto"/>
            <w:noWrap/>
            <w:hideMark/>
          </w:tcPr>
          <w:p w:rsidR="006744C5" w:rsidRPr="008E537F" w:rsidRDefault="006744C5" w:rsidP="006744C5">
            <w:pPr>
              <w:pStyle w:val="Sinespaciado"/>
              <w:rPr>
                <w:rFonts w:ascii="Arial" w:hAnsi="Arial" w:cs="Arial"/>
                <w:sz w:val="18"/>
                <w:szCs w:val="18"/>
              </w:rPr>
            </w:pPr>
            <w:r w:rsidRPr="008E537F">
              <w:rPr>
                <w:rFonts w:ascii="Arial" w:hAnsi="Arial" w:cs="Arial"/>
                <w:sz w:val="18"/>
                <w:szCs w:val="18"/>
              </w:rPr>
              <w:t>Nombre</w:t>
            </w:r>
          </w:p>
        </w:tc>
        <w:tc>
          <w:tcPr>
            <w:tcW w:w="1846" w:type="dxa"/>
            <w:shd w:val="clear" w:color="auto" w:fill="auto"/>
            <w:noWrap/>
            <w:hideMark/>
          </w:tcPr>
          <w:p w:rsidR="006744C5" w:rsidRPr="008E537F" w:rsidRDefault="006744C5" w:rsidP="006744C5">
            <w:pPr>
              <w:pStyle w:val="Sinespaciado"/>
              <w:jc w:val="center"/>
              <w:rPr>
                <w:rFonts w:ascii="Arial" w:hAnsi="Arial" w:cs="Arial"/>
                <w:sz w:val="18"/>
                <w:szCs w:val="18"/>
              </w:rPr>
            </w:pPr>
            <w:r w:rsidRPr="008E537F">
              <w:rPr>
                <w:rFonts w:ascii="Arial" w:hAnsi="Arial" w:cs="Arial"/>
                <w:sz w:val="18"/>
                <w:szCs w:val="18"/>
              </w:rPr>
              <w:t>Saldo al 30/09/2018</w:t>
            </w:r>
          </w:p>
        </w:tc>
      </w:tr>
      <w:tr w:rsidR="006744C5" w:rsidRPr="008E537F" w:rsidTr="006744C5">
        <w:trPr>
          <w:trHeight w:val="54"/>
          <w:jc w:val="center"/>
        </w:trPr>
        <w:tc>
          <w:tcPr>
            <w:tcW w:w="4715" w:type="dxa"/>
            <w:shd w:val="clear" w:color="auto" w:fill="auto"/>
            <w:noWrap/>
            <w:hideMark/>
          </w:tcPr>
          <w:p w:rsidR="006744C5" w:rsidRPr="008E537F" w:rsidRDefault="006744C5" w:rsidP="006744C5">
            <w:pPr>
              <w:pStyle w:val="Sinespaciado"/>
              <w:rPr>
                <w:rFonts w:ascii="Arial" w:hAnsi="Arial" w:cs="Arial"/>
                <w:sz w:val="18"/>
                <w:szCs w:val="18"/>
              </w:rPr>
            </w:pPr>
            <w:r w:rsidRPr="008E537F">
              <w:rPr>
                <w:rFonts w:ascii="Arial" w:hAnsi="Arial" w:cs="Arial"/>
                <w:sz w:val="18"/>
                <w:szCs w:val="18"/>
              </w:rPr>
              <w:t>Aportaciones</w:t>
            </w:r>
          </w:p>
        </w:tc>
        <w:tc>
          <w:tcPr>
            <w:tcW w:w="1846" w:type="dxa"/>
            <w:shd w:val="clear" w:color="auto" w:fill="auto"/>
            <w:noWrap/>
            <w:hideMark/>
          </w:tcPr>
          <w:p w:rsidR="006744C5" w:rsidRPr="008E537F" w:rsidRDefault="006744C5" w:rsidP="006744C5">
            <w:pPr>
              <w:pStyle w:val="Sinespaciado"/>
              <w:jc w:val="right"/>
              <w:rPr>
                <w:rFonts w:ascii="Arial" w:hAnsi="Arial" w:cs="Arial"/>
                <w:sz w:val="18"/>
                <w:szCs w:val="18"/>
              </w:rPr>
            </w:pPr>
            <w:r w:rsidRPr="008E537F">
              <w:rPr>
                <w:rFonts w:ascii="Arial" w:hAnsi="Arial" w:cs="Arial"/>
                <w:sz w:val="18"/>
                <w:szCs w:val="18"/>
              </w:rPr>
              <w:t>$ 176’755,921.07</w:t>
            </w:r>
          </w:p>
        </w:tc>
      </w:tr>
      <w:tr w:rsidR="006744C5" w:rsidRPr="008E537F" w:rsidTr="006744C5">
        <w:trPr>
          <w:trHeight w:val="86"/>
          <w:jc w:val="center"/>
        </w:trPr>
        <w:tc>
          <w:tcPr>
            <w:tcW w:w="4715" w:type="dxa"/>
            <w:shd w:val="clear" w:color="auto" w:fill="auto"/>
            <w:noWrap/>
            <w:hideMark/>
          </w:tcPr>
          <w:p w:rsidR="006744C5" w:rsidRPr="008E537F" w:rsidRDefault="006744C5" w:rsidP="006744C5">
            <w:pPr>
              <w:pStyle w:val="Sinespaciado"/>
              <w:rPr>
                <w:rFonts w:ascii="Arial" w:hAnsi="Arial" w:cs="Arial"/>
                <w:sz w:val="18"/>
                <w:szCs w:val="18"/>
              </w:rPr>
            </w:pPr>
            <w:r w:rsidRPr="008E537F">
              <w:rPr>
                <w:rFonts w:ascii="Arial" w:hAnsi="Arial" w:cs="Arial"/>
                <w:sz w:val="18"/>
                <w:szCs w:val="18"/>
              </w:rPr>
              <w:t>Donaciones de Capital</w:t>
            </w:r>
          </w:p>
        </w:tc>
        <w:tc>
          <w:tcPr>
            <w:tcW w:w="1846" w:type="dxa"/>
            <w:shd w:val="clear" w:color="auto" w:fill="auto"/>
            <w:noWrap/>
            <w:hideMark/>
          </w:tcPr>
          <w:p w:rsidR="006744C5" w:rsidRPr="008E537F" w:rsidRDefault="006744C5" w:rsidP="006744C5">
            <w:pPr>
              <w:pStyle w:val="Sinespaciado"/>
              <w:jc w:val="right"/>
              <w:rPr>
                <w:rFonts w:ascii="Arial" w:hAnsi="Arial" w:cs="Arial"/>
                <w:sz w:val="18"/>
                <w:szCs w:val="18"/>
              </w:rPr>
            </w:pPr>
            <w:r w:rsidRPr="008E537F">
              <w:rPr>
                <w:rFonts w:ascii="Arial" w:hAnsi="Arial" w:cs="Arial"/>
                <w:sz w:val="18"/>
                <w:szCs w:val="18"/>
              </w:rPr>
              <w:t>$  18,405,081.00</w:t>
            </w:r>
          </w:p>
        </w:tc>
      </w:tr>
      <w:tr w:rsidR="006744C5" w:rsidRPr="008E537F" w:rsidTr="006744C5">
        <w:trPr>
          <w:trHeight w:val="47"/>
          <w:jc w:val="center"/>
        </w:trPr>
        <w:tc>
          <w:tcPr>
            <w:tcW w:w="4715" w:type="dxa"/>
            <w:shd w:val="clear" w:color="auto" w:fill="auto"/>
            <w:noWrap/>
            <w:hideMark/>
          </w:tcPr>
          <w:p w:rsidR="006744C5" w:rsidRPr="008E537F" w:rsidRDefault="006744C5" w:rsidP="006744C5">
            <w:pPr>
              <w:pStyle w:val="Sinespaciado"/>
              <w:rPr>
                <w:rFonts w:ascii="Arial" w:hAnsi="Arial" w:cs="Arial"/>
                <w:sz w:val="18"/>
                <w:szCs w:val="18"/>
              </w:rPr>
            </w:pPr>
            <w:r w:rsidRPr="008E537F">
              <w:rPr>
                <w:rFonts w:ascii="Arial" w:hAnsi="Arial" w:cs="Arial"/>
                <w:sz w:val="18"/>
                <w:szCs w:val="18"/>
              </w:rPr>
              <w:t>Actualización de la Hacienda Pública/Patrimonio</w:t>
            </w:r>
          </w:p>
        </w:tc>
        <w:tc>
          <w:tcPr>
            <w:tcW w:w="1846" w:type="dxa"/>
            <w:shd w:val="clear" w:color="auto" w:fill="auto"/>
            <w:noWrap/>
            <w:hideMark/>
          </w:tcPr>
          <w:p w:rsidR="006744C5" w:rsidRPr="008E537F" w:rsidRDefault="006744C5" w:rsidP="006744C5">
            <w:pPr>
              <w:pStyle w:val="Sinespaciado"/>
              <w:jc w:val="right"/>
              <w:rPr>
                <w:rFonts w:ascii="Arial" w:hAnsi="Arial" w:cs="Arial"/>
                <w:sz w:val="18"/>
                <w:szCs w:val="18"/>
              </w:rPr>
            </w:pPr>
            <w:r w:rsidRPr="008E537F">
              <w:rPr>
                <w:rFonts w:ascii="Arial" w:hAnsi="Arial" w:cs="Arial"/>
                <w:sz w:val="18"/>
                <w:szCs w:val="18"/>
              </w:rPr>
              <w:t>$       297,928.69</w:t>
            </w:r>
          </w:p>
        </w:tc>
      </w:tr>
      <w:tr w:rsidR="006744C5" w:rsidRPr="008E537F" w:rsidTr="006744C5">
        <w:trPr>
          <w:trHeight w:val="47"/>
          <w:jc w:val="center"/>
        </w:trPr>
        <w:tc>
          <w:tcPr>
            <w:tcW w:w="4715" w:type="dxa"/>
            <w:shd w:val="clear" w:color="auto" w:fill="auto"/>
            <w:noWrap/>
            <w:hideMark/>
          </w:tcPr>
          <w:p w:rsidR="006744C5" w:rsidRPr="008E537F" w:rsidRDefault="006744C5" w:rsidP="006744C5">
            <w:pPr>
              <w:pStyle w:val="Sinespaciado"/>
              <w:rPr>
                <w:rFonts w:ascii="Arial" w:hAnsi="Arial" w:cs="Arial"/>
                <w:sz w:val="18"/>
                <w:szCs w:val="18"/>
              </w:rPr>
            </w:pPr>
            <w:r w:rsidRPr="008E537F">
              <w:rPr>
                <w:rFonts w:ascii="Arial" w:hAnsi="Arial" w:cs="Arial"/>
                <w:sz w:val="18"/>
                <w:szCs w:val="18"/>
              </w:rPr>
              <w:t>TOTAL</w:t>
            </w:r>
          </w:p>
        </w:tc>
        <w:tc>
          <w:tcPr>
            <w:tcW w:w="1846" w:type="dxa"/>
            <w:shd w:val="clear" w:color="auto" w:fill="auto"/>
            <w:noWrap/>
            <w:hideMark/>
          </w:tcPr>
          <w:p w:rsidR="006744C5" w:rsidRPr="008E537F" w:rsidRDefault="006744C5" w:rsidP="006744C5">
            <w:pPr>
              <w:pStyle w:val="Sinespaciado"/>
              <w:jc w:val="right"/>
              <w:rPr>
                <w:rFonts w:ascii="Arial" w:hAnsi="Arial" w:cs="Arial"/>
                <w:sz w:val="18"/>
                <w:szCs w:val="18"/>
              </w:rPr>
            </w:pPr>
            <w:r w:rsidRPr="008E537F">
              <w:rPr>
                <w:rFonts w:ascii="Arial" w:hAnsi="Arial" w:cs="Arial"/>
                <w:sz w:val="18"/>
                <w:szCs w:val="18"/>
              </w:rPr>
              <w:t>$ 195,458,930.76</w:t>
            </w:r>
          </w:p>
        </w:tc>
      </w:tr>
    </w:tbl>
    <w:p w:rsidR="006744C5" w:rsidRDefault="006744C5" w:rsidP="006744C5">
      <w:pPr>
        <w:pStyle w:val="Sinespaciado"/>
        <w:jc w:val="both"/>
        <w:rPr>
          <w:rFonts w:ascii="Arial" w:hAnsi="Arial" w:cs="Arial"/>
          <w:sz w:val="20"/>
          <w:szCs w:val="20"/>
        </w:rPr>
      </w:pPr>
    </w:p>
    <w:p w:rsidR="006744C5" w:rsidRPr="000D5707" w:rsidRDefault="006744C5" w:rsidP="006744C5">
      <w:pPr>
        <w:pStyle w:val="Sinespaciado"/>
        <w:jc w:val="both"/>
        <w:rPr>
          <w:rFonts w:ascii="Arial" w:hAnsi="Arial" w:cs="Arial"/>
          <w:sz w:val="20"/>
          <w:szCs w:val="20"/>
        </w:rPr>
      </w:pPr>
    </w:p>
    <w:p w:rsidR="006744C5" w:rsidRPr="00177090" w:rsidRDefault="006744C5" w:rsidP="006744C5">
      <w:pPr>
        <w:pStyle w:val="Sinespaciado"/>
        <w:jc w:val="both"/>
        <w:rPr>
          <w:rFonts w:ascii="Arial" w:hAnsi="Arial" w:cs="Arial"/>
          <w:b/>
          <w:sz w:val="24"/>
          <w:szCs w:val="24"/>
        </w:rPr>
      </w:pPr>
      <w:r w:rsidRPr="00177090">
        <w:rPr>
          <w:rFonts w:ascii="Arial" w:hAnsi="Arial" w:cs="Arial"/>
          <w:b/>
          <w:sz w:val="24"/>
          <w:szCs w:val="24"/>
        </w:rPr>
        <w:t>Variaciones de la Hacienda Pública/Patrimonio Neto del Ejercicio:</w:t>
      </w:r>
    </w:p>
    <w:tbl>
      <w:tblPr>
        <w:tblStyle w:val="Tablaconcuadrcula"/>
        <w:tblW w:w="0" w:type="auto"/>
        <w:tblInd w:w="1242" w:type="dxa"/>
        <w:tblLook w:val="04A0" w:firstRow="1" w:lastRow="0" w:firstColumn="1" w:lastColumn="0" w:noHBand="0" w:noVBand="1"/>
      </w:tblPr>
      <w:tblGrid>
        <w:gridCol w:w="4678"/>
        <w:gridCol w:w="1843"/>
      </w:tblGrid>
      <w:tr w:rsidR="006744C5" w:rsidRPr="00177090" w:rsidTr="006744C5">
        <w:tc>
          <w:tcPr>
            <w:tcW w:w="4678" w:type="dxa"/>
          </w:tcPr>
          <w:p w:rsidR="006744C5" w:rsidRPr="008E537F" w:rsidRDefault="006744C5" w:rsidP="006744C5">
            <w:pPr>
              <w:pStyle w:val="Sinespaciado"/>
              <w:rPr>
                <w:rFonts w:ascii="Arial" w:hAnsi="Arial" w:cs="Arial"/>
                <w:sz w:val="18"/>
                <w:szCs w:val="18"/>
              </w:rPr>
            </w:pPr>
            <w:r w:rsidRPr="008E537F">
              <w:rPr>
                <w:rFonts w:ascii="Arial" w:hAnsi="Arial" w:cs="Arial"/>
                <w:sz w:val="18"/>
                <w:szCs w:val="18"/>
              </w:rPr>
              <w:t>Nombre</w:t>
            </w:r>
          </w:p>
        </w:tc>
        <w:tc>
          <w:tcPr>
            <w:tcW w:w="1843" w:type="dxa"/>
          </w:tcPr>
          <w:p w:rsidR="006744C5" w:rsidRPr="008E537F" w:rsidRDefault="006744C5" w:rsidP="006744C5">
            <w:pPr>
              <w:pStyle w:val="Sinespaciado"/>
              <w:jc w:val="center"/>
              <w:rPr>
                <w:rFonts w:ascii="Arial" w:hAnsi="Arial" w:cs="Arial"/>
                <w:sz w:val="18"/>
                <w:szCs w:val="18"/>
              </w:rPr>
            </w:pPr>
            <w:r w:rsidRPr="008E537F">
              <w:rPr>
                <w:rFonts w:ascii="Arial" w:hAnsi="Arial" w:cs="Arial"/>
                <w:sz w:val="18"/>
                <w:szCs w:val="18"/>
              </w:rPr>
              <w:t>Saldo al 30/09/2018</w:t>
            </w:r>
          </w:p>
        </w:tc>
      </w:tr>
      <w:tr w:rsidR="006744C5" w:rsidRPr="00177090" w:rsidTr="006744C5">
        <w:tc>
          <w:tcPr>
            <w:tcW w:w="4678" w:type="dxa"/>
          </w:tcPr>
          <w:p w:rsidR="006744C5" w:rsidRPr="008E537F" w:rsidRDefault="006744C5" w:rsidP="006744C5">
            <w:pPr>
              <w:pStyle w:val="Sinespaciado"/>
              <w:jc w:val="both"/>
              <w:rPr>
                <w:rFonts w:ascii="Arial" w:hAnsi="Arial" w:cs="Arial"/>
                <w:sz w:val="18"/>
                <w:szCs w:val="18"/>
              </w:rPr>
            </w:pPr>
            <w:r w:rsidRPr="008E537F">
              <w:rPr>
                <w:rFonts w:ascii="Arial" w:hAnsi="Arial" w:cs="Arial"/>
                <w:sz w:val="18"/>
                <w:szCs w:val="18"/>
              </w:rPr>
              <w:t>Resultados del Ejercicio (Ahorro/Desahorro)</w:t>
            </w:r>
          </w:p>
        </w:tc>
        <w:tc>
          <w:tcPr>
            <w:tcW w:w="1843" w:type="dxa"/>
          </w:tcPr>
          <w:p w:rsidR="006744C5" w:rsidRPr="008E537F" w:rsidRDefault="006744C5" w:rsidP="006744C5">
            <w:pPr>
              <w:pStyle w:val="Sinespaciado"/>
              <w:jc w:val="right"/>
              <w:rPr>
                <w:rFonts w:ascii="Arial" w:hAnsi="Arial" w:cs="Arial"/>
                <w:sz w:val="18"/>
                <w:szCs w:val="18"/>
              </w:rPr>
            </w:pPr>
            <w:r w:rsidRPr="008E537F">
              <w:rPr>
                <w:rFonts w:ascii="Arial" w:hAnsi="Arial" w:cs="Arial"/>
                <w:sz w:val="18"/>
                <w:szCs w:val="18"/>
              </w:rPr>
              <w:t>$</w:t>
            </w:r>
            <w:r>
              <w:rPr>
                <w:rFonts w:ascii="Arial" w:hAnsi="Arial" w:cs="Arial"/>
                <w:sz w:val="18"/>
                <w:szCs w:val="18"/>
              </w:rPr>
              <w:t>65’</w:t>
            </w:r>
            <w:r w:rsidRPr="008E537F">
              <w:rPr>
                <w:rFonts w:ascii="Arial" w:hAnsi="Arial" w:cs="Arial"/>
                <w:sz w:val="18"/>
                <w:szCs w:val="18"/>
              </w:rPr>
              <w:t>4</w:t>
            </w:r>
            <w:r>
              <w:rPr>
                <w:rFonts w:ascii="Arial" w:hAnsi="Arial" w:cs="Arial"/>
                <w:sz w:val="18"/>
                <w:szCs w:val="18"/>
              </w:rPr>
              <w:t>30</w:t>
            </w:r>
            <w:r w:rsidRPr="008E537F">
              <w:rPr>
                <w:rFonts w:ascii="Arial" w:hAnsi="Arial" w:cs="Arial"/>
                <w:sz w:val="18"/>
                <w:szCs w:val="18"/>
              </w:rPr>
              <w:t>,</w:t>
            </w:r>
            <w:r>
              <w:rPr>
                <w:rFonts w:ascii="Arial" w:hAnsi="Arial" w:cs="Arial"/>
                <w:sz w:val="18"/>
                <w:szCs w:val="18"/>
              </w:rPr>
              <w:t>773</w:t>
            </w:r>
            <w:r w:rsidRPr="008E537F">
              <w:rPr>
                <w:rFonts w:ascii="Arial" w:hAnsi="Arial" w:cs="Arial"/>
                <w:sz w:val="18"/>
                <w:szCs w:val="18"/>
              </w:rPr>
              <w:t>.</w:t>
            </w:r>
            <w:r>
              <w:rPr>
                <w:rFonts w:ascii="Arial" w:hAnsi="Arial" w:cs="Arial"/>
                <w:sz w:val="18"/>
                <w:szCs w:val="18"/>
              </w:rPr>
              <w:t>50</w:t>
            </w:r>
          </w:p>
        </w:tc>
      </w:tr>
      <w:tr w:rsidR="006744C5" w:rsidRPr="00177090" w:rsidTr="006744C5">
        <w:tc>
          <w:tcPr>
            <w:tcW w:w="4678" w:type="dxa"/>
          </w:tcPr>
          <w:p w:rsidR="006744C5" w:rsidRPr="008E537F" w:rsidRDefault="006744C5" w:rsidP="006744C5">
            <w:pPr>
              <w:pStyle w:val="Sinespaciado"/>
              <w:jc w:val="both"/>
              <w:rPr>
                <w:rFonts w:ascii="Arial" w:hAnsi="Arial" w:cs="Arial"/>
                <w:sz w:val="18"/>
                <w:szCs w:val="18"/>
              </w:rPr>
            </w:pPr>
            <w:r w:rsidRPr="008E537F">
              <w:rPr>
                <w:rFonts w:ascii="Arial" w:hAnsi="Arial" w:cs="Arial"/>
                <w:sz w:val="18"/>
                <w:szCs w:val="18"/>
              </w:rPr>
              <w:t>Resultados de Ejercicios Anteriores</w:t>
            </w:r>
          </w:p>
        </w:tc>
        <w:tc>
          <w:tcPr>
            <w:tcW w:w="1843" w:type="dxa"/>
          </w:tcPr>
          <w:p w:rsidR="006744C5" w:rsidRPr="008E537F" w:rsidRDefault="006744C5" w:rsidP="006744C5">
            <w:pPr>
              <w:pStyle w:val="Sinespaciado"/>
              <w:jc w:val="right"/>
              <w:rPr>
                <w:rFonts w:ascii="Arial" w:hAnsi="Arial" w:cs="Arial"/>
                <w:sz w:val="18"/>
                <w:szCs w:val="18"/>
              </w:rPr>
            </w:pPr>
            <w:r w:rsidRPr="008E537F">
              <w:rPr>
                <w:rFonts w:ascii="Arial" w:hAnsi="Arial" w:cs="Arial"/>
                <w:sz w:val="18"/>
                <w:szCs w:val="18"/>
              </w:rPr>
              <w:t>$</w:t>
            </w:r>
            <w:r>
              <w:rPr>
                <w:rFonts w:ascii="Arial" w:hAnsi="Arial" w:cs="Arial"/>
                <w:sz w:val="18"/>
                <w:szCs w:val="18"/>
              </w:rPr>
              <w:t>230</w:t>
            </w:r>
            <w:r w:rsidRPr="008E537F">
              <w:rPr>
                <w:rFonts w:ascii="Arial" w:hAnsi="Arial" w:cs="Arial"/>
                <w:sz w:val="18"/>
                <w:szCs w:val="18"/>
              </w:rPr>
              <w:t>’1</w:t>
            </w:r>
            <w:r>
              <w:rPr>
                <w:rFonts w:ascii="Arial" w:hAnsi="Arial" w:cs="Arial"/>
                <w:sz w:val="18"/>
                <w:szCs w:val="18"/>
              </w:rPr>
              <w:t>34</w:t>
            </w:r>
            <w:r w:rsidRPr="008E537F">
              <w:rPr>
                <w:rFonts w:ascii="Arial" w:hAnsi="Arial" w:cs="Arial"/>
                <w:sz w:val="18"/>
                <w:szCs w:val="18"/>
              </w:rPr>
              <w:t>,2</w:t>
            </w:r>
            <w:r>
              <w:rPr>
                <w:rFonts w:ascii="Arial" w:hAnsi="Arial" w:cs="Arial"/>
                <w:sz w:val="18"/>
                <w:szCs w:val="18"/>
              </w:rPr>
              <w:t>53</w:t>
            </w:r>
            <w:r w:rsidRPr="008E537F">
              <w:rPr>
                <w:rFonts w:ascii="Arial" w:hAnsi="Arial" w:cs="Arial"/>
                <w:sz w:val="18"/>
                <w:szCs w:val="18"/>
              </w:rPr>
              <w:t>.82</w:t>
            </w:r>
          </w:p>
        </w:tc>
      </w:tr>
      <w:tr w:rsidR="006744C5" w:rsidRPr="00177090" w:rsidTr="006744C5">
        <w:tc>
          <w:tcPr>
            <w:tcW w:w="4678" w:type="dxa"/>
          </w:tcPr>
          <w:p w:rsidR="006744C5" w:rsidRPr="008E537F" w:rsidRDefault="006744C5" w:rsidP="006744C5">
            <w:pPr>
              <w:pStyle w:val="Sinespaciado"/>
              <w:jc w:val="both"/>
              <w:rPr>
                <w:rFonts w:ascii="Arial" w:hAnsi="Arial" w:cs="Arial"/>
                <w:sz w:val="18"/>
                <w:szCs w:val="18"/>
              </w:rPr>
            </w:pPr>
            <w:proofErr w:type="spellStart"/>
            <w:r w:rsidRPr="008E537F">
              <w:rPr>
                <w:rFonts w:ascii="Arial" w:hAnsi="Arial" w:cs="Arial"/>
                <w:sz w:val="18"/>
                <w:szCs w:val="18"/>
              </w:rPr>
              <w:t>Revalúos</w:t>
            </w:r>
            <w:proofErr w:type="spellEnd"/>
          </w:p>
        </w:tc>
        <w:tc>
          <w:tcPr>
            <w:tcW w:w="1843" w:type="dxa"/>
          </w:tcPr>
          <w:p w:rsidR="006744C5" w:rsidRPr="008E537F" w:rsidRDefault="006744C5" w:rsidP="006744C5">
            <w:pPr>
              <w:pStyle w:val="Sinespaciado"/>
              <w:jc w:val="right"/>
              <w:rPr>
                <w:rFonts w:ascii="Arial" w:hAnsi="Arial" w:cs="Arial"/>
                <w:sz w:val="18"/>
                <w:szCs w:val="18"/>
              </w:rPr>
            </w:pPr>
            <w:r w:rsidRPr="008E537F">
              <w:rPr>
                <w:rFonts w:ascii="Arial" w:hAnsi="Arial" w:cs="Arial"/>
                <w:sz w:val="18"/>
                <w:szCs w:val="18"/>
              </w:rPr>
              <w:t>$93’683,898.45</w:t>
            </w:r>
          </w:p>
        </w:tc>
      </w:tr>
      <w:tr w:rsidR="006744C5" w:rsidRPr="00177090" w:rsidTr="006744C5">
        <w:tc>
          <w:tcPr>
            <w:tcW w:w="4678" w:type="dxa"/>
          </w:tcPr>
          <w:p w:rsidR="006744C5" w:rsidRPr="008E537F" w:rsidRDefault="006744C5" w:rsidP="006744C5">
            <w:pPr>
              <w:pStyle w:val="Sinespaciado"/>
              <w:jc w:val="both"/>
              <w:rPr>
                <w:rFonts w:ascii="Arial" w:hAnsi="Arial" w:cs="Arial"/>
                <w:sz w:val="18"/>
                <w:szCs w:val="18"/>
              </w:rPr>
            </w:pPr>
            <w:r w:rsidRPr="008E537F">
              <w:rPr>
                <w:rFonts w:ascii="Arial" w:hAnsi="Arial" w:cs="Arial"/>
                <w:sz w:val="18"/>
                <w:szCs w:val="18"/>
              </w:rPr>
              <w:t>Total</w:t>
            </w:r>
          </w:p>
        </w:tc>
        <w:tc>
          <w:tcPr>
            <w:tcW w:w="1843" w:type="dxa"/>
          </w:tcPr>
          <w:p w:rsidR="006744C5" w:rsidRPr="008E537F" w:rsidRDefault="006744C5" w:rsidP="006744C5">
            <w:pPr>
              <w:pStyle w:val="Sinespaciado"/>
              <w:jc w:val="right"/>
              <w:rPr>
                <w:rFonts w:ascii="Arial" w:hAnsi="Arial" w:cs="Arial"/>
                <w:sz w:val="18"/>
                <w:szCs w:val="18"/>
              </w:rPr>
            </w:pPr>
            <w:r w:rsidRPr="008E537F">
              <w:rPr>
                <w:rFonts w:ascii="Arial" w:hAnsi="Arial" w:cs="Arial"/>
                <w:sz w:val="18"/>
                <w:szCs w:val="18"/>
              </w:rPr>
              <w:t>$3</w:t>
            </w:r>
            <w:r>
              <w:rPr>
                <w:rFonts w:ascii="Arial" w:hAnsi="Arial" w:cs="Arial"/>
                <w:sz w:val="18"/>
                <w:szCs w:val="18"/>
              </w:rPr>
              <w:t>89</w:t>
            </w:r>
            <w:r w:rsidRPr="008E537F">
              <w:rPr>
                <w:rFonts w:ascii="Arial" w:hAnsi="Arial" w:cs="Arial"/>
                <w:sz w:val="18"/>
                <w:szCs w:val="18"/>
              </w:rPr>
              <w:t>’</w:t>
            </w:r>
            <w:r>
              <w:rPr>
                <w:rFonts w:ascii="Arial" w:hAnsi="Arial" w:cs="Arial"/>
                <w:sz w:val="18"/>
                <w:szCs w:val="18"/>
              </w:rPr>
              <w:t>24</w:t>
            </w:r>
            <w:r w:rsidRPr="008E537F">
              <w:rPr>
                <w:rFonts w:ascii="Arial" w:hAnsi="Arial" w:cs="Arial"/>
                <w:sz w:val="18"/>
                <w:szCs w:val="18"/>
              </w:rPr>
              <w:t>8,</w:t>
            </w:r>
            <w:r>
              <w:rPr>
                <w:rFonts w:ascii="Arial" w:hAnsi="Arial" w:cs="Arial"/>
                <w:sz w:val="18"/>
                <w:szCs w:val="18"/>
              </w:rPr>
              <w:t>92</w:t>
            </w:r>
            <w:r w:rsidRPr="008E537F">
              <w:rPr>
                <w:rFonts w:ascii="Arial" w:hAnsi="Arial" w:cs="Arial"/>
                <w:sz w:val="18"/>
                <w:szCs w:val="18"/>
              </w:rPr>
              <w:t>5.</w:t>
            </w:r>
            <w:r>
              <w:rPr>
                <w:rFonts w:ascii="Arial" w:hAnsi="Arial" w:cs="Arial"/>
                <w:sz w:val="18"/>
                <w:szCs w:val="18"/>
              </w:rPr>
              <w:t>77</w:t>
            </w:r>
          </w:p>
        </w:tc>
      </w:tr>
    </w:tbl>
    <w:p w:rsidR="006744C5" w:rsidRDefault="006744C5" w:rsidP="006744C5">
      <w:pPr>
        <w:pStyle w:val="Sinespaciado"/>
        <w:jc w:val="both"/>
        <w:rPr>
          <w:rFonts w:ascii="Arial" w:hAnsi="Arial" w:cs="Arial"/>
          <w:sz w:val="20"/>
          <w:szCs w:val="20"/>
        </w:rPr>
      </w:pPr>
    </w:p>
    <w:p w:rsidR="006744C5" w:rsidRDefault="006744C5" w:rsidP="006744C5">
      <w:pPr>
        <w:pStyle w:val="Sinespaciado"/>
        <w:jc w:val="both"/>
        <w:rPr>
          <w:rFonts w:ascii="Arial" w:hAnsi="Arial" w:cs="Arial"/>
          <w:sz w:val="20"/>
          <w:szCs w:val="20"/>
        </w:rPr>
      </w:pPr>
    </w:p>
    <w:p w:rsidR="006744C5" w:rsidRDefault="006744C5" w:rsidP="006744C5">
      <w:pPr>
        <w:pStyle w:val="Sinespaciado"/>
        <w:jc w:val="both"/>
        <w:rPr>
          <w:rFonts w:ascii="Arial" w:hAnsi="Arial" w:cs="Arial"/>
          <w:sz w:val="20"/>
          <w:szCs w:val="20"/>
        </w:rPr>
      </w:pPr>
      <w:r w:rsidRPr="00BE0087">
        <w:rPr>
          <w:rFonts w:ascii="Arial" w:hAnsi="Arial" w:cs="Arial"/>
          <w:b/>
        </w:rPr>
        <w:t>Hacienda Pública/Patrimonio Neto al final del Ejercicio 2017</w:t>
      </w:r>
      <w:r>
        <w:rPr>
          <w:rFonts w:ascii="Arial" w:hAnsi="Arial" w:cs="Arial"/>
          <w:sz w:val="20"/>
          <w:szCs w:val="20"/>
        </w:rPr>
        <w:t xml:space="preserve">          $691’682,840.99</w:t>
      </w:r>
    </w:p>
    <w:p w:rsidR="006744C5" w:rsidRDefault="006744C5" w:rsidP="006744C5">
      <w:pPr>
        <w:pStyle w:val="Sinespaciado"/>
        <w:jc w:val="both"/>
        <w:rPr>
          <w:rFonts w:ascii="Arial" w:hAnsi="Arial" w:cs="Arial"/>
          <w:sz w:val="20"/>
          <w:szCs w:val="20"/>
        </w:rPr>
      </w:pPr>
      <w:r w:rsidRPr="00BE0087">
        <w:rPr>
          <w:rFonts w:ascii="Arial" w:hAnsi="Arial" w:cs="Arial"/>
          <w:b/>
        </w:rPr>
        <w:t>Variaciones de la Hacienda Pública/Patrimonio Neto del Ejercicio</w:t>
      </w:r>
      <w:r>
        <w:rPr>
          <w:rFonts w:ascii="Arial" w:hAnsi="Arial" w:cs="Arial"/>
          <w:sz w:val="20"/>
          <w:szCs w:val="20"/>
        </w:rPr>
        <w:t xml:space="preserve"> $ 65’430,773.52</w:t>
      </w:r>
    </w:p>
    <w:p w:rsidR="006744C5" w:rsidRDefault="006744C5" w:rsidP="006744C5">
      <w:pPr>
        <w:pStyle w:val="Sinespaciado"/>
        <w:jc w:val="both"/>
        <w:rPr>
          <w:rFonts w:ascii="Arial" w:hAnsi="Arial" w:cs="Arial"/>
          <w:sz w:val="20"/>
          <w:szCs w:val="20"/>
        </w:rPr>
      </w:pPr>
      <w:r w:rsidRPr="00BE0087">
        <w:rPr>
          <w:rFonts w:ascii="Arial" w:hAnsi="Arial" w:cs="Arial"/>
          <w:b/>
        </w:rPr>
        <w:t>Saldo neto en la Hacienda Pública / Patrimonio 2018</w:t>
      </w:r>
      <w:r>
        <w:rPr>
          <w:rFonts w:ascii="Arial" w:hAnsi="Arial" w:cs="Arial"/>
          <w:sz w:val="20"/>
          <w:szCs w:val="20"/>
        </w:rPr>
        <w:t xml:space="preserve">                         $755’893,491.29</w:t>
      </w:r>
    </w:p>
    <w:p w:rsidR="006744C5" w:rsidRDefault="006744C5" w:rsidP="006744C5">
      <w:pPr>
        <w:pStyle w:val="Sinespaciado"/>
        <w:jc w:val="both"/>
        <w:rPr>
          <w:rFonts w:ascii="Arial" w:hAnsi="Arial" w:cs="Arial"/>
          <w:sz w:val="20"/>
          <w:szCs w:val="20"/>
        </w:rPr>
      </w:pPr>
    </w:p>
    <w:p w:rsidR="006744C5" w:rsidRDefault="006744C5" w:rsidP="006744C5">
      <w:pPr>
        <w:pStyle w:val="Sinespaciado"/>
        <w:jc w:val="both"/>
        <w:rPr>
          <w:rFonts w:ascii="Arial" w:hAnsi="Arial" w:cs="Arial"/>
          <w:sz w:val="20"/>
          <w:szCs w:val="20"/>
        </w:rPr>
      </w:pPr>
    </w:p>
    <w:p w:rsidR="006744C5" w:rsidRDefault="006744C5" w:rsidP="006744C5">
      <w:pPr>
        <w:pStyle w:val="Sinespaciado"/>
        <w:jc w:val="both"/>
        <w:rPr>
          <w:rFonts w:ascii="Arial" w:hAnsi="Arial" w:cs="Arial"/>
          <w:sz w:val="20"/>
          <w:szCs w:val="20"/>
        </w:rPr>
      </w:pPr>
      <w:r>
        <w:rPr>
          <w:rFonts w:ascii="Arial" w:hAnsi="Arial" w:cs="Arial"/>
          <w:sz w:val="20"/>
          <w:szCs w:val="20"/>
        </w:rPr>
        <w:br w:type="column"/>
      </w:r>
    </w:p>
    <w:p w:rsidR="006744C5" w:rsidRPr="005D360E" w:rsidRDefault="006744C5" w:rsidP="006744C5">
      <w:pPr>
        <w:pStyle w:val="Sinespaciado"/>
        <w:jc w:val="both"/>
        <w:rPr>
          <w:rFonts w:ascii="Arial" w:hAnsi="Arial" w:cs="Arial"/>
          <w:b/>
          <w:sz w:val="28"/>
          <w:szCs w:val="28"/>
        </w:rPr>
      </w:pPr>
      <w:r w:rsidRPr="005D360E">
        <w:rPr>
          <w:rFonts w:ascii="Arial" w:hAnsi="Arial" w:cs="Arial"/>
          <w:b/>
          <w:sz w:val="28"/>
          <w:szCs w:val="28"/>
        </w:rPr>
        <w:t>IV) NOTAS AL ESTADO DE FLUJOS DE EFECTIVO</w:t>
      </w:r>
    </w:p>
    <w:p w:rsidR="006744C5" w:rsidRPr="008E537F" w:rsidRDefault="006744C5" w:rsidP="006744C5">
      <w:pPr>
        <w:pStyle w:val="Sinespaciado"/>
        <w:jc w:val="both"/>
        <w:rPr>
          <w:rFonts w:ascii="Arial" w:hAnsi="Arial" w:cs="Arial"/>
          <w:b/>
          <w:sz w:val="20"/>
          <w:szCs w:val="20"/>
        </w:rPr>
      </w:pPr>
    </w:p>
    <w:p w:rsidR="006744C5" w:rsidRPr="008E537F" w:rsidRDefault="006744C5" w:rsidP="006744C5">
      <w:pPr>
        <w:pStyle w:val="Sinespaciado"/>
        <w:jc w:val="both"/>
        <w:rPr>
          <w:rFonts w:ascii="Arial" w:hAnsi="Arial" w:cs="Arial"/>
          <w:b/>
          <w:sz w:val="20"/>
          <w:szCs w:val="20"/>
        </w:rPr>
      </w:pPr>
    </w:p>
    <w:p w:rsidR="006744C5" w:rsidRDefault="006744C5" w:rsidP="006744C5">
      <w:pPr>
        <w:pStyle w:val="Sinespaciado"/>
        <w:jc w:val="both"/>
        <w:rPr>
          <w:rFonts w:ascii="Arial" w:hAnsi="Arial" w:cs="Arial"/>
          <w:b/>
          <w:sz w:val="20"/>
          <w:szCs w:val="20"/>
        </w:rPr>
      </w:pPr>
      <w:r>
        <w:rPr>
          <w:rFonts w:ascii="Arial" w:hAnsi="Arial" w:cs="Arial"/>
          <w:b/>
          <w:sz w:val="20"/>
          <w:szCs w:val="20"/>
        </w:rPr>
        <w:t>Análisis de los saldos inicial y final de la cuenta de efectivo y equivalentes.</w:t>
      </w:r>
    </w:p>
    <w:p w:rsidR="006744C5" w:rsidRPr="00860E6D" w:rsidRDefault="006744C5" w:rsidP="006744C5">
      <w:pPr>
        <w:pStyle w:val="Sinespaciado"/>
        <w:ind w:left="360"/>
        <w:jc w:val="both"/>
        <w:rPr>
          <w:rFonts w:ascii="Arial" w:hAnsi="Arial" w:cs="Arial"/>
          <w:sz w:val="20"/>
          <w:szCs w:val="20"/>
        </w:rPr>
      </w:pPr>
      <w:r w:rsidRPr="00860E6D">
        <w:rPr>
          <w:rFonts w:ascii="Arial" w:hAnsi="Arial" w:cs="Arial"/>
          <w:sz w:val="20"/>
          <w:szCs w:val="20"/>
        </w:rPr>
        <w:t xml:space="preserve">Detalle del saldo final al 30 </w:t>
      </w:r>
      <w:r>
        <w:rPr>
          <w:rFonts w:ascii="Arial" w:hAnsi="Arial" w:cs="Arial"/>
          <w:sz w:val="20"/>
          <w:szCs w:val="20"/>
        </w:rPr>
        <w:t>Septiembre</w:t>
      </w:r>
      <w:r w:rsidRPr="00860E6D">
        <w:rPr>
          <w:rFonts w:ascii="Arial" w:hAnsi="Arial" w:cs="Arial"/>
          <w:sz w:val="20"/>
          <w:szCs w:val="20"/>
        </w:rPr>
        <w:t xml:space="preserve"> 2018 del rubro:</w:t>
      </w:r>
    </w:p>
    <w:tbl>
      <w:tblPr>
        <w:tblStyle w:val="Tablaconcuadrcula"/>
        <w:tblW w:w="0" w:type="auto"/>
        <w:jc w:val="center"/>
        <w:tblInd w:w="675" w:type="dxa"/>
        <w:tblLook w:val="04A0" w:firstRow="1" w:lastRow="0" w:firstColumn="1" w:lastColumn="0" w:noHBand="0" w:noVBand="1"/>
      </w:tblPr>
      <w:tblGrid>
        <w:gridCol w:w="3544"/>
        <w:gridCol w:w="1606"/>
        <w:gridCol w:w="1511"/>
      </w:tblGrid>
      <w:tr w:rsidR="006744C5" w:rsidTr="006744C5">
        <w:trPr>
          <w:jc w:val="center"/>
        </w:trPr>
        <w:tc>
          <w:tcPr>
            <w:tcW w:w="3544" w:type="dxa"/>
          </w:tcPr>
          <w:p w:rsidR="006744C5" w:rsidRPr="00DC440E" w:rsidRDefault="006744C5" w:rsidP="006744C5">
            <w:pPr>
              <w:pStyle w:val="Sinespaciado"/>
              <w:jc w:val="both"/>
              <w:rPr>
                <w:rFonts w:ascii="Arial" w:hAnsi="Arial" w:cs="Arial"/>
                <w:sz w:val="16"/>
                <w:szCs w:val="16"/>
              </w:rPr>
            </w:pPr>
            <w:r w:rsidRPr="00DC440E">
              <w:rPr>
                <w:rFonts w:ascii="Arial" w:hAnsi="Arial" w:cs="Arial"/>
                <w:sz w:val="16"/>
                <w:szCs w:val="16"/>
              </w:rPr>
              <w:t>Nombre</w:t>
            </w:r>
          </w:p>
        </w:tc>
        <w:tc>
          <w:tcPr>
            <w:tcW w:w="1606" w:type="dxa"/>
          </w:tcPr>
          <w:p w:rsidR="006744C5" w:rsidRPr="00DC440E" w:rsidRDefault="006744C5" w:rsidP="006744C5">
            <w:pPr>
              <w:pStyle w:val="Sinespaciado"/>
              <w:jc w:val="both"/>
              <w:rPr>
                <w:rFonts w:ascii="Arial" w:hAnsi="Arial" w:cs="Arial"/>
                <w:sz w:val="16"/>
                <w:szCs w:val="16"/>
              </w:rPr>
            </w:pPr>
            <w:r w:rsidRPr="00DC440E">
              <w:rPr>
                <w:rFonts w:ascii="Arial" w:hAnsi="Arial" w:cs="Arial"/>
                <w:sz w:val="16"/>
                <w:szCs w:val="16"/>
              </w:rPr>
              <w:t xml:space="preserve">Saldo al 30 de </w:t>
            </w:r>
            <w:r>
              <w:rPr>
                <w:rFonts w:ascii="Arial" w:hAnsi="Arial" w:cs="Arial"/>
                <w:sz w:val="16"/>
                <w:szCs w:val="16"/>
              </w:rPr>
              <w:t>Septiembre</w:t>
            </w:r>
            <w:r w:rsidRPr="00DC440E">
              <w:rPr>
                <w:rFonts w:ascii="Arial" w:hAnsi="Arial" w:cs="Arial"/>
                <w:sz w:val="16"/>
                <w:szCs w:val="16"/>
              </w:rPr>
              <w:t xml:space="preserve"> 2018</w:t>
            </w:r>
          </w:p>
        </w:tc>
        <w:tc>
          <w:tcPr>
            <w:tcW w:w="1511" w:type="dxa"/>
          </w:tcPr>
          <w:p w:rsidR="006744C5" w:rsidRPr="00DC440E" w:rsidRDefault="006744C5" w:rsidP="006744C5">
            <w:pPr>
              <w:pStyle w:val="Sinespaciado"/>
              <w:jc w:val="both"/>
              <w:rPr>
                <w:rFonts w:ascii="Arial" w:hAnsi="Arial" w:cs="Arial"/>
                <w:sz w:val="16"/>
                <w:szCs w:val="16"/>
              </w:rPr>
            </w:pPr>
            <w:r w:rsidRPr="00DC440E">
              <w:rPr>
                <w:rFonts w:ascii="Arial" w:hAnsi="Arial" w:cs="Arial"/>
                <w:sz w:val="16"/>
                <w:szCs w:val="16"/>
              </w:rPr>
              <w:t>Saldo al 3</w:t>
            </w:r>
            <w:r>
              <w:rPr>
                <w:rFonts w:ascii="Arial" w:hAnsi="Arial" w:cs="Arial"/>
                <w:sz w:val="16"/>
                <w:szCs w:val="16"/>
              </w:rPr>
              <w:t>1</w:t>
            </w:r>
            <w:r w:rsidRPr="00DC440E">
              <w:rPr>
                <w:rFonts w:ascii="Arial" w:hAnsi="Arial" w:cs="Arial"/>
                <w:sz w:val="16"/>
                <w:szCs w:val="16"/>
              </w:rPr>
              <w:t xml:space="preserve"> </w:t>
            </w:r>
            <w:r>
              <w:rPr>
                <w:rFonts w:ascii="Arial" w:hAnsi="Arial" w:cs="Arial"/>
                <w:sz w:val="16"/>
                <w:szCs w:val="16"/>
              </w:rPr>
              <w:t>Diciembre</w:t>
            </w:r>
            <w:r w:rsidRPr="00DC440E">
              <w:rPr>
                <w:rFonts w:ascii="Arial" w:hAnsi="Arial" w:cs="Arial"/>
                <w:sz w:val="16"/>
                <w:szCs w:val="16"/>
              </w:rPr>
              <w:t xml:space="preserve"> 2017</w:t>
            </w:r>
          </w:p>
        </w:tc>
      </w:tr>
      <w:tr w:rsidR="006744C5" w:rsidTr="006744C5">
        <w:trPr>
          <w:jc w:val="center"/>
        </w:trPr>
        <w:tc>
          <w:tcPr>
            <w:tcW w:w="3544" w:type="dxa"/>
          </w:tcPr>
          <w:p w:rsidR="006744C5" w:rsidRPr="00DC440E" w:rsidRDefault="006744C5" w:rsidP="006744C5">
            <w:pPr>
              <w:pStyle w:val="Sinespaciado"/>
              <w:jc w:val="both"/>
              <w:rPr>
                <w:rFonts w:ascii="Arial" w:hAnsi="Arial" w:cs="Arial"/>
                <w:sz w:val="16"/>
                <w:szCs w:val="16"/>
              </w:rPr>
            </w:pPr>
            <w:r w:rsidRPr="00DC440E">
              <w:rPr>
                <w:rFonts w:ascii="Arial" w:hAnsi="Arial" w:cs="Arial"/>
                <w:sz w:val="16"/>
                <w:szCs w:val="16"/>
              </w:rPr>
              <w:t>Fondo Fijo de Caja</w:t>
            </w:r>
          </w:p>
        </w:tc>
        <w:tc>
          <w:tcPr>
            <w:tcW w:w="1606" w:type="dxa"/>
          </w:tcPr>
          <w:p w:rsidR="006744C5" w:rsidRPr="00DC440E" w:rsidRDefault="006744C5" w:rsidP="006744C5">
            <w:pPr>
              <w:pStyle w:val="Sinespaciado"/>
              <w:jc w:val="right"/>
              <w:rPr>
                <w:rFonts w:ascii="Arial" w:hAnsi="Arial" w:cs="Arial"/>
                <w:sz w:val="16"/>
                <w:szCs w:val="16"/>
              </w:rPr>
            </w:pPr>
            <w:r w:rsidRPr="00DC440E">
              <w:rPr>
                <w:rFonts w:ascii="Arial" w:hAnsi="Arial" w:cs="Arial"/>
                <w:sz w:val="16"/>
                <w:szCs w:val="16"/>
              </w:rPr>
              <w:t>$12</w:t>
            </w:r>
            <w:r>
              <w:rPr>
                <w:rFonts w:ascii="Arial" w:hAnsi="Arial" w:cs="Arial"/>
                <w:sz w:val="16"/>
                <w:szCs w:val="16"/>
              </w:rPr>
              <w:t>7</w:t>
            </w:r>
            <w:r w:rsidRPr="00DC440E">
              <w:rPr>
                <w:rFonts w:ascii="Arial" w:hAnsi="Arial" w:cs="Arial"/>
                <w:sz w:val="16"/>
                <w:szCs w:val="16"/>
              </w:rPr>
              <w:t>,</w:t>
            </w:r>
            <w:r>
              <w:rPr>
                <w:rFonts w:ascii="Arial" w:hAnsi="Arial" w:cs="Arial"/>
                <w:sz w:val="16"/>
                <w:szCs w:val="16"/>
              </w:rPr>
              <w:t>2</w:t>
            </w:r>
            <w:r w:rsidRPr="00DC440E">
              <w:rPr>
                <w:rFonts w:ascii="Arial" w:hAnsi="Arial" w:cs="Arial"/>
                <w:sz w:val="16"/>
                <w:szCs w:val="16"/>
              </w:rPr>
              <w:t>9</w:t>
            </w:r>
            <w:r>
              <w:rPr>
                <w:rFonts w:ascii="Arial" w:hAnsi="Arial" w:cs="Arial"/>
                <w:sz w:val="16"/>
                <w:szCs w:val="16"/>
              </w:rPr>
              <w:t>4</w:t>
            </w:r>
            <w:r w:rsidRPr="00DC440E">
              <w:rPr>
                <w:rFonts w:ascii="Arial" w:hAnsi="Arial" w:cs="Arial"/>
                <w:sz w:val="16"/>
                <w:szCs w:val="16"/>
              </w:rPr>
              <w:t>.4</w:t>
            </w:r>
            <w:r>
              <w:rPr>
                <w:rFonts w:ascii="Arial" w:hAnsi="Arial" w:cs="Arial"/>
                <w:sz w:val="16"/>
                <w:szCs w:val="16"/>
              </w:rPr>
              <w:t>6</w:t>
            </w:r>
          </w:p>
        </w:tc>
        <w:tc>
          <w:tcPr>
            <w:tcW w:w="1511" w:type="dxa"/>
          </w:tcPr>
          <w:p w:rsidR="006744C5" w:rsidRPr="00DC440E" w:rsidRDefault="006744C5" w:rsidP="006744C5">
            <w:pPr>
              <w:pStyle w:val="Sinespaciado"/>
              <w:jc w:val="right"/>
              <w:rPr>
                <w:rFonts w:ascii="Arial" w:hAnsi="Arial" w:cs="Arial"/>
                <w:sz w:val="16"/>
                <w:szCs w:val="16"/>
              </w:rPr>
            </w:pPr>
            <w:r w:rsidRPr="00DC440E">
              <w:rPr>
                <w:rFonts w:ascii="Arial" w:hAnsi="Arial" w:cs="Arial"/>
                <w:sz w:val="16"/>
                <w:szCs w:val="16"/>
              </w:rPr>
              <w:t>$</w:t>
            </w:r>
            <w:r>
              <w:rPr>
                <w:rFonts w:ascii="Arial" w:hAnsi="Arial" w:cs="Arial"/>
                <w:sz w:val="16"/>
                <w:szCs w:val="16"/>
              </w:rPr>
              <w:t>113</w:t>
            </w:r>
            <w:r w:rsidRPr="00DC440E">
              <w:rPr>
                <w:rFonts w:ascii="Arial" w:hAnsi="Arial" w:cs="Arial"/>
                <w:sz w:val="16"/>
                <w:szCs w:val="16"/>
              </w:rPr>
              <w:t>,</w:t>
            </w:r>
            <w:r>
              <w:rPr>
                <w:rFonts w:ascii="Arial" w:hAnsi="Arial" w:cs="Arial"/>
                <w:sz w:val="16"/>
                <w:szCs w:val="16"/>
              </w:rPr>
              <w:t>494</w:t>
            </w:r>
            <w:r w:rsidRPr="00DC440E">
              <w:rPr>
                <w:rFonts w:ascii="Arial" w:hAnsi="Arial" w:cs="Arial"/>
                <w:sz w:val="16"/>
                <w:szCs w:val="16"/>
              </w:rPr>
              <w:t>.</w:t>
            </w:r>
            <w:r>
              <w:rPr>
                <w:rFonts w:ascii="Arial" w:hAnsi="Arial" w:cs="Arial"/>
                <w:sz w:val="16"/>
                <w:szCs w:val="16"/>
              </w:rPr>
              <w:t>6</w:t>
            </w:r>
            <w:r w:rsidRPr="00DC440E">
              <w:rPr>
                <w:rFonts w:ascii="Arial" w:hAnsi="Arial" w:cs="Arial"/>
                <w:sz w:val="16"/>
                <w:szCs w:val="16"/>
              </w:rPr>
              <w:t>7</w:t>
            </w:r>
          </w:p>
        </w:tc>
      </w:tr>
      <w:tr w:rsidR="006744C5" w:rsidTr="006744C5">
        <w:trPr>
          <w:jc w:val="center"/>
        </w:trPr>
        <w:tc>
          <w:tcPr>
            <w:tcW w:w="3544" w:type="dxa"/>
          </w:tcPr>
          <w:p w:rsidR="006744C5" w:rsidRPr="00DC440E" w:rsidRDefault="006744C5" w:rsidP="006744C5">
            <w:pPr>
              <w:pStyle w:val="Sinespaciado"/>
              <w:jc w:val="both"/>
              <w:rPr>
                <w:rFonts w:ascii="Arial" w:hAnsi="Arial" w:cs="Arial"/>
                <w:sz w:val="16"/>
                <w:szCs w:val="16"/>
              </w:rPr>
            </w:pPr>
            <w:r>
              <w:rPr>
                <w:rFonts w:ascii="Arial" w:hAnsi="Arial" w:cs="Arial"/>
                <w:sz w:val="16"/>
                <w:szCs w:val="16"/>
              </w:rPr>
              <w:t xml:space="preserve">Efectivo en </w:t>
            </w:r>
            <w:r w:rsidRPr="00DC440E">
              <w:rPr>
                <w:rFonts w:ascii="Arial" w:hAnsi="Arial" w:cs="Arial"/>
                <w:sz w:val="16"/>
                <w:szCs w:val="16"/>
              </w:rPr>
              <w:t>Bancos / Tesorería</w:t>
            </w:r>
          </w:p>
        </w:tc>
        <w:tc>
          <w:tcPr>
            <w:tcW w:w="1606" w:type="dxa"/>
          </w:tcPr>
          <w:p w:rsidR="006744C5" w:rsidRPr="00DC440E" w:rsidRDefault="006744C5" w:rsidP="006744C5">
            <w:pPr>
              <w:pStyle w:val="Sinespaciado"/>
              <w:jc w:val="right"/>
              <w:rPr>
                <w:rFonts w:ascii="Arial" w:hAnsi="Arial" w:cs="Arial"/>
                <w:sz w:val="16"/>
                <w:szCs w:val="16"/>
              </w:rPr>
            </w:pPr>
            <w:r>
              <w:rPr>
                <w:rFonts w:ascii="Arial" w:hAnsi="Arial" w:cs="Arial"/>
                <w:sz w:val="16"/>
                <w:szCs w:val="16"/>
              </w:rPr>
              <w:t>$8</w:t>
            </w:r>
            <w:r w:rsidRPr="00DC440E">
              <w:rPr>
                <w:rFonts w:ascii="Arial" w:hAnsi="Arial" w:cs="Arial"/>
                <w:sz w:val="16"/>
                <w:szCs w:val="16"/>
              </w:rPr>
              <w:t>’1</w:t>
            </w:r>
            <w:r>
              <w:rPr>
                <w:rFonts w:ascii="Arial" w:hAnsi="Arial" w:cs="Arial"/>
                <w:sz w:val="16"/>
                <w:szCs w:val="16"/>
              </w:rPr>
              <w:t>77</w:t>
            </w:r>
            <w:r w:rsidRPr="00DC440E">
              <w:rPr>
                <w:rFonts w:ascii="Arial" w:hAnsi="Arial" w:cs="Arial"/>
                <w:sz w:val="16"/>
                <w:szCs w:val="16"/>
              </w:rPr>
              <w:t>,</w:t>
            </w:r>
            <w:r>
              <w:rPr>
                <w:rFonts w:ascii="Arial" w:hAnsi="Arial" w:cs="Arial"/>
                <w:sz w:val="16"/>
                <w:szCs w:val="16"/>
              </w:rPr>
              <w:t>334</w:t>
            </w:r>
            <w:r w:rsidRPr="00DC440E">
              <w:rPr>
                <w:rFonts w:ascii="Arial" w:hAnsi="Arial" w:cs="Arial"/>
                <w:sz w:val="16"/>
                <w:szCs w:val="16"/>
              </w:rPr>
              <w:t>.</w:t>
            </w:r>
            <w:r>
              <w:rPr>
                <w:rFonts w:ascii="Arial" w:hAnsi="Arial" w:cs="Arial"/>
                <w:sz w:val="16"/>
                <w:szCs w:val="16"/>
              </w:rPr>
              <w:t>00</w:t>
            </w:r>
          </w:p>
        </w:tc>
        <w:tc>
          <w:tcPr>
            <w:tcW w:w="1511" w:type="dxa"/>
          </w:tcPr>
          <w:p w:rsidR="006744C5" w:rsidRPr="00DC440E" w:rsidRDefault="006744C5" w:rsidP="006744C5">
            <w:pPr>
              <w:pStyle w:val="Sinespaciado"/>
              <w:jc w:val="right"/>
              <w:rPr>
                <w:rFonts w:ascii="Arial" w:hAnsi="Arial" w:cs="Arial"/>
                <w:sz w:val="16"/>
                <w:szCs w:val="16"/>
              </w:rPr>
            </w:pPr>
            <w:r w:rsidRPr="00DC440E">
              <w:rPr>
                <w:rFonts w:ascii="Arial" w:hAnsi="Arial" w:cs="Arial"/>
                <w:sz w:val="16"/>
                <w:szCs w:val="16"/>
              </w:rPr>
              <w:t>$</w:t>
            </w:r>
            <w:r>
              <w:rPr>
                <w:rFonts w:ascii="Arial" w:hAnsi="Arial" w:cs="Arial"/>
                <w:sz w:val="16"/>
                <w:szCs w:val="16"/>
              </w:rPr>
              <w:t>6</w:t>
            </w:r>
            <w:r w:rsidRPr="00DC440E">
              <w:rPr>
                <w:rFonts w:ascii="Arial" w:hAnsi="Arial" w:cs="Arial"/>
                <w:sz w:val="16"/>
                <w:szCs w:val="16"/>
              </w:rPr>
              <w:t>’</w:t>
            </w:r>
            <w:r>
              <w:rPr>
                <w:rFonts w:ascii="Arial" w:hAnsi="Arial" w:cs="Arial"/>
                <w:sz w:val="16"/>
                <w:szCs w:val="16"/>
              </w:rPr>
              <w:t>318</w:t>
            </w:r>
            <w:r w:rsidRPr="00DC440E">
              <w:rPr>
                <w:rFonts w:ascii="Arial" w:hAnsi="Arial" w:cs="Arial"/>
                <w:sz w:val="16"/>
                <w:szCs w:val="16"/>
              </w:rPr>
              <w:t>,</w:t>
            </w:r>
            <w:r>
              <w:rPr>
                <w:rFonts w:ascii="Arial" w:hAnsi="Arial" w:cs="Arial"/>
                <w:sz w:val="16"/>
                <w:szCs w:val="16"/>
              </w:rPr>
              <w:t>945</w:t>
            </w:r>
            <w:r w:rsidRPr="00DC440E">
              <w:rPr>
                <w:rFonts w:ascii="Arial" w:hAnsi="Arial" w:cs="Arial"/>
                <w:sz w:val="16"/>
                <w:szCs w:val="16"/>
              </w:rPr>
              <w:t>.</w:t>
            </w:r>
            <w:r>
              <w:rPr>
                <w:rFonts w:ascii="Arial" w:hAnsi="Arial" w:cs="Arial"/>
                <w:sz w:val="16"/>
                <w:szCs w:val="16"/>
              </w:rPr>
              <w:t>75</w:t>
            </w:r>
          </w:p>
        </w:tc>
      </w:tr>
      <w:tr w:rsidR="006744C5" w:rsidTr="006744C5">
        <w:trPr>
          <w:jc w:val="center"/>
        </w:trPr>
        <w:tc>
          <w:tcPr>
            <w:tcW w:w="3544" w:type="dxa"/>
          </w:tcPr>
          <w:p w:rsidR="006744C5" w:rsidRPr="00DC440E" w:rsidRDefault="006744C5" w:rsidP="006744C5">
            <w:pPr>
              <w:pStyle w:val="Sinespaciado"/>
              <w:jc w:val="both"/>
              <w:rPr>
                <w:rFonts w:ascii="Arial" w:hAnsi="Arial" w:cs="Arial"/>
                <w:sz w:val="16"/>
                <w:szCs w:val="16"/>
              </w:rPr>
            </w:pPr>
            <w:r w:rsidRPr="00DC440E">
              <w:rPr>
                <w:rFonts w:ascii="Arial" w:hAnsi="Arial" w:cs="Arial"/>
                <w:sz w:val="16"/>
                <w:szCs w:val="16"/>
              </w:rPr>
              <w:t>Inversiones Temporales (hasta 3 meses)</w:t>
            </w:r>
          </w:p>
        </w:tc>
        <w:tc>
          <w:tcPr>
            <w:tcW w:w="1606" w:type="dxa"/>
          </w:tcPr>
          <w:p w:rsidR="006744C5" w:rsidRPr="00DC440E" w:rsidRDefault="006744C5" w:rsidP="006744C5">
            <w:pPr>
              <w:pStyle w:val="Sinespaciado"/>
              <w:jc w:val="right"/>
              <w:rPr>
                <w:rFonts w:ascii="Arial" w:hAnsi="Arial" w:cs="Arial"/>
                <w:sz w:val="16"/>
                <w:szCs w:val="16"/>
              </w:rPr>
            </w:pPr>
            <w:r w:rsidRPr="00DC440E">
              <w:rPr>
                <w:rFonts w:ascii="Arial" w:hAnsi="Arial" w:cs="Arial"/>
                <w:sz w:val="16"/>
                <w:szCs w:val="16"/>
              </w:rPr>
              <w:t>$13</w:t>
            </w:r>
            <w:r>
              <w:rPr>
                <w:rFonts w:ascii="Arial" w:hAnsi="Arial" w:cs="Arial"/>
                <w:sz w:val="16"/>
                <w:szCs w:val="16"/>
              </w:rPr>
              <w:t>7</w:t>
            </w:r>
            <w:r w:rsidRPr="00DC440E">
              <w:rPr>
                <w:rFonts w:ascii="Arial" w:hAnsi="Arial" w:cs="Arial"/>
                <w:sz w:val="16"/>
                <w:szCs w:val="16"/>
              </w:rPr>
              <w:t>’</w:t>
            </w:r>
            <w:r>
              <w:rPr>
                <w:rFonts w:ascii="Arial" w:hAnsi="Arial" w:cs="Arial"/>
                <w:sz w:val="16"/>
                <w:szCs w:val="16"/>
              </w:rPr>
              <w:t>822</w:t>
            </w:r>
            <w:r w:rsidRPr="00DC440E">
              <w:rPr>
                <w:rFonts w:ascii="Arial" w:hAnsi="Arial" w:cs="Arial"/>
                <w:sz w:val="16"/>
                <w:szCs w:val="16"/>
              </w:rPr>
              <w:t>,</w:t>
            </w:r>
            <w:r>
              <w:rPr>
                <w:rFonts w:ascii="Arial" w:hAnsi="Arial" w:cs="Arial"/>
                <w:sz w:val="16"/>
                <w:szCs w:val="16"/>
              </w:rPr>
              <w:t>12</w:t>
            </w:r>
            <w:r w:rsidRPr="00DC440E">
              <w:rPr>
                <w:rFonts w:ascii="Arial" w:hAnsi="Arial" w:cs="Arial"/>
                <w:sz w:val="16"/>
                <w:szCs w:val="16"/>
              </w:rPr>
              <w:t>3.6</w:t>
            </w:r>
            <w:r>
              <w:rPr>
                <w:rFonts w:ascii="Arial" w:hAnsi="Arial" w:cs="Arial"/>
                <w:sz w:val="16"/>
                <w:szCs w:val="16"/>
              </w:rPr>
              <w:t>9</w:t>
            </w:r>
          </w:p>
        </w:tc>
        <w:tc>
          <w:tcPr>
            <w:tcW w:w="1511" w:type="dxa"/>
          </w:tcPr>
          <w:p w:rsidR="006744C5" w:rsidRPr="00DC440E" w:rsidRDefault="006744C5" w:rsidP="006744C5">
            <w:pPr>
              <w:pStyle w:val="Sinespaciado"/>
              <w:jc w:val="right"/>
              <w:rPr>
                <w:rFonts w:ascii="Arial" w:hAnsi="Arial" w:cs="Arial"/>
                <w:sz w:val="16"/>
                <w:szCs w:val="16"/>
              </w:rPr>
            </w:pPr>
            <w:r>
              <w:rPr>
                <w:rFonts w:ascii="Arial" w:hAnsi="Arial" w:cs="Arial"/>
                <w:sz w:val="16"/>
                <w:szCs w:val="16"/>
              </w:rPr>
              <w:t>$23</w:t>
            </w:r>
            <w:r w:rsidRPr="00DC440E">
              <w:rPr>
                <w:rFonts w:ascii="Arial" w:hAnsi="Arial" w:cs="Arial"/>
                <w:sz w:val="16"/>
                <w:szCs w:val="16"/>
              </w:rPr>
              <w:t>7’</w:t>
            </w:r>
            <w:r>
              <w:rPr>
                <w:rFonts w:ascii="Arial" w:hAnsi="Arial" w:cs="Arial"/>
                <w:sz w:val="16"/>
                <w:szCs w:val="16"/>
              </w:rPr>
              <w:t>609</w:t>
            </w:r>
            <w:r w:rsidRPr="00DC440E">
              <w:rPr>
                <w:rFonts w:ascii="Arial" w:hAnsi="Arial" w:cs="Arial"/>
                <w:sz w:val="16"/>
                <w:szCs w:val="16"/>
              </w:rPr>
              <w:t>,</w:t>
            </w:r>
            <w:r>
              <w:rPr>
                <w:rFonts w:ascii="Arial" w:hAnsi="Arial" w:cs="Arial"/>
                <w:sz w:val="16"/>
                <w:szCs w:val="16"/>
              </w:rPr>
              <w:t>803</w:t>
            </w:r>
            <w:r w:rsidRPr="00DC440E">
              <w:rPr>
                <w:rFonts w:ascii="Arial" w:hAnsi="Arial" w:cs="Arial"/>
                <w:sz w:val="16"/>
                <w:szCs w:val="16"/>
              </w:rPr>
              <w:t>.</w:t>
            </w:r>
            <w:r>
              <w:rPr>
                <w:rFonts w:ascii="Arial" w:hAnsi="Arial" w:cs="Arial"/>
                <w:sz w:val="16"/>
                <w:szCs w:val="16"/>
              </w:rPr>
              <w:t>75</w:t>
            </w:r>
          </w:p>
        </w:tc>
      </w:tr>
      <w:tr w:rsidR="006744C5" w:rsidTr="006744C5">
        <w:trPr>
          <w:jc w:val="center"/>
        </w:trPr>
        <w:tc>
          <w:tcPr>
            <w:tcW w:w="3544" w:type="dxa"/>
          </w:tcPr>
          <w:p w:rsidR="006744C5" w:rsidRPr="00DC440E" w:rsidRDefault="006744C5" w:rsidP="006744C5">
            <w:pPr>
              <w:pStyle w:val="Sinespaciado"/>
              <w:jc w:val="both"/>
              <w:rPr>
                <w:rFonts w:ascii="Arial" w:hAnsi="Arial" w:cs="Arial"/>
                <w:sz w:val="16"/>
                <w:szCs w:val="16"/>
              </w:rPr>
            </w:pPr>
            <w:r w:rsidRPr="00DC440E">
              <w:rPr>
                <w:rFonts w:ascii="Arial" w:hAnsi="Arial" w:cs="Arial"/>
                <w:sz w:val="16"/>
                <w:szCs w:val="16"/>
              </w:rPr>
              <w:t>Total de Efectivo y Equivalentes</w:t>
            </w:r>
          </w:p>
        </w:tc>
        <w:tc>
          <w:tcPr>
            <w:tcW w:w="1606" w:type="dxa"/>
          </w:tcPr>
          <w:p w:rsidR="006744C5" w:rsidRPr="00DC440E" w:rsidRDefault="006744C5" w:rsidP="006744C5">
            <w:pPr>
              <w:pStyle w:val="Sinespaciado"/>
              <w:jc w:val="right"/>
              <w:rPr>
                <w:rFonts w:ascii="Arial" w:hAnsi="Arial" w:cs="Arial"/>
                <w:sz w:val="16"/>
                <w:szCs w:val="16"/>
              </w:rPr>
            </w:pPr>
            <w:r w:rsidRPr="00DC440E">
              <w:rPr>
                <w:rFonts w:ascii="Arial" w:hAnsi="Arial" w:cs="Arial"/>
                <w:sz w:val="16"/>
                <w:szCs w:val="16"/>
              </w:rPr>
              <w:t>$</w:t>
            </w:r>
            <w:r>
              <w:rPr>
                <w:rFonts w:ascii="Arial" w:hAnsi="Arial" w:cs="Arial"/>
                <w:sz w:val="16"/>
                <w:szCs w:val="16"/>
              </w:rPr>
              <w:t>146</w:t>
            </w:r>
            <w:r w:rsidRPr="00DC440E">
              <w:rPr>
                <w:rFonts w:ascii="Arial" w:hAnsi="Arial" w:cs="Arial"/>
                <w:sz w:val="16"/>
                <w:szCs w:val="16"/>
              </w:rPr>
              <w:t>’1</w:t>
            </w:r>
            <w:r>
              <w:rPr>
                <w:rFonts w:ascii="Arial" w:hAnsi="Arial" w:cs="Arial"/>
                <w:sz w:val="16"/>
                <w:szCs w:val="16"/>
              </w:rPr>
              <w:t>26</w:t>
            </w:r>
            <w:r w:rsidRPr="00DC440E">
              <w:rPr>
                <w:rFonts w:ascii="Arial" w:hAnsi="Arial" w:cs="Arial"/>
                <w:sz w:val="16"/>
                <w:szCs w:val="16"/>
              </w:rPr>
              <w:t>,</w:t>
            </w:r>
            <w:r>
              <w:rPr>
                <w:rFonts w:ascii="Arial" w:hAnsi="Arial" w:cs="Arial"/>
                <w:sz w:val="16"/>
                <w:szCs w:val="16"/>
              </w:rPr>
              <w:t>752</w:t>
            </w:r>
            <w:r w:rsidRPr="00DC440E">
              <w:rPr>
                <w:rFonts w:ascii="Arial" w:hAnsi="Arial" w:cs="Arial"/>
                <w:sz w:val="16"/>
                <w:szCs w:val="16"/>
              </w:rPr>
              <w:t>.1</w:t>
            </w:r>
            <w:r>
              <w:rPr>
                <w:rFonts w:ascii="Arial" w:hAnsi="Arial" w:cs="Arial"/>
                <w:sz w:val="16"/>
                <w:szCs w:val="16"/>
              </w:rPr>
              <w:t>5</w:t>
            </w:r>
          </w:p>
        </w:tc>
        <w:tc>
          <w:tcPr>
            <w:tcW w:w="1511" w:type="dxa"/>
          </w:tcPr>
          <w:p w:rsidR="006744C5" w:rsidRPr="00DC440E" w:rsidRDefault="006744C5" w:rsidP="006744C5">
            <w:pPr>
              <w:pStyle w:val="Sinespaciado"/>
              <w:jc w:val="right"/>
              <w:rPr>
                <w:rFonts w:ascii="Arial" w:hAnsi="Arial" w:cs="Arial"/>
                <w:sz w:val="16"/>
                <w:szCs w:val="16"/>
              </w:rPr>
            </w:pPr>
            <w:r>
              <w:rPr>
                <w:rFonts w:ascii="Arial" w:hAnsi="Arial" w:cs="Arial"/>
                <w:sz w:val="16"/>
                <w:szCs w:val="16"/>
              </w:rPr>
              <w:t>$244’042,244.17</w:t>
            </w:r>
          </w:p>
        </w:tc>
      </w:tr>
    </w:tbl>
    <w:p w:rsidR="006744C5" w:rsidRPr="000D5707" w:rsidRDefault="006744C5" w:rsidP="006744C5">
      <w:pPr>
        <w:pStyle w:val="Sinespaciado"/>
        <w:jc w:val="both"/>
        <w:rPr>
          <w:rFonts w:ascii="Arial" w:hAnsi="Arial" w:cs="Arial"/>
          <w:sz w:val="20"/>
          <w:szCs w:val="20"/>
        </w:rPr>
      </w:pPr>
    </w:p>
    <w:p w:rsidR="006744C5" w:rsidRPr="000D5707" w:rsidRDefault="006744C5" w:rsidP="006744C5">
      <w:pPr>
        <w:pStyle w:val="Sinespaciado"/>
        <w:jc w:val="both"/>
        <w:rPr>
          <w:rFonts w:ascii="Arial" w:hAnsi="Arial" w:cs="Arial"/>
          <w:sz w:val="20"/>
          <w:szCs w:val="20"/>
        </w:rPr>
      </w:pPr>
    </w:p>
    <w:p w:rsidR="006744C5" w:rsidRPr="000D5707" w:rsidRDefault="006744C5" w:rsidP="006744C5">
      <w:pPr>
        <w:pStyle w:val="Sinespaciado"/>
        <w:jc w:val="both"/>
        <w:rPr>
          <w:rFonts w:ascii="Arial" w:hAnsi="Arial" w:cs="Arial"/>
          <w:sz w:val="20"/>
          <w:szCs w:val="20"/>
        </w:rPr>
      </w:pPr>
      <w:r w:rsidRPr="000D5707">
        <w:rPr>
          <w:rFonts w:ascii="Arial" w:hAnsi="Arial" w:cs="Arial"/>
          <w:sz w:val="20"/>
          <w:szCs w:val="20"/>
        </w:rPr>
        <w:t>Detalle de los flujos de efectivo por Actividades de Inversión.</w:t>
      </w:r>
    </w:p>
    <w:tbl>
      <w:tblPr>
        <w:tblStyle w:val="Tablaconcuadrcula"/>
        <w:tblW w:w="0" w:type="auto"/>
        <w:jc w:val="center"/>
        <w:tblInd w:w="-778" w:type="dxa"/>
        <w:tblLook w:val="04A0" w:firstRow="1" w:lastRow="0" w:firstColumn="1" w:lastColumn="0" w:noHBand="0" w:noVBand="1"/>
      </w:tblPr>
      <w:tblGrid>
        <w:gridCol w:w="4997"/>
        <w:gridCol w:w="1531"/>
        <w:gridCol w:w="1474"/>
      </w:tblGrid>
      <w:tr w:rsidR="006744C5" w:rsidRPr="00DC440E" w:rsidTr="006744C5">
        <w:trPr>
          <w:jc w:val="center"/>
        </w:trPr>
        <w:tc>
          <w:tcPr>
            <w:tcW w:w="4997" w:type="dxa"/>
          </w:tcPr>
          <w:p w:rsidR="006744C5" w:rsidRPr="00DC440E" w:rsidRDefault="006744C5" w:rsidP="006744C5">
            <w:pPr>
              <w:pStyle w:val="Sinespaciado"/>
              <w:jc w:val="both"/>
              <w:rPr>
                <w:rFonts w:ascii="Arial" w:hAnsi="Arial" w:cs="Arial"/>
                <w:sz w:val="16"/>
                <w:szCs w:val="16"/>
              </w:rPr>
            </w:pPr>
            <w:r w:rsidRPr="00DC440E">
              <w:rPr>
                <w:rFonts w:ascii="Arial" w:hAnsi="Arial" w:cs="Arial"/>
                <w:sz w:val="16"/>
                <w:szCs w:val="16"/>
              </w:rPr>
              <w:t>Nombre</w:t>
            </w:r>
          </w:p>
        </w:tc>
        <w:tc>
          <w:tcPr>
            <w:tcW w:w="1531" w:type="dxa"/>
          </w:tcPr>
          <w:p w:rsidR="006744C5" w:rsidRPr="00DC440E" w:rsidRDefault="006744C5" w:rsidP="006744C5">
            <w:pPr>
              <w:pStyle w:val="Sinespaciado"/>
              <w:jc w:val="both"/>
              <w:rPr>
                <w:rFonts w:ascii="Arial" w:hAnsi="Arial" w:cs="Arial"/>
                <w:sz w:val="16"/>
                <w:szCs w:val="16"/>
              </w:rPr>
            </w:pPr>
            <w:r w:rsidRPr="00DC440E">
              <w:rPr>
                <w:rFonts w:ascii="Arial" w:hAnsi="Arial" w:cs="Arial"/>
                <w:sz w:val="16"/>
                <w:szCs w:val="16"/>
              </w:rPr>
              <w:t xml:space="preserve">Saldo al 30 de </w:t>
            </w:r>
            <w:r>
              <w:rPr>
                <w:rFonts w:ascii="Arial" w:hAnsi="Arial" w:cs="Arial"/>
                <w:sz w:val="16"/>
                <w:szCs w:val="16"/>
              </w:rPr>
              <w:t>Septiembre</w:t>
            </w:r>
            <w:r w:rsidRPr="00DC440E">
              <w:rPr>
                <w:rFonts w:ascii="Arial" w:hAnsi="Arial" w:cs="Arial"/>
                <w:sz w:val="16"/>
                <w:szCs w:val="16"/>
              </w:rPr>
              <w:t xml:space="preserve"> 2018</w:t>
            </w:r>
          </w:p>
        </w:tc>
        <w:tc>
          <w:tcPr>
            <w:tcW w:w="1474" w:type="dxa"/>
          </w:tcPr>
          <w:p w:rsidR="006744C5" w:rsidRPr="00DC440E" w:rsidRDefault="006744C5" w:rsidP="006744C5">
            <w:pPr>
              <w:pStyle w:val="Sinespaciado"/>
              <w:jc w:val="both"/>
              <w:rPr>
                <w:rFonts w:ascii="Arial" w:hAnsi="Arial" w:cs="Arial"/>
                <w:sz w:val="16"/>
                <w:szCs w:val="16"/>
              </w:rPr>
            </w:pPr>
            <w:r w:rsidRPr="00DC440E">
              <w:rPr>
                <w:rFonts w:ascii="Arial" w:hAnsi="Arial" w:cs="Arial"/>
                <w:sz w:val="16"/>
                <w:szCs w:val="16"/>
              </w:rPr>
              <w:t>Saldo al 3</w:t>
            </w:r>
            <w:r>
              <w:rPr>
                <w:rFonts w:ascii="Arial" w:hAnsi="Arial" w:cs="Arial"/>
                <w:sz w:val="16"/>
                <w:szCs w:val="16"/>
              </w:rPr>
              <w:t>1</w:t>
            </w:r>
            <w:r w:rsidRPr="00DC440E">
              <w:rPr>
                <w:rFonts w:ascii="Arial" w:hAnsi="Arial" w:cs="Arial"/>
                <w:sz w:val="16"/>
                <w:szCs w:val="16"/>
              </w:rPr>
              <w:t xml:space="preserve"> </w:t>
            </w:r>
            <w:r>
              <w:rPr>
                <w:rFonts w:ascii="Arial" w:hAnsi="Arial" w:cs="Arial"/>
                <w:sz w:val="16"/>
                <w:szCs w:val="16"/>
              </w:rPr>
              <w:t>Diciembre</w:t>
            </w:r>
            <w:r w:rsidRPr="00DC440E">
              <w:rPr>
                <w:rFonts w:ascii="Arial" w:hAnsi="Arial" w:cs="Arial"/>
                <w:sz w:val="16"/>
                <w:szCs w:val="16"/>
              </w:rPr>
              <w:t xml:space="preserve"> 2017</w:t>
            </w:r>
          </w:p>
        </w:tc>
      </w:tr>
      <w:tr w:rsidR="006744C5" w:rsidRPr="00DC440E" w:rsidTr="006744C5">
        <w:trPr>
          <w:jc w:val="center"/>
        </w:trPr>
        <w:tc>
          <w:tcPr>
            <w:tcW w:w="4997" w:type="dxa"/>
          </w:tcPr>
          <w:p w:rsidR="006744C5" w:rsidRPr="001B4C8F" w:rsidRDefault="006744C5" w:rsidP="006744C5">
            <w:pPr>
              <w:pStyle w:val="Sinespaciado"/>
              <w:jc w:val="both"/>
              <w:rPr>
                <w:rFonts w:ascii="Arial" w:hAnsi="Arial" w:cs="Arial"/>
                <w:b/>
                <w:sz w:val="16"/>
                <w:szCs w:val="16"/>
              </w:rPr>
            </w:pPr>
            <w:r w:rsidRPr="001B4C8F">
              <w:rPr>
                <w:rFonts w:ascii="Arial" w:hAnsi="Arial" w:cs="Arial"/>
                <w:b/>
                <w:sz w:val="16"/>
                <w:szCs w:val="16"/>
              </w:rPr>
              <w:t>Origen.</w:t>
            </w:r>
          </w:p>
        </w:tc>
        <w:tc>
          <w:tcPr>
            <w:tcW w:w="1531" w:type="dxa"/>
          </w:tcPr>
          <w:p w:rsidR="006744C5" w:rsidRDefault="006744C5" w:rsidP="006744C5">
            <w:pPr>
              <w:pStyle w:val="Sinespaciado"/>
              <w:jc w:val="right"/>
              <w:rPr>
                <w:rFonts w:ascii="Arial" w:hAnsi="Arial" w:cs="Arial"/>
                <w:sz w:val="16"/>
                <w:szCs w:val="16"/>
              </w:rPr>
            </w:pPr>
          </w:p>
        </w:tc>
        <w:tc>
          <w:tcPr>
            <w:tcW w:w="1474" w:type="dxa"/>
          </w:tcPr>
          <w:p w:rsidR="006744C5" w:rsidRDefault="006744C5" w:rsidP="006744C5">
            <w:pPr>
              <w:pStyle w:val="Sinespaciado"/>
              <w:jc w:val="right"/>
              <w:rPr>
                <w:rFonts w:ascii="Arial" w:hAnsi="Arial" w:cs="Arial"/>
                <w:sz w:val="16"/>
                <w:szCs w:val="16"/>
              </w:rPr>
            </w:pPr>
          </w:p>
        </w:tc>
      </w:tr>
      <w:tr w:rsidR="006744C5" w:rsidRPr="00DC440E" w:rsidTr="006744C5">
        <w:trPr>
          <w:jc w:val="center"/>
        </w:trPr>
        <w:tc>
          <w:tcPr>
            <w:tcW w:w="4997" w:type="dxa"/>
          </w:tcPr>
          <w:p w:rsidR="006744C5" w:rsidRDefault="006744C5" w:rsidP="006744C5">
            <w:pPr>
              <w:pStyle w:val="Sinespaciado"/>
              <w:jc w:val="both"/>
              <w:rPr>
                <w:rFonts w:ascii="Arial" w:hAnsi="Arial" w:cs="Arial"/>
                <w:sz w:val="16"/>
                <w:szCs w:val="16"/>
              </w:rPr>
            </w:pPr>
            <w:r>
              <w:rPr>
                <w:rFonts w:ascii="Arial" w:hAnsi="Arial" w:cs="Arial"/>
                <w:sz w:val="16"/>
                <w:szCs w:val="16"/>
              </w:rPr>
              <w:t>Bienes Inmuebles, Infraestructura y Construcciones en Proceso</w:t>
            </w:r>
          </w:p>
        </w:tc>
        <w:tc>
          <w:tcPr>
            <w:tcW w:w="1531" w:type="dxa"/>
          </w:tcPr>
          <w:p w:rsidR="006744C5" w:rsidRPr="00DC440E" w:rsidRDefault="006744C5" w:rsidP="006744C5">
            <w:pPr>
              <w:pStyle w:val="Sinespaciado"/>
              <w:jc w:val="right"/>
              <w:rPr>
                <w:rFonts w:ascii="Arial" w:hAnsi="Arial" w:cs="Arial"/>
                <w:sz w:val="16"/>
                <w:szCs w:val="16"/>
              </w:rPr>
            </w:pPr>
            <w:r>
              <w:rPr>
                <w:rFonts w:ascii="Arial" w:hAnsi="Arial" w:cs="Arial"/>
                <w:sz w:val="16"/>
                <w:szCs w:val="16"/>
              </w:rPr>
              <w:t>$100´765,351.74</w:t>
            </w:r>
          </w:p>
        </w:tc>
        <w:tc>
          <w:tcPr>
            <w:tcW w:w="1474" w:type="dxa"/>
          </w:tcPr>
          <w:p w:rsidR="006744C5" w:rsidRPr="00DC440E" w:rsidRDefault="006744C5" w:rsidP="006744C5">
            <w:pPr>
              <w:pStyle w:val="Sinespaciado"/>
              <w:jc w:val="right"/>
              <w:rPr>
                <w:rFonts w:ascii="Arial" w:hAnsi="Arial" w:cs="Arial"/>
                <w:sz w:val="16"/>
                <w:szCs w:val="16"/>
              </w:rPr>
            </w:pPr>
            <w:r>
              <w:rPr>
                <w:rFonts w:ascii="Arial" w:hAnsi="Arial" w:cs="Arial"/>
                <w:sz w:val="16"/>
                <w:szCs w:val="16"/>
              </w:rPr>
              <w:t>$6’098,972.00</w:t>
            </w:r>
          </w:p>
        </w:tc>
      </w:tr>
      <w:tr w:rsidR="006744C5" w:rsidRPr="00DC440E" w:rsidTr="006744C5">
        <w:trPr>
          <w:jc w:val="center"/>
        </w:trPr>
        <w:tc>
          <w:tcPr>
            <w:tcW w:w="4997" w:type="dxa"/>
          </w:tcPr>
          <w:p w:rsidR="006744C5" w:rsidRDefault="006744C5" w:rsidP="006744C5">
            <w:pPr>
              <w:pStyle w:val="Sinespaciado"/>
              <w:jc w:val="both"/>
              <w:rPr>
                <w:rFonts w:ascii="Arial" w:hAnsi="Arial" w:cs="Arial"/>
                <w:sz w:val="16"/>
                <w:szCs w:val="16"/>
              </w:rPr>
            </w:pPr>
            <w:r>
              <w:rPr>
                <w:rFonts w:ascii="Arial" w:hAnsi="Arial" w:cs="Arial"/>
                <w:sz w:val="16"/>
                <w:szCs w:val="16"/>
              </w:rPr>
              <w:t>Bienes Muebles</w:t>
            </w:r>
          </w:p>
        </w:tc>
        <w:tc>
          <w:tcPr>
            <w:tcW w:w="1531" w:type="dxa"/>
          </w:tcPr>
          <w:p w:rsidR="006744C5" w:rsidRPr="00DC440E" w:rsidRDefault="006744C5" w:rsidP="006744C5">
            <w:pPr>
              <w:pStyle w:val="Sinespaciado"/>
              <w:jc w:val="right"/>
              <w:rPr>
                <w:rFonts w:ascii="Arial" w:hAnsi="Arial" w:cs="Arial"/>
                <w:sz w:val="16"/>
                <w:szCs w:val="16"/>
              </w:rPr>
            </w:pPr>
            <w:r>
              <w:rPr>
                <w:rFonts w:ascii="Arial" w:hAnsi="Arial" w:cs="Arial"/>
                <w:sz w:val="16"/>
                <w:szCs w:val="16"/>
              </w:rPr>
              <w:t>$25’135,071.49</w:t>
            </w:r>
          </w:p>
        </w:tc>
        <w:tc>
          <w:tcPr>
            <w:tcW w:w="1474" w:type="dxa"/>
          </w:tcPr>
          <w:p w:rsidR="006744C5" w:rsidRPr="00DC440E" w:rsidRDefault="006744C5" w:rsidP="006744C5">
            <w:pPr>
              <w:pStyle w:val="Sinespaciado"/>
              <w:jc w:val="right"/>
              <w:rPr>
                <w:rFonts w:ascii="Arial" w:hAnsi="Arial" w:cs="Arial"/>
                <w:sz w:val="16"/>
                <w:szCs w:val="16"/>
              </w:rPr>
            </w:pPr>
            <w:r>
              <w:rPr>
                <w:rFonts w:ascii="Arial" w:hAnsi="Arial" w:cs="Arial"/>
                <w:sz w:val="16"/>
                <w:szCs w:val="16"/>
              </w:rPr>
              <w:t>$37´691,119.61</w:t>
            </w:r>
          </w:p>
        </w:tc>
      </w:tr>
      <w:tr w:rsidR="006744C5" w:rsidRPr="00DC440E" w:rsidTr="006744C5">
        <w:trPr>
          <w:jc w:val="center"/>
        </w:trPr>
        <w:tc>
          <w:tcPr>
            <w:tcW w:w="4997" w:type="dxa"/>
          </w:tcPr>
          <w:p w:rsidR="006744C5" w:rsidRDefault="006744C5" w:rsidP="006744C5">
            <w:pPr>
              <w:pStyle w:val="Sinespaciado"/>
              <w:jc w:val="both"/>
              <w:rPr>
                <w:rFonts w:ascii="Arial" w:hAnsi="Arial" w:cs="Arial"/>
                <w:sz w:val="16"/>
                <w:szCs w:val="16"/>
              </w:rPr>
            </w:pPr>
            <w:r>
              <w:rPr>
                <w:rFonts w:ascii="Arial" w:hAnsi="Arial" w:cs="Arial"/>
                <w:sz w:val="16"/>
                <w:szCs w:val="16"/>
              </w:rPr>
              <w:t>Otros orígenes de inversión</w:t>
            </w:r>
          </w:p>
        </w:tc>
        <w:tc>
          <w:tcPr>
            <w:tcW w:w="1531" w:type="dxa"/>
          </w:tcPr>
          <w:p w:rsidR="006744C5" w:rsidRPr="00DC440E" w:rsidRDefault="006744C5" w:rsidP="006744C5">
            <w:pPr>
              <w:pStyle w:val="Sinespaciado"/>
              <w:jc w:val="right"/>
              <w:rPr>
                <w:rFonts w:ascii="Arial" w:hAnsi="Arial" w:cs="Arial"/>
                <w:sz w:val="16"/>
                <w:szCs w:val="16"/>
              </w:rPr>
            </w:pPr>
            <w:r>
              <w:rPr>
                <w:rFonts w:ascii="Arial" w:hAnsi="Arial" w:cs="Arial"/>
                <w:sz w:val="16"/>
                <w:szCs w:val="16"/>
              </w:rPr>
              <w:t>$-944,541.99</w:t>
            </w:r>
          </w:p>
        </w:tc>
        <w:tc>
          <w:tcPr>
            <w:tcW w:w="1474" w:type="dxa"/>
          </w:tcPr>
          <w:p w:rsidR="006744C5" w:rsidRPr="00DC440E" w:rsidRDefault="006744C5" w:rsidP="006744C5">
            <w:pPr>
              <w:pStyle w:val="Sinespaciado"/>
              <w:jc w:val="right"/>
              <w:rPr>
                <w:rFonts w:ascii="Arial" w:hAnsi="Arial" w:cs="Arial"/>
                <w:sz w:val="16"/>
                <w:szCs w:val="16"/>
              </w:rPr>
            </w:pPr>
            <w:r>
              <w:rPr>
                <w:rFonts w:ascii="Arial" w:hAnsi="Arial" w:cs="Arial"/>
                <w:sz w:val="16"/>
                <w:szCs w:val="16"/>
              </w:rPr>
              <w:t>$55’934,956.88</w:t>
            </w:r>
          </w:p>
        </w:tc>
      </w:tr>
      <w:tr w:rsidR="006744C5" w:rsidRPr="00DC440E" w:rsidTr="006744C5">
        <w:trPr>
          <w:jc w:val="center"/>
        </w:trPr>
        <w:tc>
          <w:tcPr>
            <w:tcW w:w="4997" w:type="dxa"/>
          </w:tcPr>
          <w:p w:rsidR="006744C5" w:rsidRPr="001B4C8F" w:rsidRDefault="006744C5" w:rsidP="006744C5">
            <w:pPr>
              <w:pStyle w:val="Sinespaciado"/>
              <w:jc w:val="both"/>
              <w:rPr>
                <w:rFonts w:ascii="Arial" w:hAnsi="Arial" w:cs="Arial"/>
                <w:b/>
                <w:sz w:val="16"/>
                <w:szCs w:val="16"/>
              </w:rPr>
            </w:pPr>
            <w:r w:rsidRPr="001B4C8F">
              <w:rPr>
                <w:rFonts w:ascii="Arial" w:hAnsi="Arial" w:cs="Arial"/>
                <w:b/>
                <w:sz w:val="16"/>
                <w:szCs w:val="16"/>
              </w:rPr>
              <w:t>Aplicación.</w:t>
            </w:r>
          </w:p>
        </w:tc>
        <w:tc>
          <w:tcPr>
            <w:tcW w:w="1531" w:type="dxa"/>
          </w:tcPr>
          <w:p w:rsidR="006744C5" w:rsidRPr="00DC440E" w:rsidRDefault="006744C5" w:rsidP="006744C5">
            <w:pPr>
              <w:pStyle w:val="Sinespaciado"/>
              <w:jc w:val="right"/>
              <w:rPr>
                <w:rFonts w:ascii="Arial" w:hAnsi="Arial" w:cs="Arial"/>
                <w:sz w:val="16"/>
                <w:szCs w:val="16"/>
              </w:rPr>
            </w:pPr>
          </w:p>
        </w:tc>
        <w:tc>
          <w:tcPr>
            <w:tcW w:w="1474" w:type="dxa"/>
          </w:tcPr>
          <w:p w:rsidR="006744C5" w:rsidRPr="00DC440E" w:rsidRDefault="006744C5" w:rsidP="006744C5">
            <w:pPr>
              <w:pStyle w:val="Sinespaciado"/>
              <w:jc w:val="right"/>
              <w:rPr>
                <w:rFonts w:ascii="Arial" w:hAnsi="Arial" w:cs="Arial"/>
                <w:sz w:val="16"/>
                <w:szCs w:val="16"/>
              </w:rPr>
            </w:pPr>
          </w:p>
        </w:tc>
      </w:tr>
      <w:tr w:rsidR="006744C5" w:rsidRPr="00DC440E" w:rsidTr="006744C5">
        <w:trPr>
          <w:jc w:val="center"/>
        </w:trPr>
        <w:tc>
          <w:tcPr>
            <w:tcW w:w="4997" w:type="dxa"/>
          </w:tcPr>
          <w:p w:rsidR="006744C5" w:rsidRDefault="006744C5" w:rsidP="006744C5">
            <w:pPr>
              <w:pStyle w:val="Sinespaciado"/>
              <w:jc w:val="both"/>
              <w:rPr>
                <w:rFonts w:ascii="Arial" w:hAnsi="Arial" w:cs="Arial"/>
                <w:sz w:val="16"/>
                <w:szCs w:val="16"/>
              </w:rPr>
            </w:pPr>
            <w:r>
              <w:rPr>
                <w:rFonts w:ascii="Arial" w:hAnsi="Arial" w:cs="Arial"/>
                <w:sz w:val="16"/>
                <w:szCs w:val="16"/>
              </w:rPr>
              <w:t>Bienes Inmuebles, Infraestructura y Construcciones en Proceso</w:t>
            </w:r>
          </w:p>
        </w:tc>
        <w:tc>
          <w:tcPr>
            <w:tcW w:w="1531" w:type="dxa"/>
          </w:tcPr>
          <w:p w:rsidR="006744C5" w:rsidRPr="00DC440E" w:rsidRDefault="006744C5" w:rsidP="006744C5">
            <w:pPr>
              <w:pStyle w:val="Sinespaciado"/>
              <w:jc w:val="right"/>
              <w:rPr>
                <w:rFonts w:ascii="Arial" w:hAnsi="Arial" w:cs="Arial"/>
                <w:sz w:val="16"/>
                <w:szCs w:val="16"/>
              </w:rPr>
            </w:pPr>
            <w:r>
              <w:rPr>
                <w:rFonts w:ascii="Arial" w:hAnsi="Arial" w:cs="Arial"/>
                <w:sz w:val="16"/>
                <w:szCs w:val="16"/>
              </w:rPr>
              <w:t>$69´526,130.93</w:t>
            </w:r>
          </w:p>
        </w:tc>
        <w:tc>
          <w:tcPr>
            <w:tcW w:w="1474" w:type="dxa"/>
          </w:tcPr>
          <w:p w:rsidR="006744C5" w:rsidRPr="00DC440E" w:rsidRDefault="006744C5" w:rsidP="006744C5">
            <w:pPr>
              <w:pStyle w:val="Sinespaciado"/>
              <w:jc w:val="right"/>
              <w:rPr>
                <w:rFonts w:ascii="Arial" w:hAnsi="Arial" w:cs="Arial"/>
                <w:sz w:val="16"/>
                <w:szCs w:val="16"/>
              </w:rPr>
            </w:pPr>
            <w:r>
              <w:rPr>
                <w:rFonts w:ascii="Arial" w:hAnsi="Arial" w:cs="Arial"/>
                <w:sz w:val="16"/>
                <w:szCs w:val="16"/>
              </w:rPr>
              <w:t>$18’299,530.15</w:t>
            </w:r>
          </w:p>
        </w:tc>
      </w:tr>
      <w:tr w:rsidR="006744C5" w:rsidRPr="00DC440E" w:rsidTr="006744C5">
        <w:trPr>
          <w:jc w:val="center"/>
        </w:trPr>
        <w:tc>
          <w:tcPr>
            <w:tcW w:w="4997" w:type="dxa"/>
          </w:tcPr>
          <w:p w:rsidR="006744C5" w:rsidRDefault="006744C5" w:rsidP="006744C5">
            <w:pPr>
              <w:pStyle w:val="Sinespaciado"/>
              <w:jc w:val="both"/>
              <w:rPr>
                <w:rFonts w:ascii="Arial" w:hAnsi="Arial" w:cs="Arial"/>
                <w:sz w:val="16"/>
                <w:szCs w:val="16"/>
              </w:rPr>
            </w:pPr>
            <w:r>
              <w:rPr>
                <w:rFonts w:ascii="Arial" w:hAnsi="Arial" w:cs="Arial"/>
                <w:sz w:val="16"/>
                <w:szCs w:val="16"/>
              </w:rPr>
              <w:t>Bienes Muebles</w:t>
            </w:r>
          </w:p>
        </w:tc>
        <w:tc>
          <w:tcPr>
            <w:tcW w:w="1531" w:type="dxa"/>
          </w:tcPr>
          <w:p w:rsidR="006744C5" w:rsidRPr="00DC440E" w:rsidRDefault="006744C5" w:rsidP="006744C5">
            <w:pPr>
              <w:pStyle w:val="Sinespaciado"/>
              <w:jc w:val="right"/>
              <w:rPr>
                <w:rFonts w:ascii="Arial" w:hAnsi="Arial" w:cs="Arial"/>
                <w:sz w:val="16"/>
                <w:szCs w:val="16"/>
              </w:rPr>
            </w:pPr>
            <w:r>
              <w:rPr>
                <w:rFonts w:ascii="Arial" w:hAnsi="Arial" w:cs="Arial"/>
                <w:sz w:val="16"/>
                <w:szCs w:val="16"/>
              </w:rPr>
              <w:t>$3’359,382.56</w:t>
            </w:r>
          </w:p>
        </w:tc>
        <w:tc>
          <w:tcPr>
            <w:tcW w:w="1474" w:type="dxa"/>
          </w:tcPr>
          <w:p w:rsidR="006744C5" w:rsidRPr="00DC440E" w:rsidRDefault="006744C5" w:rsidP="006744C5">
            <w:pPr>
              <w:pStyle w:val="Sinespaciado"/>
              <w:jc w:val="right"/>
              <w:rPr>
                <w:rFonts w:ascii="Arial" w:hAnsi="Arial" w:cs="Arial"/>
                <w:sz w:val="16"/>
                <w:szCs w:val="16"/>
              </w:rPr>
            </w:pPr>
            <w:r>
              <w:rPr>
                <w:rFonts w:ascii="Arial" w:hAnsi="Arial" w:cs="Arial"/>
                <w:sz w:val="16"/>
                <w:szCs w:val="16"/>
              </w:rPr>
              <w:t>$37´695,664.07</w:t>
            </w:r>
          </w:p>
        </w:tc>
      </w:tr>
      <w:tr w:rsidR="006744C5" w:rsidRPr="00DC440E" w:rsidTr="006744C5">
        <w:trPr>
          <w:jc w:val="center"/>
        </w:trPr>
        <w:tc>
          <w:tcPr>
            <w:tcW w:w="4997" w:type="dxa"/>
          </w:tcPr>
          <w:p w:rsidR="006744C5" w:rsidRDefault="006744C5" w:rsidP="006744C5">
            <w:pPr>
              <w:pStyle w:val="Sinespaciado"/>
              <w:jc w:val="both"/>
              <w:rPr>
                <w:rFonts w:ascii="Arial" w:hAnsi="Arial" w:cs="Arial"/>
                <w:sz w:val="16"/>
                <w:szCs w:val="16"/>
              </w:rPr>
            </w:pPr>
            <w:r>
              <w:rPr>
                <w:rFonts w:ascii="Arial" w:hAnsi="Arial" w:cs="Arial"/>
                <w:sz w:val="16"/>
                <w:szCs w:val="16"/>
              </w:rPr>
              <w:t>Otras aplicaciones de inversión</w:t>
            </w:r>
          </w:p>
        </w:tc>
        <w:tc>
          <w:tcPr>
            <w:tcW w:w="1531" w:type="dxa"/>
          </w:tcPr>
          <w:p w:rsidR="006744C5" w:rsidRPr="00DC440E" w:rsidRDefault="006744C5" w:rsidP="006744C5">
            <w:pPr>
              <w:pStyle w:val="Sinespaciado"/>
              <w:jc w:val="right"/>
              <w:rPr>
                <w:rFonts w:ascii="Arial" w:hAnsi="Arial" w:cs="Arial"/>
                <w:sz w:val="16"/>
                <w:szCs w:val="16"/>
              </w:rPr>
            </w:pPr>
            <w:r>
              <w:rPr>
                <w:rFonts w:ascii="Arial" w:hAnsi="Arial" w:cs="Arial"/>
                <w:sz w:val="16"/>
                <w:szCs w:val="16"/>
              </w:rPr>
              <w:t>$0.00</w:t>
            </w:r>
          </w:p>
        </w:tc>
        <w:tc>
          <w:tcPr>
            <w:tcW w:w="1474" w:type="dxa"/>
          </w:tcPr>
          <w:p w:rsidR="006744C5" w:rsidRPr="00DC440E" w:rsidRDefault="006744C5" w:rsidP="006744C5">
            <w:pPr>
              <w:pStyle w:val="Sinespaciado"/>
              <w:jc w:val="right"/>
              <w:rPr>
                <w:rFonts w:ascii="Arial" w:hAnsi="Arial" w:cs="Arial"/>
                <w:sz w:val="16"/>
                <w:szCs w:val="16"/>
              </w:rPr>
            </w:pPr>
            <w:r>
              <w:rPr>
                <w:rFonts w:ascii="Arial" w:hAnsi="Arial" w:cs="Arial"/>
                <w:sz w:val="16"/>
                <w:szCs w:val="16"/>
              </w:rPr>
              <w:t>$37’635,426.73</w:t>
            </w:r>
          </w:p>
        </w:tc>
      </w:tr>
      <w:tr w:rsidR="006744C5" w:rsidRPr="00DC440E" w:rsidTr="006744C5">
        <w:trPr>
          <w:jc w:val="center"/>
        </w:trPr>
        <w:tc>
          <w:tcPr>
            <w:tcW w:w="4997" w:type="dxa"/>
          </w:tcPr>
          <w:p w:rsidR="006744C5" w:rsidRPr="00DC440E" w:rsidRDefault="006744C5" w:rsidP="006744C5">
            <w:pPr>
              <w:pStyle w:val="Sinespaciado"/>
              <w:jc w:val="both"/>
              <w:rPr>
                <w:rFonts w:ascii="Arial" w:hAnsi="Arial" w:cs="Arial"/>
                <w:sz w:val="16"/>
                <w:szCs w:val="16"/>
              </w:rPr>
            </w:pPr>
            <w:r>
              <w:rPr>
                <w:rFonts w:ascii="Arial" w:hAnsi="Arial" w:cs="Arial"/>
                <w:sz w:val="16"/>
                <w:szCs w:val="16"/>
              </w:rPr>
              <w:t>Flujos Netos de Efectivo por Actividades de Inversión</w:t>
            </w:r>
          </w:p>
        </w:tc>
        <w:tc>
          <w:tcPr>
            <w:tcW w:w="1531" w:type="dxa"/>
          </w:tcPr>
          <w:p w:rsidR="006744C5" w:rsidRPr="00DC440E" w:rsidRDefault="006744C5" w:rsidP="006744C5">
            <w:pPr>
              <w:pStyle w:val="Sinespaciado"/>
              <w:jc w:val="right"/>
              <w:rPr>
                <w:rFonts w:ascii="Arial" w:hAnsi="Arial" w:cs="Arial"/>
                <w:sz w:val="16"/>
                <w:szCs w:val="16"/>
              </w:rPr>
            </w:pPr>
            <w:r w:rsidRPr="00DC440E">
              <w:rPr>
                <w:rFonts w:ascii="Arial" w:hAnsi="Arial" w:cs="Arial"/>
                <w:sz w:val="16"/>
                <w:szCs w:val="16"/>
              </w:rPr>
              <w:t>$</w:t>
            </w:r>
            <w:r>
              <w:rPr>
                <w:rFonts w:ascii="Arial" w:hAnsi="Arial" w:cs="Arial"/>
                <w:sz w:val="16"/>
                <w:szCs w:val="16"/>
              </w:rPr>
              <w:t>52’070,367.75</w:t>
            </w:r>
          </w:p>
        </w:tc>
        <w:tc>
          <w:tcPr>
            <w:tcW w:w="1474" w:type="dxa"/>
          </w:tcPr>
          <w:p w:rsidR="006744C5" w:rsidRPr="00DC440E" w:rsidRDefault="006744C5" w:rsidP="006744C5">
            <w:pPr>
              <w:pStyle w:val="Sinespaciado"/>
              <w:jc w:val="right"/>
              <w:rPr>
                <w:rFonts w:ascii="Arial" w:hAnsi="Arial" w:cs="Arial"/>
                <w:sz w:val="16"/>
                <w:szCs w:val="16"/>
              </w:rPr>
            </w:pPr>
            <w:r w:rsidRPr="00DC440E">
              <w:rPr>
                <w:rFonts w:ascii="Arial" w:hAnsi="Arial" w:cs="Arial"/>
                <w:sz w:val="16"/>
                <w:szCs w:val="16"/>
              </w:rPr>
              <w:t>$</w:t>
            </w:r>
            <w:r>
              <w:rPr>
                <w:rFonts w:ascii="Arial" w:hAnsi="Arial" w:cs="Arial"/>
                <w:sz w:val="16"/>
                <w:szCs w:val="16"/>
              </w:rPr>
              <w:t>6’094,427.54</w:t>
            </w:r>
          </w:p>
        </w:tc>
      </w:tr>
    </w:tbl>
    <w:p w:rsidR="006744C5" w:rsidRPr="000D5707" w:rsidRDefault="006744C5" w:rsidP="006744C5">
      <w:pPr>
        <w:pStyle w:val="Sinespaciado"/>
        <w:jc w:val="both"/>
        <w:rPr>
          <w:rFonts w:ascii="Arial" w:hAnsi="Arial" w:cs="Arial"/>
          <w:b/>
          <w:sz w:val="20"/>
          <w:szCs w:val="20"/>
        </w:rPr>
      </w:pPr>
    </w:p>
    <w:p w:rsidR="006744C5" w:rsidRDefault="006744C5" w:rsidP="006744C5">
      <w:pPr>
        <w:pStyle w:val="Sinespaciado"/>
        <w:jc w:val="both"/>
        <w:rPr>
          <w:rFonts w:ascii="Arial" w:hAnsi="Arial" w:cs="Arial"/>
          <w:b/>
          <w:sz w:val="20"/>
          <w:szCs w:val="20"/>
        </w:rPr>
      </w:pPr>
      <w:r>
        <w:rPr>
          <w:rFonts w:ascii="Arial" w:hAnsi="Arial" w:cs="Arial"/>
          <w:b/>
          <w:sz w:val="20"/>
          <w:szCs w:val="20"/>
        </w:rPr>
        <w:t>Conciliación de los flujos de Efectivo Netos de las Actividades de Operación y la cuenta de Ahorro/Desahorro antes de los Rubros Extraordinarios.</w:t>
      </w:r>
    </w:p>
    <w:tbl>
      <w:tblPr>
        <w:tblStyle w:val="Tablaconcuadrcula"/>
        <w:tblW w:w="0" w:type="auto"/>
        <w:jc w:val="center"/>
        <w:tblInd w:w="581" w:type="dxa"/>
        <w:tblLayout w:type="fixed"/>
        <w:tblLook w:val="04A0" w:firstRow="1" w:lastRow="0" w:firstColumn="1" w:lastColumn="0" w:noHBand="0" w:noVBand="1"/>
      </w:tblPr>
      <w:tblGrid>
        <w:gridCol w:w="5055"/>
        <w:gridCol w:w="1559"/>
        <w:gridCol w:w="1560"/>
      </w:tblGrid>
      <w:tr w:rsidR="006744C5" w:rsidTr="006744C5">
        <w:trPr>
          <w:jc w:val="center"/>
        </w:trPr>
        <w:tc>
          <w:tcPr>
            <w:tcW w:w="5055" w:type="dxa"/>
          </w:tcPr>
          <w:p w:rsidR="006744C5" w:rsidRPr="00701951" w:rsidRDefault="006744C5" w:rsidP="006744C5">
            <w:pPr>
              <w:pStyle w:val="Sinespaciado"/>
              <w:jc w:val="both"/>
              <w:rPr>
                <w:rFonts w:ascii="Arial" w:hAnsi="Arial" w:cs="Arial"/>
                <w:sz w:val="16"/>
                <w:szCs w:val="16"/>
              </w:rPr>
            </w:pPr>
            <w:r w:rsidRPr="00701951">
              <w:rPr>
                <w:rFonts w:ascii="Arial" w:hAnsi="Arial" w:cs="Arial"/>
                <w:sz w:val="16"/>
                <w:szCs w:val="16"/>
              </w:rPr>
              <w:t>Nombre</w:t>
            </w:r>
          </w:p>
        </w:tc>
        <w:tc>
          <w:tcPr>
            <w:tcW w:w="1559" w:type="dxa"/>
          </w:tcPr>
          <w:p w:rsidR="006744C5" w:rsidRPr="00701951" w:rsidRDefault="006744C5" w:rsidP="006744C5">
            <w:pPr>
              <w:pStyle w:val="Sinespaciado"/>
              <w:jc w:val="both"/>
              <w:rPr>
                <w:rFonts w:ascii="Arial" w:hAnsi="Arial" w:cs="Arial"/>
                <w:sz w:val="16"/>
                <w:szCs w:val="16"/>
              </w:rPr>
            </w:pPr>
            <w:r w:rsidRPr="00701951">
              <w:rPr>
                <w:rFonts w:ascii="Arial" w:hAnsi="Arial" w:cs="Arial"/>
                <w:sz w:val="16"/>
                <w:szCs w:val="16"/>
              </w:rPr>
              <w:t xml:space="preserve">Saldo al 30 de </w:t>
            </w:r>
            <w:r>
              <w:rPr>
                <w:rFonts w:ascii="Arial" w:hAnsi="Arial" w:cs="Arial"/>
                <w:sz w:val="16"/>
                <w:szCs w:val="16"/>
              </w:rPr>
              <w:t>Septiembre</w:t>
            </w:r>
            <w:r w:rsidRPr="00701951">
              <w:rPr>
                <w:rFonts w:ascii="Arial" w:hAnsi="Arial" w:cs="Arial"/>
                <w:sz w:val="16"/>
                <w:szCs w:val="16"/>
              </w:rPr>
              <w:t xml:space="preserve"> 2018</w:t>
            </w:r>
          </w:p>
        </w:tc>
        <w:tc>
          <w:tcPr>
            <w:tcW w:w="1560" w:type="dxa"/>
          </w:tcPr>
          <w:p w:rsidR="006744C5" w:rsidRPr="00701951" w:rsidRDefault="006744C5" w:rsidP="006744C5">
            <w:pPr>
              <w:pStyle w:val="Sinespaciado"/>
              <w:jc w:val="both"/>
              <w:rPr>
                <w:rFonts w:ascii="Arial" w:hAnsi="Arial" w:cs="Arial"/>
                <w:sz w:val="16"/>
                <w:szCs w:val="16"/>
              </w:rPr>
            </w:pPr>
            <w:r w:rsidRPr="00DC440E">
              <w:rPr>
                <w:rFonts w:ascii="Arial" w:hAnsi="Arial" w:cs="Arial"/>
                <w:sz w:val="16"/>
                <w:szCs w:val="16"/>
              </w:rPr>
              <w:t>Saldo al 3</w:t>
            </w:r>
            <w:r>
              <w:rPr>
                <w:rFonts w:ascii="Arial" w:hAnsi="Arial" w:cs="Arial"/>
                <w:sz w:val="16"/>
                <w:szCs w:val="16"/>
              </w:rPr>
              <w:t>1</w:t>
            </w:r>
            <w:r w:rsidRPr="00DC440E">
              <w:rPr>
                <w:rFonts w:ascii="Arial" w:hAnsi="Arial" w:cs="Arial"/>
                <w:sz w:val="16"/>
                <w:szCs w:val="16"/>
              </w:rPr>
              <w:t xml:space="preserve"> </w:t>
            </w:r>
            <w:r>
              <w:rPr>
                <w:rFonts w:ascii="Arial" w:hAnsi="Arial" w:cs="Arial"/>
                <w:sz w:val="16"/>
                <w:szCs w:val="16"/>
              </w:rPr>
              <w:t>Diciembre</w:t>
            </w:r>
            <w:r w:rsidRPr="00DC440E">
              <w:rPr>
                <w:rFonts w:ascii="Arial" w:hAnsi="Arial" w:cs="Arial"/>
                <w:sz w:val="16"/>
                <w:szCs w:val="16"/>
              </w:rPr>
              <w:t xml:space="preserve"> 2017</w:t>
            </w:r>
          </w:p>
        </w:tc>
      </w:tr>
      <w:tr w:rsidR="006744C5" w:rsidTr="006744C5">
        <w:trPr>
          <w:jc w:val="center"/>
        </w:trPr>
        <w:tc>
          <w:tcPr>
            <w:tcW w:w="5055" w:type="dxa"/>
          </w:tcPr>
          <w:p w:rsidR="006744C5" w:rsidRPr="00701951" w:rsidRDefault="006744C5" w:rsidP="006744C5">
            <w:pPr>
              <w:pStyle w:val="Sinespaciado"/>
              <w:jc w:val="both"/>
              <w:rPr>
                <w:rFonts w:ascii="Arial" w:hAnsi="Arial" w:cs="Arial"/>
                <w:sz w:val="16"/>
                <w:szCs w:val="16"/>
              </w:rPr>
            </w:pPr>
            <w:r w:rsidRPr="00701951">
              <w:rPr>
                <w:rFonts w:ascii="Arial" w:hAnsi="Arial" w:cs="Arial"/>
                <w:sz w:val="16"/>
                <w:szCs w:val="16"/>
              </w:rPr>
              <w:t>Flujos Netos de Efectivo por Actividades de Operación</w:t>
            </w:r>
          </w:p>
        </w:tc>
        <w:tc>
          <w:tcPr>
            <w:tcW w:w="1559" w:type="dxa"/>
          </w:tcPr>
          <w:p w:rsidR="006744C5" w:rsidRPr="00701951" w:rsidRDefault="006744C5" w:rsidP="006744C5">
            <w:pPr>
              <w:pStyle w:val="Sinespaciado"/>
              <w:jc w:val="right"/>
              <w:rPr>
                <w:rFonts w:ascii="Arial" w:hAnsi="Arial" w:cs="Arial"/>
                <w:sz w:val="16"/>
                <w:szCs w:val="16"/>
              </w:rPr>
            </w:pPr>
            <w:r w:rsidRPr="00701951">
              <w:rPr>
                <w:rFonts w:ascii="Arial" w:hAnsi="Arial" w:cs="Arial"/>
                <w:sz w:val="16"/>
                <w:szCs w:val="16"/>
              </w:rPr>
              <w:t>$</w:t>
            </w:r>
            <w:r>
              <w:rPr>
                <w:rFonts w:ascii="Arial" w:hAnsi="Arial" w:cs="Arial"/>
                <w:sz w:val="16"/>
                <w:szCs w:val="16"/>
              </w:rPr>
              <w:t>65</w:t>
            </w:r>
            <w:r w:rsidRPr="00701951">
              <w:rPr>
                <w:rFonts w:ascii="Arial" w:hAnsi="Arial" w:cs="Arial"/>
                <w:sz w:val="16"/>
                <w:szCs w:val="16"/>
              </w:rPr>
              <w:t>’</w:t>
            </w:r>
            <w:r>
              <w:rPr>
                <w:rFonts w:ascii="Arial" w:hAnsi="Arial" w:cs="Arial"/>
                <w:sz w:val="16"/>
                <w:szCs w:val="16"/>
              </w:rPr>
              <w:t>430</w:t>
            </w:r>
            <w:r w:rsidRPr="00701951">
              <w:rPr>
                <w:rFonts w:ascii="Arial" w:hAnsi="Arial" w:cs="Arial"/>
                <w:sz w:val="16"/>
                <w:szCs w:val="16"/>
              </w:rPr>
              <w:t>,</w:t>
            </w:r>
            <w:r>
              <w:rPr>
                <w:rFonts w:ascii="Arial" w:hAnsi="Arial" w:cs="Arial"/>
                <w:sz w:val="16"/>
                <w:szCs w:val="16"/>
              </w:rPr>
              <w:t>773</w:t>
            </w:r>
            <w:r w:rsidRPr="00701951">
              <w:rPr>
                <w:rFonts w:ascii="Arial" w:hAnsi="Arial" w:cs="Arial"/>
                <w:sz w:val="16"/>
                <w:szCs w:val="16"/>
              </w:rPr>
              <w:t>.</w:t>
            </w:r>
            <w:r>
              <w:rPr>
                <w:rFonts w:ascii="Arial" w:hAnsi="Arial" w:cs="Arial"/>
                <w:sz w:val="16"/>
                <w:szCs w:val="16"/>
              </w:rPr>
              <w:t>52</w:t>
            </w:r>
          </w:p>
        </w:tc>
        <w:tc>
          <w:tcPr>
            <w:tcW w:w="1560" w:type="dxa"/>
          </w:tcPr>
          <w:p w:rsidR="006744C5" w:rsidRPr="00701951" w:rsidRDefault="006744C5" w:rsidP="006744C5">
            <w:pPr>
              <w:pStyle w:val="Sinespaciado"/>
              <w:jc w:val="right"/>
              <w:rPr>
                <w:rFonts w:ascii="Arial" w:hAnsi="Arial" w:cs="Arial"/>
                <w:sz w:val="16"/>
                <w:szCs w:val="16"/>
              </w:rPr>
            </w:pPr>
            <w:r w:rsidRPr="00701951">
              <w:rPr>
                <w:rFonts w:ascii="Arial" w:hAnsi="Arial" w:cs="Arial"/>
                <w:sz w:val="16"/>
                <w:szCs w:val="16"/>
              </w:rPr>
              <w:t>$1</w:t>
            </w:r>
            <w:r>
              <w:rPr>
                <w:rFonts w:ascii="Arial" w:hAnsi="Arial" w:cs="Arial"/>
                <w:sz w:val="16"/>
                <w:szCs w:val="16"/>
              </w:rPr>
              <w:t>6</w:t>
            </w:r>
            <w:r w:rsidRPr="00701951">
              <w:rPr>
                <w:rFonts w:ascii="Arial" w:hAnsi="Arial" w:cs="Arial"/>
                <w:sz w:val="16"/>
                <w:szCs w:val="16"/>
              </w:rPr>
              <w:t>2’</w:t>
            </w:r>
            <w:r>
              <w:rPr>
                <w:rFonts w:ascii="Arial" w:hAnsi="Arial" w:cs="Arial"/>
                <w:sz w:val="16"/>
                <w:szCs w:val="16"/>
              </w:rPr>
              <w:t>507</w:t>
            </w:r>
            <w:r w:rsidRPr="00701951">
              <w:rPr>
                <w:rFonts w:ascii="Arial" w:hAnsi="Arial" w:cs="Arial"/>
                <w:sz w:val="16"/>
                <w:szCs w:val="16"/>
              </w:rPr>
              <w:t>,</w:t>
            </w:r>
            <w:r>
              <w:rPr>
                <w:rFonts w:ascii="Arial" w:hAnsi="Arial" w:cs="Arial"/>
                <w:sz w:val="16"/>
                <w:szCs w:val="16"/>
              </w:rPr>
              <w:t>198</w:t>
            </w:r>
            <w:r w:rsidRPr="00701951">
              <w:rPr>
                <w:rFonts w:ascii="Arial" w:hAnsi="Arial" w:cs="Arial"/>
                <w:sz w:val="16"/>
                <w:szCs w:val="16"/>
              </w:rPr>
              <w:t>.</w:t>
            </w:r>
            <w:r>
              <w:rPr>
                <w:rFonts w:ascii="Arial" w:hAnsi="Arial" w:cs="Arial"/>
                <w:sz w:val="16"/>
                <w:szCs w:val="16"/>
              </w:rPr>
              <w:t>26</w:t>
            </w:r>
          </w:p>
        </w:tc>
      </w:tr>
      <w:tr w:rsidR="006744C5" w:rsidTr="006744C5">
        <w:trPr>
          <w:jc w:val="center"/>
        </w:trPr>
        <w:tc>
          <w:tcPr>
            <w:tcW w:w="5055" w:type="dxa"/>
          </w:tcPr>
          <w:p w:rsidR="006744C5" w:rsidRPr="00701951" w:rsidRDefault="006744C5" w:rsidP="006744C5">
            <w:pPr>
              <w:pStyle w:val="Sinespaciado"/>
              <w:jc w:val="both"/>
              <w:rPr>
                <w:rFonts w:ascii="Arial" w:hAnsi="Arial" w:cs="Arial"/>
                <w:sz w:val="16"/>
                <w:szCs w:val="16"/>
              </w:rPr>
            </w:pPr>
            <w:r w:rsidRPr="00701951">
              <w:rPr>
                <w:rFonts w:ascii="Arial" w:hAnsi="Arial" w:cs="Arial"/>
                <w:sz w:val="16"/>
                <w:szCs w:val="16"/>
              </w:rPr>
              <w:t>Ahorro/Desahorro antes de rubros Extraordinarios</w:t>
            </w:r>
          </w:p>
        </w:tc>
        <w:tc>
          <w:tcPr>
            <w:tcW w:w="1559" w:type="dxa"/>
          </w:tcPr>
          <w:p w:rsidR="006744C5" w:rsidRPr="00701951" w:rsidRDefault="006744C5" w:rsidP="006744C5">
            <w:pPr>
              <w:pStyle w:val="Sinespaciado"/>
              <w:jc w:val="right"/>
              <w:rPr>
                <w:rFonts w:ascii="Arial" w:hAnsi="Arial" w:cs="Arial"/>
                <w:sz w:val="16"/>
                <w:szCs w:val="16"/>
              </w:rPr>
            </w:pPr>
            <w:r w:rsidRPr="00701951">
              <w:rPr>
                <w:rFonts w:ascii="Arial" w:hAnsi="Arial" w:cs="Arial"/>
                <w:sz w:val="16"/>
                <w:szCs w:val="16"/>
              </w:rPr>
              <w:t>$</w:t>
            </w:r>
            <w:r>
              <w:rPr>
                <w:rFonts w:ascii="Arial" w:hAnsi="Arial" w:cs="Arial"/>
                <w:sz w:val="16"/>
                <w:szCs w:val="16"/>
              </w:rPr>
              <w:t>65</w:t>
            </w:r>
            <w:r w:rsidRPr="00701951">
              <w:rPr>
                <w:rFonts w:ascii="Arial" w:hAnsi="Arial" w:cs="Arial"/>
                <w:sz w:val="16"/>
                <w:szCs w:val="16"/>
              </w:rPr>
              <w:t>’</w:t>
            </w:r>
            <w:r>
              <w:rPr>
                <w:rFonts w:ascii="Arial" w:hAnsi="Arial" w:cs="Arial"/>
                <w:sz w:val="16"/>
                <w:szCs w:val="16"/>
              </w:rPr>
              <w:t>430</w:t>
            </w:r>
            <w:r w:rsidRPr="00701951">
              <w:rPr>
                <w:rFonts w:ascii="Arial" w:hAnsi="Arial" w:cs="Arial"/>
                <w:sz w:val="16"/>
                <w:szCs w:val="16"/>
              </w:rPr>
              <w:t>,</w:t>
            </w:r>
            <w:r>
              <w:rPr>
                <w:rFonts w:ascii="Arial" w:hAnsi="Arial" w:cs="Arial"/>
                <w:sz w:val="16"/>
                <w:szCs w:val="16"/>
              </w:rPr>
              <w:t>773</w:t>
            </w:r>
            <w:r w:rsidRPr="00701951">
              <w:rPr>
                <w:rFonts w:ascii="Arial" w:hAnsi="Arial" w:cs="Arial"/>
                <w:sz w:val="16"/>
                <w:szCs w:val="16"/>
              </w:rPr>
              <w:t>.</w:t>
            </w:r>
            <w:r>
              <w:rPr>
                <w:rFonts w:ascii="Arial" w:hAnsi="Arial" w:cs="Arial"/>
                <w:sz w:val="16"/>
                <w:szCs w:val="16"/>
              </w:rPr>
              <w:t>52</w:t>
            </w:r>
          </w:p>
        </w:tc>
        <w:tc>
          <w:tcPr>
            <w:tcW w:w="1560" w:type="dxa"/>
          </w:tcPr>
          <w:p w:rsidR="006744C5" w:rsidRPr="00701951" w:rsidRDefault="006744C5" w:rsidP="006744C5">
            <w:pPr>
              <w:pStyle w:val="Sinespaciado"/>
              <w:jc w:val="right"/>
              <w:rPr>
                <w:rFonts w:ascii="Arial" w:hAnsi="Arial" w:cs="Arial"/>
                <w:sz w:val="16"/>
                <w:szCs w:val="16"/>
              </w:rPr>
            </w:pPr>
            <w:r w:rsidRPr="00701951">
              <w:rPr>
                <w:rFonts w:ascii="Arial" w:hAnsi="Arial" w:cs="Arial"/>
                <w:sz w:val="16"/>
                <w:szCs w:val="16"/>
              </w:rPr>
              <w:t>$</w:t>
            </w:r>
            <w:r>
              <w:rPr>
                <w:rFonts w:ascii="Arial" w:hAnsi="Arial" w:cs="Arial"/>
                <w:sz w:val="16"/>
                <w:szCs w:val="16"/>
              </w:rPr>
              <w:t>162’507,198.26</w:t>
            </w:r>
          </w:p>
        </w:tc>
      </w:tr>
      <w:tr w:rsidR="006744C5" w:rsidTr="006744C5">
        <w:trPr>
          <w:jc w:val="center"/>
        </w:trPr>
        <w:tc>
          <w:tcPr>
            <w:tcW w:w="5055" w:type="dxa"/>
          </w:tcPr>
          <w:p w:rsidR="006744C5" w:rsidRPr="00A31681" w:rsidRDefault="006744C5" w:rsidP="006744C5">
            <w:pPr>
              <w:pStyle w:val="Sinespaciado"/>
              <w:jc w:val="both"/>
              <w:rPr>
                <w:rFonts w:ascii="Arial" w:hAnsi="Arial" w:cs="Arial"/>
                <w:b/>
                <w:sz w:val="16"/>
                <w:szCs w:val="16"/>
              </w:rPr>
            </w:pPr>
            <w:r w:rsidRPr="00A31681">
              <w:rPr>
                <w:rFonts w:ascii="Arial" w:hAnsi="Arial" w:cs="Arial"/>
                <w:b/>
                <w:sz w:val="16"/>
                <w:szCs w:val="16"/>
              </w:rPr>
              <w:t>Movimientos de partidas (o rubros) que no afectan el efectivo.</w:t>
            </w:r>
          </w:p>
        </w:tc>
        <w:tc>
          <w:tcPr>
            <w:tcW w:w="1559" w:type="dxa"/>
          </w:tcPr>
          <w:p w:rsidR="006744C5" w:rsidRPr="00701951" w:rsidRDefault="006744C5" w:rsidP="006744C5">
            <w:pPr>
              <w:pStyle w:val="Sinespaciado"/>
              <w:jc w:val="right"/>
              <w:rPr>
                <w:rFonts w:ascii="Arial" w:hAnsi="Arial" w:cs="Arial"/>
                <w:sz w:val="16"/>
                <w:szCs w:val="16"/>
              </w:rPr>
            </w:pPr>
          </w:p>
        </w:tc>
        <w:tc>
          <w:tcPr>
            <w:tcW w:w="1560" w:type="dxa"/>
          </w:tcPr>
          <w:p w:rsidR="006744C5" w:rsidRPr="00701951" w:rsidRDefault="006744C5" w:rsidP="006744C5">
            <w:pPr>
              <w:pStyle w:val="Sinespaciado"/>
              <w:jc w:val="right"/>
              <w:rPr>
                <w:rFonts w:ascii="Arial" w:hAnsi="Arial" w:cs="Arial"/>
                <w:sz w:val="16"/>
                <w:szCs w:val="16"/>
              </w:rPr>
            </w:pPr>
          </w:p>
        </w:tc>
      </w:tr>
      <w:tr w:rsidR="006744C5" w:rsidTr="006744C5">
        <w:trPr>
          <w:jc w:val="center"/>
        </w:trPr>
        <w:tc>
          <w:tcPr>
            <w:tcW w:w="5055" w:type="dxa"/>
          </w:tcPr>
          <w:p w:rsidR="006744C5" w:rsidRDefault="006744C5" w:rsidP="006744C5">
            <w:pPr>
              <w:pStyle w:val="Sinespaciado"/>
              <w:jc w:val="both"/>
              <w:rPr>
                <w:rFonts w:ascii="Arial" w:hAnsi="Arial" w:cs="Arial"/>
                <w:sz w:val="16"/>
                <w:szCs w:val="16"/>
              </w:rPr>
            </w:pPr>
            <w:r>
              <w:rPr>
                <w:rFonts w:ascii="Arial" w:hAnsi="Arial" w:cs="Arial"/>
                <w:sz w:val="16"/>
                <w:szCs w:val="16"/>
              </w:rPr>
              <w:t>Depreciación</w:t>
            </w:r>
          </w:p>
        </w:tc>
        <w:tc>
          <w:tcPr>
            <w:tcW w:w="1559" w:type="dxa"/>
          </w:tcPr>
          <w:p w:rsidR="006744C5" w:rsidRPr="00701951" w:rsidRDefault="006744C5" w:rsidP="006744C5">
            <w:pPr>
              <w:pStyle w:val="Sinespaciado"/>
              <w:jc w:val="right"/>
              <w:rPr>
                <w:rFonts w:ascii="Arial" w:hAnsi="Arial" w:cs="Arial"/>
                <w:sz w:val="16"/>
                <w:szCs w:val="16"/>
              </w:rPr>
            </w:pPr>
            <w:r>
              <w:rPr>
                <w:rFonts w:ascii="Arial" w:hAnsi="Arial" w:cs="Arial"/>
                <w:sz w:val="16"/>
                <w:szCs w:val="16"/>
              </w:rPr>
              <w:t>$-251’028,078.10</w:t>
            </w:r>
          </w:p>
        </w:tc>
        <w:tc>
          <w:tcPr>
            <w:tcW w:w="1560" w:type="dxa"/>
          </w:tcPr>
          <w:p w:rsidR="006744C5" w:rsidRPr="00701951" w:rsidRDefault="006744C5" w:rsidP="006744C5">
            <w:pPr>
              <w:pStyle w:val="Sinespaciado"/>
              <w:jc w:val="right"/>
              <w:rPr>
                <w:rFonts w:ascii="Arial" w:hAnsi="Arial" w:cs="Arial"/>
                <w:sz w:val="16"/>
                <w:szCs w:val="16"/>
              </w:rPr>
            </w:pPr>
            <w:r>
              <w:rPr>
                <w:rFonts w:ascii="Arial" w:hAnsi="Arial" w:cs="Arial"/>
                <w:sz w:val="16"/>
                <w:szCs w:val="16"/>
              </w:rPr>
              <w:t>$-219’780,891.90</w:t>
            </w:r>
          </w:p>
        </w:tc>
      </w:tr>
      <w:tr w:rsidR="006744C5" w:rsidTr="006744C5">
        <w:trPr>
          <w:jc w:val="center"/>
        </w:trPr>
        <w:tc>
          <w:tcPr>
            <w:tcW w:w="5055" w:type="dxa"/>
          </w:tcPr>
          <w:p w:rsidR="006744C5" w:rsidRDefault="006744C5" w:rsidP="006744C5">
            <w:pPr>
              <w:pStyle w:val="Sinespaciado"/>
              <w:jc w:val="both"/>
              <w:rPr>
                <w:rFonts w:ascii="Arial" w:hAnsi="Arial" w:cs="Arial"/>
                <w:sz w:val="16"/>
                <w:szCs w:val="16"/>
              </w:rPr>
            </w:pPr>
            <w:r>
              <w:rPr>
                <w:rFonts w:ascii="Arial" w:hAnsi="Arial" w:cs="Arial"/>
                <w:sz w:val="16"/>
                <w:szCs w:val="16"/>
              </w:rPr>
              <w:t>Amortización</w:t>
            </w:r>
          </w:p>
        </w:tc>
        <w:tc>
          <w:tcPr>
            <w:tcW w:w="1559" w:type="dxa"/>
          </w:tcPr>
          <w:p w:rsidR="006744C5" w:rsidRPr="00701951" w:rsidRDefault="006744C5" w:rsidP="006744C5">
            <w:pPr>
              <w:pStyle w:val="Sinespaciado"/>
              <w:jc w:val="right"/>
              <w:rPr>
                <w:rFonts w:ascii="Arial" w:hAnsi="Arial" w:cs="Arial"/>
                <w:sz w:val="16"/>
                <w:szCs w:val="16"/>
              </w:rPr>
            </w:pPr>
            <w:r>
              <w:rPr>
                <w:rFonts w:ascii="Arial" w:hAnsi="Arial" w:cs="Arial"/>
                <w:sz w:val="16"/>
                <w:szCs w:val="16"/>
              </w:rPr>
              <w:t>$0.00</w:t>
            </w:r>
          </w:p>
        </w:tc>
        <w:tc>
          <w:tcPr>
            <w:tcW w:w="1560" w:type="dxa"/>
          </w:tcPr>
          <w:p w:rsidR="006744C5" w:rsidRPr="00701951" w:rsidRDefault="006744C5" w:rsidP="006744C5">
            <w:pPr>
              <w:pStyle w:val="Sinespaciado"/>
              <w:jc w:val="right"/>
              <w:rPr>
                <w:rFonts w:ascii="Arial" w:hAnsi="Arial" w:cs="Arial"/>
                <w:sz w:val="16"/>
                <w:szCs w:val="16"/>
              </w:rPr>
            </w:pPr>
            <w:r>
              <w:rPr>
                <w:rFonts w:ascii="Arial" w:hAnsi="Arial" w:cs="Arial"/>
                <w:sz w:val="16"/>
                <w:szCs w:val="16"/>
              </w:rPr>
              <w:t>$0.00</w:t>
            </w:r>
          </w:p>
        </w:tc>
      </w:tr>
      <w:tr w:rsidR="006744C5" w:rsidTr="006744C5">
        <w:trPr>
          <w:jc w:val="center"/>
        </w:trPr>
        <w:tc>
          <w:tcPr>
            <w:tcW w:w="5055" w:type="dxa"/>
          </w:tcPr>
          <w:p w:rsidR="006744C5" w:rsidRDefault="006744C5" w:rsidP="006744C5">
            <w:pPr>
              <w:pStyle w:val="Sinespaciado"/>
              <w:jc w:val="both"/>
              <w:rPr>
                <w:rFonts w:ascii="Arial" w:hAnsi="Arial" w:cs="Arial"/>
                <w:sz w:val="16"/>
                <w:szCs w:val="16"/>
              </w:rPr>
            </w:pPr>
            <w:r>
              <w:rPr>
                <w:rFonts w:ascii="Arial" w:hAnsi="Arial" w:cs="Arial"/>
                <w:sz w:val="16"/>
                <w:szCs w:val="16"/>
              </w:rPr>
              <w:t>Incremento de las provisiones a corto plazo</w:t>
            </w:r>
          </w:p>
        </w:tc>
        <w:tc>
          <w:tcPr>
            <w:tcW w:w="1559" w:type="dxa"/>
          </w:tcPr>
          <w:p w:rsidR="006744C5" w:rsidRPr="00701951" w:rsidRDefault="006744C5" w:rsidP="006744C5">
            <w:pPr>
              <w:pStyle w:val="Sinespaciado"/>
              <w:jc w:val="right"/>
              <w:rPr>
                <w:rFonts w:ascii="Arial" w:hAnsi="Arial" w:cs="Arial"/>
                <w:sz w:val="16"/>
                <w:szCs w:val="16"/>
              </w:rPr>
            </w:pPr>
            <w:r>
              <w:rPr>
                <w:rFonts w:ascii="Arial" w:hAnsi="Arial" w:cs="Arial"/>
                <w:sz w:val="16"/>
                <w:szCs w:val="16"/>
              </w:rPr>
              <w:t>$23’016,320.00$</w:t>
            </w:r>
          </w:p>
        </w:tc>
        <w:tc>
          <w:tcPr>
            <w:tcW w:w="1560" w:type="dxa"/>
          </w:tcPr>
          <w:p w:rsidR="006744C5" w:rsidRPr="00701951" w:rsidRDefault="006744C5" w:rsidP="006744C5">
            <w:pPr>
              <w:pStyle w:val="Sinespaciado"/>
              <w:jc w:val="right"/>
              <w:rPr>
                <w:rFonts w:ascii="Arial" w:hAnsi="Arial" w:cs="Arial"/>
                <w:sz w:val="16"/>
                <w:szCs w:val="16"/>
              </w:rPr>
            </w:pPr>
            <w:r>
              <w:rPr>
                <w:rFonts w:ascii="Arial" w:hAnsi="Arial" w:cs="Arial"/>
                <w:sz w:val="16"/>
                <w:szCs w:val="16"/>
              </w:rPr>
              <w:t>$21’523,637.40</w:t>
            </w:r>
          </w:p>
        </w:tc>
      </w:tr>
      <w:tr w:rsidR="006744C5" w:rsidTr="006744C5">
        <w:trPr>
          <w:jc w:val="center"/>
        </w:trPr>
        <w:tc>
          <w:tcPr>
            <w:tcW w:w="5055" w:type="dxa"/>
          </w:tcPr>
          <w:p w:rsidR="006744C5" w:rsidRPr="00701951" w:rsidRDefault="006744C5" w:rsidP="006744C5">
            <w:pPr>
              <w:pStyle w:val="Sinespaciado"/>
              <w:jc w:val="both"/>
              <w:rPr>
                <w:rFonts w:ascii="Arial" w:hAnsi="Arial" w:cs="Arial"/>
                <w:sz w:val="16"/>
                <w:szCs w:val="16"/>
              </w:rPr>
            </w:pPr>
            <w:r>
              <w:rPr>
                <w:rFonts w:ascii="Arial" w:hAnsi="Arial" w:cs="Arial"/>
                <w:sz w:val="16"/>
                <w:szCs w:val="16"/>
              </w:rPr>
              <w:t>Incremento en cuentas por cobrar</w:t>
            </w:r>
          </w:p>
        </w:tc>
        <w:tc>
          <w:tcPr>
            <w:tcW w:w="1559" w:type="dxa"/>
          </w:tcPr>
          <w:p w:rsidR="006744C5" w:rsidRPr="00701951" w:rsidRDefault="006744C5" w:rsidP="006744C5">
            <w:pPr>
              <w:pStyle w:val="Sinespaciado"/>
              <w:jc w:val="right"/>
              <w:rPr>
                <w:rFonts w:ascii="Arial" w:hAnsi="Arial" w:cs="Arial"/>
                <w:sz w:val="16"/>
                <w:szCs w:val="16"/>
              </w:rPr>
            </w:pPr>
            <w:r w:rsidRPr="00701951">
              <w:rPr>
                <w:rFonts w:ascii="Arial" w:hAnsi="Arial" w:cs="Arial"/>
                <w:sz w:val="16"/>
                <w:szCs w:val="16"/>
              </w:rPr>
              <w:t>$</w:t>
            </w:r>
            <w:r>
              <w:rPr>
                <w:rFonts w:ascii="Arial" w:hAnsi="Arial" w:cs="Arial"/>
                <w:sz w:val="16"/>
                <w:szCs w:val="16"/>
              </w:rPr>
              <w:t>68’160,912.99</w:t>
            </w:r>
          </w:p>
        </w:tc>
        <w:tc>
          <w:tcPr>
            <w:tcW w:w="1560" w:type="dxa"/>
          </w:tcPr>
          <w:p w:rsidR="006744C5" w:rsidRPr="00701951" w:rsidRDefault="006744C5" w:rsidP="006744C5">
            <w:pPr>
              <w:pStyle w:val="Sinespaciado"/>
              <w:jc w:val="right"/>
              <w:rPr>
                <w:rFonts w:ascii="Arial" w:hAnsi="Arial" w:cs="Arial"/>
                <w:sz w:val="16"/>
                <w:szCs w:val="16"/>
              </w:rPr>
            </w:pPr>
            <w:r w:rsidRPr="00701951">
              <w:rPr>
                <w:rFonts w:ascii="Arial" w:hAnsi="Arial" w:cs="Arial"/>
                <w:sz w:val="16"/>
                <w:szCs w:val="16"/>
              </w:rPr>
              <w:t>$</w:t>
            </w:r>
            <w:r>
              <w:rPr>
                <w:rFonts w:ascii="Arial" w:hAnsi="Arial" w:cs="Arial"/>
                <w:sz w:val="16"/>
                <w:szCs w:val="16"/>
              </w:rPr>
              <w:t>13’553,288.71</w:t>
            </w:r>
          </w:p>
        </w:tc>
      </w:tr>
    </w:tbl>
    <w:p w:rsidR="006744C5" w:rsidRPr="008E537F" w:rsidRDefault="006744C5" w:rsidP="006744C5">
      <w:pPr>
        <w:pStyle w:val="Sinespaciado"/>
        <w:jc w:val="both"/>
        <w:rPr>
          <w:rFonts w:ascii="Arial" w:hAnsi="Arial" w:cs="Arial"/>
          <w:sz w:val="20"/>
          <w:szCs w:val="20"/>
        </w:rPr>
      </w:pPr>
    </w:p>
    <w:p w:rsidR="006744C5" w:rsidRPr="008E537F" w:rsidRDefault="006744C5" w:rsidP="006744C5">
      <w:pPr>
        <w:pStyle w:val="Sinespaciado"/>
        <w:jc w:val="both"/>
        <w:rPr>
          <w:rFonts w:ascii="Arial" w:hAnsi="Arial" w:cs="Arial"/>
          <w:sz w:val="20"/>
          <w:szCs w:val="20"/>
        </w:rPr>
      </w:pPr>
    </w:p>
    <w:p w:rsidR="006744C5" w:rsidRPr="007D6FD4" w:rsidRDefault="006744C5" w:rsidP="006744C5">
      <w:pPr>
        <w:pStyle w:val="Sinespaciado"/>
        <w:jc w:val="both"/>
        <w:rPr>
          <w:rFonts w:ascii="Arial" w:hAnsi="Arial" w:cs="Arial"/>
          <w:b/>
          <w:sz w:val="28"/>
          <w:szCs w:val="28"/>
        </w:rPr>
      </w:pPr>
      <w:r w:rsidRPr="007D6FD4">
        <w:rPr>
          <w:rFonts w:ascii="Arial" w:hAnsi="Arial" w:cs="Arial"/>
          <w:b/>
          <w:sz w:val="28"/>
          <w:szCs w:val="28"/>
        </w:rPr>
        <w:t>B) NOTAS DE MEMORIA (CUENTAS DE ORDEN)</w:t>
      </w:r>
    </w:p>
    <w:p w:rsidR="006744C5" w:rsidRPr="008E537F" w:rsidRDefault="006744C5" w:rsidP="006744C5">
      <w:pPr>
        <w:pStyle w:val="Sinespaciado"/>
        <w:jc w:val="both"/>
        <w:rPr>
          <w:rFonts w:ascii="Arial" w:hAnsi="Arial" w:cs="Arial"/>
          <w:sz w:val="20"/>
          <w:szCs w:val="20"/>
        </w:rPr>
      </w:pPr>
    </w:p>
    <w:p w:rsidR="006744C5" w:rsidRPr="0023395B" w:rsidRDefault="006744C5" w:rsidP="006744C5">
      <w:pPr>
        <w:pStyle w:val="Sinespaciado"/>
        <w:ind w:left="426"/>
        <w:jc w:val="both"/>
        <w:rPr>
          <w:rFonts w:ascii="Arial" w:hAnsi="Arial" w:cs="Arial"/>
          <w:b/>
          <w:sz w:val="20"/>
          <w:szCs w:val="20"/>
        </w:rPr>
      </w:pPr>
      <w:r w:rsidRPr="0023395B">
        <w:rPr>
          <w:rFonts w:ascii="Arial" w:hAnsi="Arial" w:cs="Arial"/>
          <w:b/>
          <w:sz w:val="20"/>
          <w:szCs w:val="20"/>
        </w:rPr>
        <w:t>Cuentas de Orden Contables y Presupuestarias:</w:t>
      </w:r>
    </w:p>
    <w:p w:rsidR="006744C5" w:rsidRPr="009A3277" w:rsidRDefault="006744C5" w:rsidP="006744C5">
      <w:pPr>
        <w:pStyle w:val="Sinespaciado"/>
        <w:ind w:left="709"/>
        <w:jc w:val="both"/>
        <w:rPr>
          <w:rFonts w:ascii="Arial" w:hAnsi="Arial" w:cs="Arial"/>
          <w:b/>
          <w:sz w:val="20"/>
          <w:szCs w:val="20"/>
        </w:rPr>
      </w:pPr>
      <w:r>
        <w:rPr>
          <w:rFonts w:ascii="Arial" w:hAnsi="Arial" w:cs="Arial"/>
          <w:b/>
          <w:sz w:val="20"/>
          <w:szCs w:val="20"/>
        </w:rPr>
        <w:t xml:space="preserve">Cuentas de Orden </w:t>
      </w:r>
      <w:r w:rsidRPr="009A3277">
        <w:rPr>
          <w:rFonts w:ascii="Arial" w:hAnsi="Arial" w:cs="Arial"/>
          <w:b/>
          <w:sz w:val="20"/>
          <w:szCs w:val="20"/>
        </w:rPr>
        <w:t>Contables</w:t>
      </w:r>
      <w:r>
        <w:rPr>
          <w:rFonts w:ascii="Arial" w:hAnsi="Arial" w:cs="Arial"/>
          <w:b/>
          <w:sz w:val="20"/>
          <w:szCs w:val="20"/>
        </w:rPr>
        <w:t xml:space="preserve"> al 30 de Septiembre de 2018</w:t>
      </w:r>
      <w:r w:rsidRPr="009A3277">
        <w:rPr>
          <w:rFonts w:ascii="Arial" w:hAnsi="Arial" w:cs="Arial"/>
          <w:b/>
          <w:sz w:val="20"/>
          <w:szCs w:val="20"/>
        </w:rPr>
        <w:t>:</w:t>
      </w:r>
    </w:p>
    <w:p w:rsidR="006744C5" w:rsidRPr="008E537F" w:rsidRDefault="006744C5" w:rsidP="006744C5">
      <w:pPr>
        <w:pStyle w:val="Sinespaciado"/>
        <w:ind w:left="426"/>
        <w:jc w:val="both"/>
        <w:rPr>
          <w:rFonts w:ascii="Arial" w:hAnsi="Arial" w:cs="Arial"/>
          <w:sz w:val="20"/>
          <w:szCs w:val="20"/>
        </w:rPr>
      </w:pPr>
    </w:p>
    <w:tbl>
      <w:tblPr>
        <w:tblW w:w="7211" w:type="dxa"/>
        <w:jc w:val="center"/>
        <w:tblInd w:w="708" w:type="dxa"/>
        <w:tblCellMar>
          <w:left w:w="70" w:type="dxa"/>
          <w:right w:w="70" w:type="dxa"/>
        </w:tblCellMar>
        <w:tblLook w:val="04A0" w:firstRow="1" w:lastRow="0" w:firstColumn="1" w:lastColumn="0" w:noHBand="0" w:noVBand="1"/>
      </w:tblPr>
      <w:tblGrid>
        <w:gridCol w:w="720"/>
        <w:gridCol w:w="4846"/>
        <w:gridCol w:w="1645"/>
      </w:tblGrid>
      <w:tr w:rsidR="006744C5" w:rsidRPr="00AE0134" w:rsidTr="006744C5">
        <w:trPr>
          <w:trHeight w:val="86"/>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6744C5" w:rsidRPr="00AE0134" w:rsidRDefault="006744C5" w:rsidP="006744C5">
            <w:pPr>
              <w:pStyle w:val="Sinespaciado"/>
              <w:rPr>
                <w:rFonts w:ascii="Arial" w:hAnsi="Arial" w:cs="Arial"/>
                <w:sz w:val="16"/>
                <w:szCs w:val="16"/>
              </w:rPr>
            </w:pPr>
            <w:r w:rsidRPr="00AE0134">
              <w:rPr>
                <w:rFonts w:ascii="Arial" w:hAnsi="Arial" w:cs="Arial"/>
                <w:sz w:val="16"/>
                <w:szCs w:val="16"/>
              </w:rPr>
              <w:t>Cuenta</w:t>
            </w:r>
          </w:p>
        </w:tc>
        <w:tc>
          <w:tcPr>
            <w:tcW w:w="4846" w:type="dxa"/>
            <w:tcBorders>
              <w:top w:val="single" w:sz="4" w:space="0" w:color="auto"/>
              <w:left w:val="nil"/>
              <w:bottom w:val="single" w:sz="4" w:space="0" w:color="auto"/>
              <w:right w:val="single" w:sz="4" w:space="0" w:color="auto"/>
            </w:tcBorders>
            <w:shd w:val="clear" w:color="auto" w:fill="auto"/>
            <w:noWrap/>
            <w:hideMark/>
          </w:tcPr>
          <w:p w:rsidR="006744C5" w:rsidRPr="00AE0134" w:rsidRDefault="006744C5" w:rsidP="006744C5">
            <w:pPr>
              <w:pStyle w:val="Sinespaciado"/>
              <w:rPr>
                <w:rFonts w:ascii="Arial" w:hAnsi="Arial" w:cs="Arial"/>
                <w:sz w:val="16"/>
                <w:szCs w:val="16"/>
              </w:rPr>
            </w:pPr>
            <w:r w:rsidRPr="00AE0134">
              <w:rPr>
                <w:rFonts w:ascii="Arial" w:hAnsi="Arial" w:cs="Arial"/>
                <w:sz w:val="16"/>
                <w:szCs w:val="16"/>
              </w:rPr>
              <w:t>Nombre</w:t>
            </w:r>
          </w:p>
        </w:tc>
        <w:tc>
          <w:tcPr>
            <w:tcW w:w="1645" w:type="dxa"/>
            <w:tcBorders>
              <w:top w:val="single" w:sz="4" w:space="0" w:color="auto"/>
              <w:left w:val="nil"/>
              <w:bottom w:val="single" w:sz="4" w:space="0" w:color="auto"/>
              <w:right w:val="single" w:sz="4" w:space="0" w:color="auto"/>
            </w:tcBorders>
            <w:shd w:val="clear" w:color="auto" w:fill="auto"/>
            <w:noWrap/>
            <w:hideMark/>
          </w:tcPr>
          <w:p w:rsidR="006744C5" w:rsidRPr="00AE0134" w:rsidRDefault="006744C5" w:rsidP="006744C5">
            <w:pPr>
              <w:pStyle w:val="Sinespaciado"/>
              <w:jc w:val="center"/>
              <w:rPr>
                <w:rFonts w:ascii="Arial" w:hAnsi="Arial" w:cs="Arial"/>
                <w:sz w:val="16"/>
                <w:szCs w:val="16"/>
              </w:rPr>
            </w:pPr>
            <w:r w:rsidRPr="00AE0134">
              <w:rPr>
                <w:rFonts w:ascii="Arial" w:hAnsi="Arial" w:cs="Arial"/>
                <w:sz w:val="16"/>
                <w:szCs w:val="16"/>
              </w:rPr>
              <w:t>Saldo</w:t>
            </w:r>
            <w:r>
              <w:rPr>
                <w:rFonts w:ascii="Arial" w:hAnsi="Arial" w:cs="Arial"/>
                <w:sz w:val="16"/>
                <w:szCs w:val="16"/>
              </w:rPr>
              <w:t xml:space="preserve"> 30/09/2018</w:t>
            </w:r>
          </w:p>
        </w:tc>
      </w:tr>
      <w:tr w:rsidR="006744C5" w:rsidRPr="008E537F" w:rsidTr="006744C5">
        <w:trPr>
          <w:trHeight w:val="173"/>
          <w:jc w:val="center"/>
        </w:trPr>
        <w:tc>
          <w:tcPr>
            <w:tcW w:w="720" w:type="dxa"/>
            <w:tcBorders>
              <w:top w:val="nil"/>
              <w:left w:val="single" w:sz="4" w:space="0" w:color="auto"/>
              <w:bottom w:val="single" w:sz="4" w:space="0" w:color="auto"/>
              <w:right w:val="single" w:sz="4" w:space="0" w:color="auto"/>
            </w:tcBorders>
            <w:shd w:val="clear" w:color="auto" w:fill="auto"/>
            <w:noWrap/>
            <w:hideMark/>
          </w:tcPr>
          <w:p w:rsidR="006744C5" w:rsidRPr="008E537F" w:rsidRDefault="006744C5" w:rsidP="006744C5">
            <w:pPr>
              <w:pStyle w:val="Sinespaciado"/>
              <w:rPr>
                <w:rFonts w:ascii="Arial" w:hAnsi="Arial" w:cs="Arial"/>
                <w:sz w:val="18"/>
                <w:szCs w:val="18"/>
              </w:rPr>
            </w:pPr>
            <w:r w:rsidRPr="008E537F">
              <w:rPr>
                <w:rFonts w:ascii="Arial" w:hAnsi="Arial" w:cs="Arial"/>
                <w:sz w:val="18"/>
                <w:szCs w:val="18"/>
              </w:rPr>
              <w:t>7.3.4</w:t>
            </w:r>
          </w:p>
        </w:tc>
        <w:tc>
          <w:tcPr>
            <w:tcW w:w="4846" w:type="dxa"/>
            <w:tcBorders>
              <w:top w:val="nil"/>
              <w:left w:val="nil"/>
              <w:bottom w:val="single" w:sz="4" w:space="0" w:color="auto"/>
              <w:right w:val="single" w:sz="4" w:space="0" w:color="auto"/>
            </w:tcBorders>
            <w:shd w:val="clear" w:color="auto" w:fill="auto"/>
            <w:noWrap/>
            <w:hideMark/>
          </w:tcPr>
          <w:p w:rsidR="006744C5" w:rsidRPr="008E537F" w:rsidRDefault="006744C5" w:rsidP="006744C5">
            <w:pPr>
              <w:pStyle w:val="Sinespaciado"/>
              <w:rPr>
                <w:rFonts w:ascii="Arial" w:hAnsi="Arial" w:cs="Arial"/>
                <w:sz w:val="18"/>
                <w:szCs w:val="18"/>
              </w:rPr>
            </w:pPr>
            <w:r w:rsidRPr="008E537F">
              <w:rPr>
                <w:rFonts w:ascii="Arial" w:hAnsi="Arial" w:cs="Arial"/>
                <w:sz w:val="18"/>
                <w:szCs w:val="18"/>
              </w:rPr>
              <w:t>FIANZAS Y GARANTÍAS RECIBIDAS</w:t>
            </w:r>
          </w:p>
        </w:tc>
        <w:tc>
          <w:tcPr>
            <w:tcW w:w="1645" w:type="dxa"/>
            <w:tcBorders>
              <w:top w:val="nil"/>
              <w:left w:val="nil"/>
              <w:bottom w:val="single" w:sz="4" w:space="0" w:color="auto"/>
              <w:right w:val="single" w:sz="4" w:space="0" w:color="auto"/>
            </w:tcBorders>
            <w:shd w:val="clear" w:color="auto" w:fill="auto"/>
            <w:noWrap/>
            <w:hideMark/>
          </w:tcPr>
          <w:p w:rsidR="006744C5" w:rsidRPr="008E537F" w:rsidRDefault="006744C5" w:rsidP="006744C5">
            <w:pPr>
              <w:pStyle w:val="Sinespaciado"/>
              <w:jc w:val="right"/>
              <w:rPr>
                <w:rFonts w:ascii="Arial" w:hAnsi="Arial" w:cs="Arial"/>
                <w:sz w:val="18"/>
                <w:szCs w:val="18"/>
              </w:rPr>
            </w:pPr>
            <w:r w:rsidRPr="008E537F">
              <w:rPr>
                <w:rFonts w:ascii="Arial" w:hAnsi="Arial" w:cs="Arial"/>
                <w:sz w:val="18"/>
                <w:szCs w:val="18"/>
              </w:rPr>
              <w:t>$ 273’835,583.67</w:t>
            </w:r>
          </w:p>
        </w:tc>
      </w:tr>
    </w:tbl>
    <w:p w:rsidR="006744C5" w:rsidRPr="008E537F" w:rsidRDefault="006744C5" w:rsidP="006744C5">
      <w:pPr>
        <w:pStyle w:val="Sinespaciado"/>
        <w:ind w:left="426"/>
        <w:jc w:val="both"/>
        <w:rPr>
          <w:rFonts w:ascii="Arial" w:hAnsi="Arial" w:cs="Arial"/>
          <w:sz w:val="20"/>
          <w:szCs w:val="20"/>
        </w:rPr>
      </w:pPr>
    </w:p>
    <w:tbl>
      <w:tblPr>
        <w:tblW w:w="7241" w:type="dxa"/>
        <w:jc w:val="center"/>
        <w:tblInd w:w="708" w:type="dxa"/>
        <w:tblCellMar>
          <w:left w:w="70" w:type="dxa"/>
          <w:right w:w="70" w:type="dxa"/>
        </w:tblCellMar>
        <w:tblLook w:val="04A0" w:firstRow="1" w:lastRow="0" w:firstColumn="1" w:lastColumn="0" w:noHBand="0" w:noVBand="1"/>
      </w:tblPr>
      <w:tblGrid>
        <w:gridCol w:w="720"/>
        <w:gridCol w:w="4861"/>
        <w:gridCol w:w="1660"/>
      </w:tblGrid>
      <w:tr w:rsidR="006744C5" w:rsidRPr="00AE0134" w:rsidTr="006744C5">
        <w:trPr>
          <w:trHeight w:val="12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6744C5" w:rsidRPr="00AE0134" w:rsidRDefault="006744C5" w:rsidP="006744C5">
            <w:pPr>
              <w:pStyle w:val="Sinespaciado"/>
              <w:rPr>
                <w:rFonts w:ascii="Arial" w:hAnsi="Arial" w:cs="Arial"/>
                <w:sz w:val="16"/>
                <w:szCs w:val="16"/>
              </w:rPr>
            </w:pPr>
            <w:r w:rsidRPr="00AE0134">
              <w:rPr>
                <w:rFonts w:ascii="Arial" w:hAnsi="Arial" w:cs="Arial"/>
                <w:sz w:val="16"/>
                <w:szCs w:val="16"/>
              </w:rPr>
              <w:t>Cuenta</w:t>
            </w:r>
          </w:p>
        </w:tc>
        <w:tc>
          <w:tcPr>
            <w:tcW w:w="4861" w:type="dxa"/>
            <w:tcBorders>
              <w:top w:val="single" w:sz="4" w:space="0" w:color="auto"/>
              <w:left w:val="nil"/>
              <w:bottom w:val="single" w:sz="4" w:space="0" w:color="auto"/>
              <w:right w:val="single" w:sz="4" w:space="0" w:color="auto"/>
            </w:tcBorders>
            <w:shd w:val="clear" w:color="auto" w:fill="auto"/>
            <w:noWrap/>
            <w:hideMark/>
          </w:tcPr>
          <w:p w:rsidR="006744C5" w:rsidRPr="00AE0134" w:rsidRDefault="006744C5" w:rsidP="006744C5">
            <w:pPr>
              <w:pStyle w:val="Sinespaciado"/>
              <w:rPr>
                <w:rFonts w:ascii="Arial" w:hAnsi="Arial" w:cs="Arial"/>
                <w:sz w:val="16"/>
                <w:szCs w:val="16"/>
              </w:rPr>
            </w:pPr>
            <w:r w:rsidRPr="00AE0134">
              <w:rPr>
                <w:rFonts w:ascii="Arial" w:hAnsi="Arial" w:cs="Arial"/>
                <w:sz w:val="16"/>
                <w:szCs w:val="16"/>
              </w:rPr>
              <w:t>Nombre</w:t>
            </w:r>
          </w:p>
        </w:tc>
        <w:tc>
          <w:tcPr>
            <w:tcW w:w="1660" w:type="dxa"/>
            <w:tcBorders>
              <w:top w:val="single" w:sz="4" w:space="0" w:color="auto"/>
              <w:left w:val="nil"/>
              <w:bottom w:val="single" w:sz="4" w:space="0" w:color="auto"/>
              <w:right w:val="single" w:sz="4" w:space="0" w:color="auto"/>
            </w:tcBorders>
            <w:shd w:val="clear" w:color="auto" w:fill="auto"/>
            <w:noWrap/>
            <w:hideMark/>
          </w:tcPr>
          <w:p w:rsidR="006744C5" w:rsidRPr="00AE0134" w:rsidRDefault="006744C5" w:rsidP="006744C5">
            <w:pPr>
              <w:pStyle w:val="Sinespaciado"/>
              <w:jc w:val="center"/>
              <w:rPr>
                <w:rFonts w:ascii="Arial" w:hAnsi="Arial" w:cs="Arial"/>
                <w:sz w:val="16"/>
                <w:szCs w:val="16"/>
              </w:rPr>
            </w:pPr>
            <w:r w:rsidRPr="00AE0134">
              <w:rPr>
                <w:rFonts w:ascii="Arial" w:hAnsi="Arial" w:cs="Arial"/>
                <w:sz w:val="16"/>
                <w:szCs w:val="16"/>
              </w:rPr>
              <w:t>Saldo</w:t>
            </w:r>
            <w:r>
              <w:rPr>
                <w:rFonts w:ascii="Arial" w:hAnsi="Arial" w:cs="Arial"/>
                <w:sz w:val="16"/>
                <w:szCs w:val="16"/>
              </w:rPr>
              <w:t xml:space="preserve"> 30/09/2018</w:t>
            </w:r>
          </w:p>
        </w:tc>
      </w:tr>
      <w:tr w:rsidR="006744C5" w:rsidRPr="008E537F" w:rsidTr="006744C5">
        <w:trPr>
          <w:trHeight w:val="120"/>
          <w:jc w:val="center"/>
        </w:trPr>
        <w:tc>
          <w:tcPr>
            <w:tcW w:w="720" w:type="dxa"/>
            <w:tcBorders>
              <w:top w:val="nil"/>
              <w:left w:val="single" w:sz="4" w:space="0" w:color="auto"/>
              <w:bottom w:val="single" w:sz="4" w:space="0" w:color="auto"/>
              <w:right w:val="single" w:sz="4" w:space="0" w:color="auto"/>
            </w:tcBorders>
            <w:shd w:val="clear" w:color="auto" w:fill="auto"/>
            <w:noWrap/>
            <w:hideMark/>
          </w:tcPr>
          <w:p w:rsidR="006744C5" w:rsidRPr="008E537F" w:rsidRDefault="006744C5" w:rsidP="006744C5">
            <w:pPr>
              <w:pStyle w:val="Sinespaciado"/>
              <w:rPr>
                <w:rFonts w:ascii="Arial" w:hAnsi="Arial" w:cs="Arial"/>
                <w:sz w:val="18"/>
                <w:szCs w:val="18"/>
              </w:rPr>
            </w:pPr>
            <w:r w:rsidRPr="008E537F">
              <w:rPr>
                <w:rFonts w:ascii="Arial" w:hAnsi="Arial" w:cs="Arial"/>
                <w:sz w:val="18"/>
                <w:szCs w:val="18"/>
              </w:rPr>
              <w:t>7.4.2</w:t>
            </w:r>
          </w:p>
        </w:tc>
        <w:tc>
          <w:tcPr>
            <w:tcW w:w="4861" w:type="dxa"/>
            <w:tcBorders>
              <w:top w:val="nil"/>
              <w:left w:val="nil"/>
              <w:bottom w:val="single" w:sz="4" w:space="0" w:color="auto"/>
              <w:right w:val="single" w:sz="4" w:space="0" w:color="auto"/>
            </w:tcBorders>
            <w:shd w:val="clear" w:color="auto" w:fill="auto"/>
            <w:noWrap/>
            <w:hideMark/>
          </w:tcPr>
          <w:p w:rsidR="006744C5" w:rsidRPr="008E537F" w:rsidRDefault="006744C5" w:rsidP="006744C5">
            <w:pPr>
              <w:pStyle w:val="Sinespaciado"/>
              <w:rPr>
                <w:rFonts w:ascii="Arial" w:hAnsi="Arial" w:cs="Arial"/>
                <w:sz w:val="18"/>
                <w:szCs w:val="18"/>
              </w:rPr>
            </w:pPr>
            <w:r w:rsidRPr="008E537F">
              <w:rPr>
                <w:rFonts w:ascii="Arial" w:hAnsi="Arial" w:cs="Arial"/>
                <w:sz w:val="18"/>
                <w:szCs w:val="18"/>
              </w:rPr>
              <w:t>RESOLUCIONES DE DEMANDAS EN PROCESO JUDICIAL</w:t>
            </w:r>
          </w:p>
        </w:tc>
        <w:tc>
          <w:tcPr>
            <w:tcW w:w="1660" w:type="dxa"/>
            <w:tcBorders>
              <w:top w:val="nil"/>
              <w:left w:val="nil"/>
              <w:bottom w:val="single" w:sz="4" w:space="0" w:color="auto"/>
              <w:right w:val="single" w:sz="4" w:space="0" w:color="auto"/>
            </w:tcBorders>
            <w:shd w:val="clear" w:color="auto" w:fill="auto"/>
            <w:noWrap/>
            <w:hideMark/>
          </w:tcPr>
          <w:p w:rsidR="006744C5" w:rsidRPr="008E537F" w:rsidRDefault="006744C5" w:rsidP="006744C5">
            <w:pPr>
              <w:pStyle w:val="Sinespaciado"/>
              <w:jc w:val="right"/>
              <w:rPr>
                <w:rFonts w:ascii="Arial" w:hAnsi="Arial" w:cs="Arial"/>
                <w:sz w:val="18"/>
                <w:szCs w:val="18"/>
              </w:rPr>
            </w:pPr>
            <w:r w:rsidRPr="008E537F">
              <w:rPr>
                <w:rFonts w:ascii="Arial" w:hAnsi="Arial" w:cs="Arial"/>
                <w:sz w:val="18"/>
                <w:szCs w:val="18"/>
              </w:rPr>
              <w:t>$ 4’912,000.00</w:t>
            </w:r>
          </w:p>
        </w:tc>
      </w:tr>
    </w:tbl>
    <w:p w:rsidR="006744C5" w:rsidRPr="008E537F" w:rsidRDefault="006744C5" w:rsidP="006744C5">
      <w:pPr>
        <w:pStyle w:val="Sinespaciado"/>
        <w:ind w:left="426"/>
        <w:jc w:val="both"/>
        <w:rPr>
          <w:rFonts w:ascii="Arial" w:hAnsi="Arial" w:cs="Arial"/>
          <w:sz w:val="18"/>
          <w:szCs w:val="18"/>
        </w:rPr>
      </w:pPr>
      <w:r w:rsidRPr="008E537F">
        <w:rPr>
          <w:rFonts w:ascii="Arial" w:hAnsi="Arial" w:cs="Arial"/>
          <w:sz w:val="18"/>
          <w:szCs w:val="18"/>
        </w:rPr>
        <w:t>Las partidas registradas en esta cuenta corresponden a Demandas Laborales pendientes de resolución.</w:t>
      </w:r>
    </w:p>
    <w:p w:rsidR="006744C5" w:rsidRPr="008E537F" w:rsidRDefault="006744C5" w:rsidP="006744C5">
      <w:pPr>
        <w:pStyle w:val="Sinespaciado"/>
        <w:ind w:left="426"/>
        <w:jc w:val="both"/>
        <w:rPr>
          <w:rFonts w:ascii="Arial" w:hAnsi="Arial" w:cs="Arial"/>
          <w:sz w:val="20"/>
          <w:szCs w:val="20"/>
        </w:rPr>
      </w:pPr>
    </w:p>
    <w:tbl>
      <w:tblPr>
        <w:tblW w:w="7211" w:type="dxa"/>
        <w:jc w:val="center"/>
        <w:tblInd w:w="708" w:type="dxa"/>
        <w:tblCellMar>
          <w:left w:w="70" w:type="dxa"/>
          <w:right w:w="70" w:type="dxa"/>
        </w:tblCellMar>
        <w:tblLook w:val="04A0" w:firstRow="1" w:lastRow="0" w:firstColumn="1" w:lastColumn="0" w:noHBand="0" w:noVBand="1"/>
      </w:tblPr>
      <w:tblGrid>
        <w:gridCol w:w="720"/>
        <w:gridCol w:w="4846"/>
        <w:gridCol w:w="1645"/>
      </w:tblGrid>
      <w:tr w:rsidR="006744C5" w:rsidRPr="00AE0134" w:rsidTr="006744C5">
        <w:trPr>
          <w:trHeight w:val="66"/>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6744C5" w:rsidRPr="00AE0134" w:rsidRDefault="006744C5" w:rsidP="006744C5">
            <w:pPr>
              <w:pStyle w:val="Sinespaciado"/>
              <w:rPr>
                <w:rFonts w:ascii="Arial" w:hAnsi="Arial" w:cs="Arial"/>
                <w:sz w:val="16"/>
                <w:szCs w:val="16"/>
              </w:rPr>
            </w:pPr>
            <w:r w:rsidRPr="00AE0134">
              <w:rPr>
                <w:rFonts w:ascii="Arial" w:hAnsi="Arial" w:cs="Arial"/>
                <w:sz w:val="16"/>
                <w:szCs w:val="16"/>
              </w:rPr>
              <w:t>Cuenta</w:t>
            </w:r>
          </w:p>
        </w:tc>
        <w:tc>
          <w:tcPr>
            <w:tcW w:w="4846" w:type="dxa"/>
            <w:tcBorders>
              <w:top w:val="single" w:sz="4" w:space="0" w:color="auto"/>
              <w:left w:val="nil"/>
              <w:bottom w:val="single" w:sz="4" w:space="0" w:color="auto"/>
              <w:right w:val="single" w:sz="4" w:space="0" w:color="auto"/>
            </w:tcBorders>
            <w:shd w:val="clear" w:color="auto" w:fill="auto"/>
            <w:noWrap/>
            <w:hideMark/>
          </w:tcPr>
          <w:p w:rsidR="006744C5" w:rsidRPr="00AE0134" w:rsidRDefault="006744C5" w:rsidP="006744C5">
            <w:pPr>
              <w:pStyle w:val="Sinespaciado"/>
              <w:rPr>
                <w:rFonts w:ascii="Arial" w:hAnsi="Arial" w:cs="Arial"/>
                <w:sz w:val="16"/>
                <w:szCs w:val="16"/>
              </w:rPr>
            </w:pPr>
            <w:r w:rsidRPr="00AE0134">
              <w:rPr>
                <w:rFonts w:ascii="Arial" w:hAnsi="Arial" w:cs="Arial"/>
                <w:sz w:val="16"/>
                <w:szCs w:val="16"/>
              </w:rPr>
              <w:t>Nombre</w:t>
            </w:r>
          </w:p>
        </w:tc>
        <w:tc>
          <w:tcPr>
            <w:tcW w:w="1645" w:type="dxa"/>
            <w:tcBorders>
              <w:top w:val="single" w:sz="4" w:space="0" w:color="auto"/>
              <w:left w:val="nil"/>
              <w:bottom w:val="single" w:sz="4" w:space="0" w:color="auto"/>
              <w:right w:val="single" w:sz="4" w:space="0" w:color="auto"/>
            </w:tcBorders>
            <w:shd w:val="clear" w:color="auto" w:fill="auto"/>
            <w:noWrap/>
            <w:hideMark/>
          </w:tcPr>
          <w:p w:rsidR="006744C5" w:rsidRPr="00AE0134" w:rsidRDefault="006744C5" w:rsidP="006744C5">
            <w:pPr>
              <w:pStyle w:val="Sinespaciado"/>
              <w:jc w:val="center"/>
              <w:rPr>
                <w:rFonts w:ascii="Arial" w:hAnsi="Arial" w:cs="Arial"/>
                <w:sz w:val="16"/>
                <w:szCs w:val="16"/>
              </w:rPr>
            </w:pPr>
            <w:r w:rsidRPr="00AE0134">
              <w:rPr>
                <w:rFonts w:ascii="Arial" w:hAnsi="Arial" w:cs="Arial"/>
                <w:sz w:val="16"/>
                <w:szCs w:val="16"/>
              </w:rPr>
              <w:t>Saldo</w:t>
            </w:r>
            <w:r>
              <w:rPr>
                <w:rFonts w:ascii="Arial" w:hAnsi="Arial" w:cs="Arial"/>
                <w:sz w:val="16"/>
                <w:szCs w:val="16"/>
              </w:rPr>
              <w:t xml:space="preserve"> 30/09/2018</w:t>
            </w:r>
          </w:p>
        </w:tc>
      </w:tr>
      <w:tr w:rsidR="006744C5" w:rsidRPr="008E537F" w:rsidTr="006744C5">
        <w:trPr>
          <w:trHeight w:val="66"/>
          <w:jc w:val="center"/>
        </w:trPr>
        <w:tc>
          <w:tcPr>
            <w:tcW w:w="720" w:type="dxa"/>
            <w:tcBorders>
              <w:top w:val="nil"/>
              <w:left w:val="single" w:sz="4" w:space="0" w:color="auto"/>
              <w:bottom w:val="single" w:sz="4" w:space="0" w:color="auto"/>
              <w:right w:val="single" w:sz="4" w:space="0" w:color="auto"/>
            </w:tcBorders>
            <w:shd w:val="clear" w:color="auto" w:fill="auto"/>
            <w:noWrap/>
            <w:hideMark/>
          </w:tcPr>
          <w:p w:rsidR="006744C5" w:rsidRPr="008E537F" w:rsidRDefault="006744C5" w:rsidP="006744C5">
            <w:pPr>
              <w:pStyle w:val="Sinespaciado"/>
              <w:rPr>
                <w:rFonts w:ascii="Arial" w:hAnsi="Arial" w:cs="Arial"/>
                <w:sz w:val="18"/>
                <w:szCs w:val="18"/>
              </w:rPr>
            </w:pPr>
            <w:r w:rsidRPr="008E537F">
              <w:rPr>
                <w:rFonts w:ascii="Arial" w:hAnsi="Arial" w:cs="Arial"/>
                <w:sz w:val="18"/>
                <w:szCs w:val="18"/>
              </w:rPr>
              <w:t>7.6.4</w:t>
            </w:r>
          </w:p>
        </w:tc>
        <w:tc>
          <w:tcPr>
            <w:tcW w:w="4846" w:type="dxa"/>
            <w:tcBorders>
              <w:top w:val="nil"/>
              <w:left w:val="nil"/>
              <w:bottom w:val="single" w:sz="4" w:space="0" w:color="auto"/>
              <w:right w:val="single" w:sz="4" w:space="0" w:color="auto"/>
            </w:tcBorders>
            <w:shd w:val="clear" w:color="auto" w:fill="auto"/>
            <w:noWrap/>
            <w:hideMark/>
          </w:tcPr>
          <w:p w:rsidR="006744C5" w:rsidRPr="008E537F" w:rsidRDefault="006744C5" w:rsidP="006744C5">
            <w:pPr>
              <w:pStyle w:val="Sinespaciado"/>
              <w:rPr>
                <w:rFonts w:ascii="Arial" w:hAnsi="Arial" w:cs="Arial"/>
                <w:sz w:val="18"/>
                <w:szCs w:val="18"/>
              </w:rPr>
            </w:pPr>
            <w:r w:rsidRPr="008E537F">
              <w:rPr>
                <w:rFonts w:ascii="Arial" w:hAnsi="Arial" w:cs="Arial"/>
                <w:sz w:val="18"/>
                <w:szCs w:val="18"/>
              </w:rPr>
              <w:t>CONTRATO DE COMODATO POR BIENES</w:t>
            </w:r>
          </w:p>
        </w:tc>
        <w:tc>
          <w:tcPr>
            <w:tcW w:w="1645" w:type="dxa"/>
            <w:tcBorders>
              <w:top w:val="nil"/>
              <w:left w:val="nil"/>
              <w:bottom w:val="single" w:sz="4" w:space="0" w:color="auto"/>
              <w:right w:val="single" w:sz="4" w:space="0" w:color="auto"/>
            </w:tcBorders>
            <w:shd w:val="clear" w:color="auto" w:fill="auto"/>
            <w:noWrap/>
            <w:hideMark/>
          </w:tcPr>
          <w:p w:rsidR="006744C5" w:rsidRPr="008E537F" w:rsidRDefault="006744C5" w:rsidP="006744C5">
            <w:pPr>
              <w:pStyle w:val="Sinespaciado"/>
              <w:jc w:val="right"/>
              <w:rPr>
                <w:rFonts w:ascii="Arial" w:hAnsi="Arial" w:cs="Arial"/>
                <w:sz w:val="18"/>
                <w:szCs w:val="18"/>
              </w:rPr>
            </w:pPr>
            <w:r w:rsidRPr="008E537F">
              <w:rPr>
                <w:rFonts w:ascii="Arial" w:hAnsi="Arial" w:cs="Arial"/>
                <w:sz w:val="18"/>
                <w:szCs w:val="18"/>
              </w:rPr>
              <w:t>$ 148’889,815.70</w:t>
            </w:r>
          </w:p>
        </w:tc>
      </w:tr>
    </w:tbl>
    <w:p w:rsidR="006744C5" w:rsidRPr="008E537F" w:rsidRDefault="006744C5" w:rsidP="006744C5">
      <w:pPr>
        <w:pStyle w:val="Sinespaciado"/>
        <w:ind w:left="426"/>
        <w:jc w:val="both"/>
        <w:rPr>
          <w:rFonts w:ascii="Arial" w:hAnsi="Arial" w:cs="Arial"/>
          <w:sz w:val="18"/>
          <w:szCs w:val="18"/>
        </w:rPr>
      </w:pPr>
      <w:r w:rsidRPr="008E537F">
        <w:rPr>
          <w:rFonts w:ascii="Arial" w:hAnsi="Arial" w:cs="Arial"/>
          <w:sz w:val="18"/>
          <w:szCs w:val="18"/>
        </w:rPr>
        <w:t>Los bienes en comodato recibidos por el Sistema DIF Jalisco se encuentran registrados en esta cuenta.</w:t>
      </w:r>
    </w:p>
    <w:p w:rsidR="006744C5" w:rsidRPr="008E537F" w:rsidRDefault="006744C5" w:rsidP="006744C5">
      <w:pPr>
        <w:pStyle w:val="Sinespaciado"/>
        <w:jc w:val="both"/>
        <w:rPr>
          <w:rFonts w:ascii="Arial" w:hAnsi="Arial" w:cs="Arial"/>
          <w:sz w:val="20"/>
          <w:szCs w:val="20"/>
        </w:rPr>
      </w:pPr>
    </w:p>
    <w:p w:rsidR="006744C5" w:rsidRPr="007D6FD4" w:rsidRDefault="006744C5" w:rsidP="006744C5">
      <w:pPr>
        <w:pStyle w:val="Sinespaciado"/>
        <w:jc w:val="both"/>
        <w:rPr>
          <w:rFonts w:ascii="Arial" w:hAnsi="Arial" w:cs="Arial"/>
          <w:b/>
          <w:sz w:val="28"/>
          <w:szCs w:val="28"/>
        </w:rPr>
      </w:pPr>
      <w:r w:rsidRPr="007D6FD4">
        <w:rPr>
          <w:rFonts w:ascii="Arial" w:hAnsi="Arial" w:cs="Arial"/>
          <w:b/>
          <w:sz w:val="28"/>
          <w:szCs w:val="28"/>
        </w:rPr>
        <w:lastRenderedPageBreak/>
        <w:t>C) NOTAS DE GESTIÓN ADMINISTRATIVA</w:t>
      </w:r>
    </w:p>
    <w:p w:rsidR="006744C5" w:rsidRPr="004474C8" w:rsidRDefault="006744C5" w:rsidP="006744C5">
      <w:pPr>
        <w:pStyle w:val="Sinespaciado"/>
        <w:jc w:val="both"/>
        <w:rPr>
          <w:rFonts w:ascii="Arial" w:hAnsi="Arial" w:cs="Arial"/>
          <w:sz w:val="20"/>
          <w:szCs w:val="20"/>
        </w:rPr>
      </w:pPr>
    </w:p>
    <w:p w:rsidR="006744C5" w:rsidRPr="007D6FD4" w:rsidRDefault="006744C5" w:rsidP="006744C5">
      <w:pPr>
        <w:pStyle w:val="Sinespaciado"/>
        <w:ind w:left="709"/>
        <w:jc w:val="both"/>
        <w:rPr>
          <w:rFonts w:ascii="Arial" w:hAnsi="Arial" w:cs="Arial"/>
          <w:b/>
          <w:sz w:val="20"/>
          <w:szCs w:val="20"/>
        </w:rPr>
      </w:pPr>
      <w:r w:rsidRPr="007D6FD4">
        <w:rPr>
          <w:rFonts w:ascii="Arial" w:hAnsi="Arial" w:cs="Arial"/>
          <w:b/>
          <w:sz w:val="20"/>
          <w:szCs w:val="20"/>
        </w:rPr>
        <w:t>Introducción</w:t>
      </w:r>
    </w:p>
    <w:p w:rsidR="006744C5" w:rsidRPr="007D6FD4" w:rsidRDefault="006744C5" w:rsidP="006744C5">
      <w:pPr>
        <w:pStyle w:val="Sinespaciado"/>
        <w:ind w:left="993"/>
        <w:jc w:val="both"/>
        <w:rPr>
          <w:rFonts w:ascii="Arial" w:hAnsi="Arial" w:cs="Arial"/>
          <w:sz w:val="20"/>
          <w:szCs w:val="20"/>
        </w:rPr>
      </w:pPr>
      <w:r w:rsidRPr="007D6FD4">
        <w:rPr>
          <w:rFonts w:ascii="Arial" w:hAnsi="Arial" w:cs="Arial"/>
          <w:sz w:val="20"/>
          <w:szCs w:val="20"/>
        </w:rPr>
        <w:t>Los Estados Financieros del Sistema Estatal para el Desarrollo Integral de la Familia del Estado de Jalisco O.P.D. son la base que el ente público utiliza para proporcionar la información financiera a los principales usuarios de la misma y a los ciudadanos. Revelando los aspectos económicos-financieros correspondientes al período del</w:t>
      </w:r>
      <w:r>
        <w:rPr>
          <w:rFonts w:ascii="Arial" w:hAnsi="Arial" w:cs="Arial"/>
          <w:sz w:val="20"/>
          <w:szCs w:val="20"/>
        </w:rPr>
        <w:t xml:space="preserve"> 1 de enero al 30 de Septiembre de</w:t>
      </w:r>
      <w:r w:rsidRPr="007D6FD4">
        <w:rPr>
          <w:rFonts w:ascii="Arial" w:hAnsi="Arial" w:cs="Arial"/>
          <w:sz w:val="20"/>
          <w:szCs w:val="20"/>
        </w:rPr>
        <w:t xml:space="preserve"> </w:t>
      </w:r>
      <w:r>
        <w:rPr>
          <w:rFonts w:ascii="Arial" w:hAnsi="Arial" w:cs="Arial"/>
          <w:sz w:val="20"/>
          <w:szCs w:val="20"/>
        </w:rPr>
        <w:t>2018</w:t>
      </w:r>
      <w:r w:rsidRPr="007D6FD4">
        <w:rPr>
          <w:rFonts w:ascii="Arial" w:hAnsi="Arial" w:cs="Arial"/>
          <w:sz w:val="20"/>
          <w:szCs w:val="20"/>
        </w:rPr>
        <w:t>, informando que las operaciones contables fueron registradas en apego a las normas y criterios contables vigentes, así como, con base en los reglamentos emitidos por el CONAC y lo establecido por la Ley General de Contabilidad Gubernamental.</w:t>
      </w:r>
    </w:p>
    <w:p w:rsidR="006744C5" w:rsidRDefault="006744C5" w:rsidP="006744C5">
      <w:pPr>
        <w:pStyle w:val="Sinespaciado"/>
        <w:ind w:left="709"/>
        <w:jc w:val="both"/>
        <w:rPr>
          <w:rFonts w:ascii="Arial" w:hAnsi="Arial" w:cs="Arial"/>
          <w:sz w:val="20"/>
          <w:szCs w:val="20"/>
        </w:rPr>
      </w:pPr>
    </w:p>
    <w:p w:rsidR="006744C5" w:rsidRPr="004474C8" w:rsidRDefault="006744C5" w:rsidP="006744C5">
      <w:pPr>
        <w:pStyle w:val="Sinespaciado"/>
        <w:ind w:left="709"/>
        <w:jc w:val="both"/>
        <w:rPr>
          <w:rFonts w:ascii="Arial" w:hAnsi="Arial" w:cs="Arial"/>
          <w:sz w:val="20"/>
          <w:szCs w:val="20"/>
        </w:rPr>
      </w:pPr>
    </w:p>
    <w:p w:rsidR="006744C5" w:rsidRPr="007D6FD4" w:rsidRDefault="006744C5" w:rsidP="006744C5">
      <w:pPr>
        <w:pStyle w:val="Sinespaciado"/>
        <w:ind w:left="709"/>
        <w:jc w:val="both"/>
        <w:rPr>
          <w:rFonts w:ascii="Arial" w:hAnsi="Arial" w:cs="Arial"/>
          <w:b/>
          <w:sz w:val="20"/>
          <w:szCs w:val="20"/>
        </w:rPr>
      </w:pPr>
      <w:r w:rsidRPr="007D6FD4">
        <w:rPr>
          <w:rFonts w:ascii="Arial" w:hAnsi="Arial" w:cs="Arial"/>
          <w:b/>
          <w:sz w:val="20"/>
          <w:szCs w:val="20"/>
        </w:rPr>
        <w:t>Panorama Económico y Financiero</w:t>
      </w:r>
    </w:p>
    <w:p w:rsidR="006744C5" w:rsidRPr="007D6FD4" w:rsidRDefault="006744C5" w:rsidP="006744C5">
      <w:pPr>
        <w:pStyle w:val="Sinespaciado"/>
        <w:ind w:left="993"/>
        <w:jc w:val="both"/>
        <w:rPr>
          <w:rFonts w:ascii="Arial" w:hAnsi="Arial" w:cs="Arial"/>
          <w:sz w:val="20"/>
          <w:szCs w:val="20"/>
        </w:rPr>
      </w:pPr>
      <w:r w:rsidRPr="007D6FD4">
        <w:rPr>
          <w:rFonts w:ascii="Arial" w:hAnsi="Arial" w:cs="Arial"/>
          <w:sz w:val="20"/>
          <w:szCs w:val="20"/>
        </w:rPr>
        <w:t>El Ente Público</w:t>
      </w:r>
      <w:r>
        <w:rPr>
          <w:rFonts w:ascii="Arial" w:hAnsi="Arial" w:cs="Arial"/>
          <w:sz w:val="20"/>
          <w:szCs w:val="20"/>
        </w:rPr>
        <w:t xml:space="preserve"> recibió en el primer trimestre del Ejercicio 2018 Contribuciones Federales mediante los programas del Ramo 12, Ramo 23 y Ramo 33, así como Contribuciones Estatales para cubrir los programas sociales con los Municipios, Comunidades y Personas previstos en el Programa Operativo Anual del Sistema DIF Jalisco.</w:t>
      </w:r>
    </w:p>
    <w:p w:rsidR="006744C5" w:rsidRPr="007D6FD4" w:rsidRDefault="006744C5" w:rsidP="006744C5">
      <w:pPr>
        <w:pStyle w:val="Sinespaciado"/>
        <w:ind w:left="993"/>
        <w:jc w:val="both"/>
        <w:rPr>
          <w:rFonts w:ascii="Arial" w:hAnsi="Arial" w:cs="Arial"/>
          <w:sz w:val="20"/>
          <w:szCs w:val="20"/>
        </w:rPr>
      </w:pPr>
    </w:p>
    <w:p w:rsidR="006744C5" w:rsidRPr="004474C8" w:rsidRDefault="006744C5" w:rsidP="006744C5">
      <w:pPr>
        <w:pStyle w:val="Sinespaciado"/>
        <w:ind w:left="709"/>
        <w:jc w:val="both"/>
        <w:rPr>
          <w:rFonts w:ascii="Arial" w:hAnsi="Arial" w:cs="Arial"/>
          <w:sz w:val="20"/>
          <w:szCs w:val="20"/>
        </w:rPr>
      </w:pPr>
    </w:p>
    <w:p w:rsidR="006744C5" w:rsidRPr="007D6FD4" w:rsidRDefault="006744C5" w:rsidP="006744C5">
      <w:pPr>
        <w:pStyle w:val="Sinespaciado"/>
        <w:ind w:left="709"/>
        <w:jc w:val="both"/>
        <w:rPr>
          <w:rFonts w:ascii="Arial" w:hAnsi="Arial" w:cs="Arial"/>
          <w:b/>
          <w:sz w:val="20"/>
          <w:szCs w:val="20"/>
        </w:rPr>
      </w:pPr>
      <w:r w:rsidRPr="007D6FD4">
        <w:rPr>
          <w:rFonts w:ascii="Arial" w:hAnsi="Arial" w:cs="Arial"/>
          <w:b/>
          <w:sz w:val="20"/>
          <w:szCs w:val="20"/>
        </w:rPr>
        <w:t>Autorización e Historia</w:t>
      </w:r>
    </w:p>
    <w:p w:rsidR="006744C5" w:rsidRPr="004474C8" w:rsidRDefault="006744C5" w:rsidP="006744C5">
      <w:pPr>
        <w:pStyle w:val="Sinespaciado"/>
        <w:jc w:val="both"/>
        <w:rPr>
          <w:rFonts w:ascii="Arial" w:hAnsi="Arial" w:cs="Arial"/>
          <w:sz w:val="20"/>
          <w:szCs w:val="20"/>
        </w:rPr>
      </w:pPr>
    </w:p>
    <w:p w:rsidR="006744C5" w:rsidRPr="007D6FD4" w:rsidRDefault="006744C5" w:rsidP="006744C5">
      <w:pPr>
        <w:pStyle w:val="Sinespaciado"/>
        <w:ind w:left="993"/>
        <w:jc w:val="both"/>
        <w:rPr>
          <w:rFonts w:ascii="Arial" w:hAnsi="Arial" w:cs="Arial"/>
          <w:b/>
          <w:sz w:val="20"/>
          <w:szCs w:val="20"/>
        </w:rPr>
      </w:pPr>
      <w:r w:rsidRPr="007D6FD4">
        <w:rPr>
          <w:rFonts w:ascii="Arial" w:hAnsi="Arial" w:cs="Arial"/>
          <w:b/>
          <w:sz w:val="20"/>
          <w:szCs w:val="20"/>
        </w:rPr>
        <w:t>a) Fecha de Creación del Ente</w:t>
      </w:r>
    </w:p>
    <w:p w:rsidR="006744C5" w:rsidRDefault="006744C5" w:rsidP="006744C5">
      <w:pPr>
        <w:pStyle w:val="Sinespaciado"/>
        <w:ind w:left="1276"/>
        <w:jc w:val="both"/>
        <w:rPr>
          <w:rFonts w:ascii="Arial" w:hAnsi="Arial" w:cs="Arial"/>
          <w:sz w:val="20"/>
          <w:szCs w:val="20"/>
        </w:rPr>
      </w:pPr>
      <w:r w:rsidRPr="007D6FD4">
        <w:rPr>
          <w:rFonts w:ascii="Arial" w:hAnsi="Arial" w:cs="Arial"/>
          <w:sz w:val="20"/>
          <w:szCs w:val="20"/>
        </w:rPr>
        <w:t>El Sistema para el Desarrollo Integral de la Familia del Estado de Jalisco</w:t>
      </w:r>
      <w:r>
        <w:rPr>
          <w:rFonts w:ascii="Arial" w:hAnsi="Arial" w:cs="Arial"/>
          <w:sz w:val="20"/>
          <w:szCs w:val="20"/>
        </w:rPr>
        <w:t xml:space="preserve"> OPD (Sistema DIF Jalisco)</w:t>
      </w:r>
      <w:r w:rsidRPr="007D6FD4">
        <w:rPr>
          <w:rFonts w:ascii="Arial" w:hAnsi="Arial" w:cs="Arial"/>
          <w:sz w:val="20"/>
          <w:szCs w:val="20"/>
        </w:rPr>
        <w:t xml:space="preserve">, </w:t>
      </w:r>
      <w:r>
        <w:rPr>
          <w:rFonts w:ascii="Arial" w:hAnsi="Arial" w:cs="Arial"/>
          <w:sz w:val="20"/>
          <w:szCs w:val="20"/>
        </w:rPr>
        <w:t xml:space="preserve">es una entidad descentralizada del Poder Ejecutivo del Estado, </w:t>
      </w:r>
      <w:r w:rsidRPr="007D6FD4">
        <w:rPr>
          <w:rFonts w:ascii="Arial" w:hAnsi="Arial" w:cs="Arial"/>
          <w:sz w:val="20"/>
          <w:szCs w:val="20"/>
        </w:rPr>
        <w:t>fue creado  y constituido el día 15 de enero de 1998 mediante el decreto Número 17002, registrado en el libro segundo, título primero del registro de los Decretos autorizados por el Poder Ejecutivo del Estado de Jalisco y publicado en el Diario Oficial del Estado, en la fecha antes enunciada.</w:t>
      </w:r>
    </w:p>
    <w:p w:rsidR="006744C5" w:rsidRPr="004474C8" w:rsidRDefault="006744C5" w:rsidP="006744C5">
      <w:pPr>
        <w:pStyle w:val="Sinespaciado"/>
        <w:ind w:left="1276"/>
        <w:jc w:val="both"/>
        <w:rPr>
          <w:rFonts w:ascii="Arial" w:hAnsi="Arial" w:cs="Arial"/>
          <w:sz w:val="20"/>
          <w:szCs w:val="20"/>
        </w:rPr>
      </w:pPr>
    </w:p>
    <w:p w:rsidR="006744C5" w:rsidRDefault="006744C5" w:rsidP="006744C5">
      <w:pPr>
        <w:pStyle w:val="Sinespaciado"/>
        <w:ind w:left="1276"/>
        <w:jc w:val="both"/>
        <w:rPr>
          <w:rFonts w:ascii="Arial" w:hAnsi="Arial" w:cs="Arial"/>
          <w:sz w:val="20"/>
          <w:szCs w:val="20"/>
        </w:rPr>
      </w:pPr>
      <w:r>
        <w:rPr>
          <w:rFonts w:ascii="Arial" w:hAnsi="Arial" w:cs="Arial"/>
          <w:sz w:val="20"/>
          <w:szCs w:val="20"/>
        </w:rPr>
        <w:t>Es una de las principales Instituciones de Asistencia Social en el Estado de Jalisco, y su objeto social entre otros, está, la de promover y prestar servicios de asistencia social, apoyar el desarrollo integral de la persona, de la familia y la comunidad; así como, promover acciones para la integración social de los sujetos de asistencia social en el Estado, supervisando los servicios de asistencia social, así como los que realizan personas e instituciones dedicadas a la asistencia social en beneficio de la comunidad.</w:t>
      </w:r>
    </w:p>
    <w:p w:rsidR="006744C5" w:rsidRPr="007D6FD4" w:rsidRDefault="006744C5" w:rsidP="006744C5">
      <w:pPr>
        <w:pStyle w:val="Sinespaciado"/>
        <w:ind w:left="1276"/>
        <w:jc w:val="both"/>
        <w:rPr>
          <w:rFonts w:ascii="Arial" w:hAnsi="Arial" w:cs="Arial"/>
          <w:sz w:val="20"/>
          <w:szCs w:val="20"/>
        </w:rPr>
      </w:pPr>
    </w:p>
    <w:p w:rsidR="006744C5" w:rsidRPr="00524D53" w:rsidRDefault="006744C5" w:rsidP="006744C5">
      <w:pPr>
        <w:pStyle w:val="Sinespaciado"/>
        <w:ind w:left="1276"/>
        <w:rPr>
          <w:rFonts w:ascii="Arial" w:hAnsi="Arial" w:cs="Arial"/>
          <w:sz w:val="20"/>
          <w:szCs w:val="20"/>
        </w:rPr>
      </w:pPr>
      <w:r w:rsidRPr="00524D53">
        <w:rPr>
          <w:rFonts w:ascii="Arial" w:hAnsi="Arial" w:cs="Arial"/>
          <w:sz w:val="20"/>
          <w:szCs w:val="20"/>
        </w:rPr>
        <w:t>Para el  desempeño de sus funciones el Organismo recibe contribuciones Estatales y Federales.</w:t>
      </w:r>
    </w:p>
    <w:p w:rsidR="006744C5" w:rsidRDefault="006744C5" w:rsidP="006744C5">
      <w:pPr>
        <w:pStyle w:val="Sinespaciado"/>
        <w:ind w:left="993"/>
        <w:jc w:val="both"/>
        <w:rPr>
          <w:rFonts w:ascii="Arial" w:hAnsi="Arial" w:cs="Arial"/>
          <w:sz w:val="20"/>
          <w:szCs w:val="20"/>
        </w:rPr>
      </w:pPr>
    </w:p>
    <w:p w:rsidR="006744C5" w:rsidRPr="007D6FD4" w:rsidRDefault="006744C5" w:rsidP="006744C5">
      <w:pPr>
        <w:pStyle w:val="Sinespaciado"/>
        <w:ind w:left="993"/>
        <w:jc w:val="both"/>
        <w:rPr>
          <w:rFonts w:ascii="Arial" w:hAnsi="Arial" w:cs="Arial"/>
          <w:sz w:val="20"/>
          <w:szCs w:val="20"/>
        </w:rPr>
      </w:pPr>
    </w:p>
    <w:p w:rsidR="006744C5" w:rsidRPr="007D6FD4" w:rsidRDefault="006744C5" w:rsidP="006744C5">
      <w:pPr>
        <w:pStyle w:val="Sinespaciado"/>
        <w:ind w:left="993"/>
        <w:jc w:val="both"/>
        <w:rPr>
          <w:rFonts w:ascii="Arial" w:hAnsi="Arial" w:cs="Arial"/>
          <w:b/>
          <w:sz w:val="20"/>
          <w:szCs w:val="20"/>
        </w:rPr>
      </w:pPr>
      <w:r w:rsidRPr="007D6FD4">
        <w:rPr>
          <w:rFonts w:ascii="Arial" w:hAnsi="Arial" w:cs="Arial"/>
          <w:b/>
          <w:sz w:val="20"/>
          <w:szCs w:val="20"/>
        </w:rPr>
        <w:t>b) Principales cambios en su estructura</w:t>
      </w:r>
    </w:p>
    <w:p w:rsidR="006744C5" w:rsidRDefault="00B72D2A" w:rsidP="006744C5">
      <w:pPr>
        <w:pStyle w:val="Sinespaciado"/>
        <w:ind w:left="1276"/>
        <w:jc w:val="both"/>
        <w:rPr>
          <w:rFonts w:ascii="Arial" w:hAnsi="Arial" w:cs="Arial"/>
          <w:sz w:val="20"/>
          <w:szCs w:val="20"/>
        </w:rPr>
      </w:pPr>
      <w:r>
        <w:rPr>
          <w:rFonts w:ascii="Arial" w:hAnsi="Arial" w:cs="Arial"/>
          <w:sz w:val="20"/>
          <w:szCs w:val="20"/>
        </w:rPr>
        <w:t>El</w:t>
      </w:r>
      <w:r w:rsidR="006744C5" w:rsidRPr="007D6FD4">
        <w:rPr>
          <w:rFonts w:ascii="Arial" w:hAnsi="Arial" w:cs="Arial"/>
          <w:sz w:val="20"/>
          <w:szCs w:val="20"/>
        </w:rPr>
        <w:t xml:space="preserve"> Sistema DIF Jalisco fue cread</w:t>
      </w:r>
      <w:r>
        <w:rPr>
          <w:rFonts w:ascii="Arial" w:hAnsi="Arial" w:cs="Arial"/>
          <w:sz w:val="20"/>
          <w:szCs w:val="20"/>
        </w:rPr>
        <w:t>o</w:t>
      </w:r>
      <w:r w:rsidR="006744C5" w:rsidRPr="007D6FD4">
        <w:rPr>
          <w:rFonts w:ascii="Arial" w:hAnsi="Arial" w:cs="Arial"/>
          <w:sz w:val="20"/>
          <w:szCs w:val="20"/>
        </w:rPr>
        <w:t xml:space="preserve"> con personalidad jurídica y patrimonio propio. En el </w:t>
      </w:r>
      <w:r w:rsidR="006744C5">
        <w:rPr>
          <w:rFonts w:ascii="Arial" w:hAnsi="Arial" w:cs="Arial"/>
          <w:sz w:val="20"/>
          <w:szCs w:val="20"/>
        </w:rPr>
        <w:t>tercer trimestre del ejercicio 2018 no se han dado cambios en la Estructura.</w:t>
      </w:r>
    </w:p>
    <w:p w:rsidR="006744C5" w:rsidRDefault="006744C5" w:rsidP="006744C5">
      <w:pPr>
        <w:pStyle w:val="Sinespaciado"/>
        <w:ind w:left="993"/>
        <w:jc w:val="both"/>
        <w:rPr>
          <w:rFonts w:ascii="Arial" w:hAnsi="Arial" w:cs="Arial"/>
          <w:sz w:val="20"/>
          <w:szCs w:val="20"/>
        </w:rPr>
      </w:pPr>
    </w:p>
    <w:p w:rsidR="006744C5" w:rsidRPr="007D6FD4" w:rsidRDefault="006744C5" w:rsidP="006744C5">
      <w:pPr>
        <w:pStyle w:val="Sinespaciado"/>
        <w:ind w:left="709"/>
        <w:jc w:val="both"/>
        <w:rPr>
          <w:rFonts w:ascii="Arial" w:hAnsi="Arial" w:cs="Arial"/>
          <w:b/>
          <w:sz w:val="20"/>
          <w:szCs w:val="20"/>
        </w:rPr>
      </w:pPr>
      <w:r w:rsidRPr="007D6FD4">
        <w:rPr>
          <w:rFonts w:ascii="Arial" w:hAnsi="Arial" w:cs="Arial"/>
          <w:b/>
          <w:sz w:val="20"/>
          <w:szCs w:val="20"/>
        </w:rPr>
        <w:t>Organización y Objeto Social</w:t>
      </w:r>
    </w:p>
    <w:p w:rsidR="006744C5" w:rsidRPr="007D6FD4" w:rsidRDefault="006744C5" w:rsidP="006744C5">
      <w:pPr>
        <w:pStyle w:val="Sinespaciado"/>
        <w:ind w:left="709"/>
        <w:jc w:val="both"/>
        <w:rPr>
          <w:rFonts w:ascii="Arial" w:hAnsi="Arial" w:cs="Arial"/>
          <w:sz w:val="20"/>
          <w:szCs w:val="20"/>
        </w:rPr>
      </w:pPr>
    </w:p>
    <w:p w:rsidR="006744C5" w:rsidRPr="007D6FD4" w:rsidRDefault="006744C5" w:rsidP="006744C5">
      <w:pPr>
        <w:pStyle w:val="Sinespaciado"/>
        <w:ind w:left="993"/>
        <w:jc w:val="both"/>
        <w:rPr>
          <w:rFonts w:ascii="Arial" w:hAnsi="Arial" w:cs="Arial"/>
          <w:b/>
          <w:sz w:val="20"/>
          <w:szCs w:val="20"/>
        </w:rPr>
      </w:pPr>
      <w:r w:rsidRPr="007D6FD4">
        <w:rPr>
          <w:rFonts w:ascii="Arial" w:hAnsi="Arial" w:cs="Arial"/>
          <w:b/>
          <w:sz w:val="20"/>
          <w:szCs w:val="20"/>
        </w:rPr>
        <w:t>a) Objeto social.</w:t>
      </w:r>
    </w:p>
    <w:p w:rsidR="006744C5" w:rsidRPr="007D6FD4" w:rsidRDefault="006744C5" w:rsidP="006744C5">
      <w:pPr>
        <w:pStyle w:val="Sinespaciado"/>
        <w:ind w:left="1276"/>
        <w:jc w:val="both"/>
        <w:rPr>
          <w:rFonts w:ascii="Arial" w:hAnsi="Arial" w:cs="Arial"/>
          <w:sz w:val="20"/>
          <w:szCs w:val="20"/>
        </w:rPr>
      </w:pPr>
      <w:r w:rsidRPr="007D6FD4">
        <w:rPr>
          <w:rFonts w:ascii="Arial" w:hAnsi="Arial" w:cs="Arial"/>
          <w:sz w:val="20"/>
          <w:szCs w:val="20"/>
        </w:rPr>
        <w:t>Asistencia Social en el Estado de Jalisco promoviendo y prestando servicios de asistencia social a la comunidad en todo el estado.</w:t>
      </w:r>
    </w:p>
    <w:p w:rsidR="006744C5" w:rsidRDefault="006744C5" w:rsidP="006744C5">
      <w:pPr>
        <w:pStyle w:val="Sinespaciado"/>
        <w:ind w:left="993"/>
        <w:jc w:val="both"/>
        <w:rPr>
          <w:rFonts w:ascii="Arial" w:hAnsi="Arial" w:cs="Arial"/>
          <w:sz w:val="20"/>
          <w:szCs w:val="20"/>
        </w:rPr>
      </w:pPr>
    </w:p>
    <w:p w:rsidR="006744C5" w:rsidRPr="007D6FD4" w:rsidRDefault="006744C5" w:rsidP="006744C5">
      <w:pPr>
        <w:pStyle w:val="Sinespaciado"/>
        <w:ind w:left="993"/>
        <w:jc w:val="both"/>
        <w:rPr>
          <w:rFonts w:ascii="Arial" w:hAnsi="Arial" w:cs="Arial"/>
          <w:b/>
          <w:sz w:val="20"/>
          <w:szCs w:val="20"/>
        </w:rPr>
      </w:pPr>
      <w:r w:rsidRPr="007D6FD4">
        <w:rPr>
          <w:rFonts w:ascii="Arial" w:hAnsi="Arial" w:cs="Arial"/>
          <w:b/>
          <w:sz w:val="20"/>
          <w:szCs w:val="20"/>
        </w:rPr>
        <w:lastRenderedPageBreak/>
        <w:t>b) Principal actividad.</w:t>
      </w:r>
    </w:p>
    <w:p w:rsidR="006744C5" w:rsidRPr="00F92C18" w:rsidRDefault="006744C5" w:rsidP="006744C5">
      <w:pPr>
        <w:pStyle w:val="Sinespaciado"/>
        <w:numPr>
          <w:ilvl w:val="0"/>
          <w:numId w:val="12"/>
        </w:numPr>
        <w:rPr>
          <w:rFonts w:ascii="Arial" w:hAnsi="Arial" w:cs="Arial"/>
          <w:sz w:val="20"/>
          <w:szCs w:val="20"/>
        </w:rPr>
      </w:pPr>
      <w:r w:rsidRPr="00F92C18">
        <w:rPr>
          <w:rFonts w:ascii="Arial" w:hAnsi="Arial" w:cs="Arial"/>
          <w:sz w:val="20"/>
          <w:szCs w:val="20"/>
        </w:rPr>
        <w:t>Promover y prestar servicios de asistencia social, logrando la eficacia y la eficiencia en la prestación de los servicios que presta el ente;</w:t>
      </w:r>
    </w:p>
    <w:p w:rsidR="006744C5" w:rsidRPr="00F92C18" w:rsidRDefault="006744C5" w:rsidP="006744C5">
      <w:pPr>
        <w:pStyle w:val="Sinespaciado"/>
        <w:numPr>
          <w:ilvl w:val="0"/>
          <w:numId w:val="12"/>
        </w:numPr>
        <w:rPr>
          <w:rFonts w:ascii="Arial" w:hAnsi="Arial" w:cs="Arial"/>
          <w:sz w:val="20"/>
          <w:szCs w:val="20"/>
        </w:rPr>
      </w:pPr>
      <w:r w:rsidRPr="00F92C18">
        <w:rPr>
          <w:rFonts w:ascii="Arial" w:hAnsi="Arial" w:cs="Arial"/>
          <w:sz w:val="20"/>
          <w:szCs w:val="20"/>
        </w:rPr>
        <w:t>Apoyar el desarrollo integral de la persona, de la Familia y la Comunidad, promoviendo la integración de las familias y el fortalecimiento del matrimonio para consolidar la estructura social;</w:t>
      </w:r>
    </w:p>
    <w:p w:rsidR="006744C5" w:rsidRPr="00F92C18" w:rsidRDefault="006744C5" w:rsidP="006744C5">
      <w:pPr>
        <w:pStyle w:val="Sinespaciado"/>
        <w:numPr>
          <w:ilvl w:val="0"/>
          <w:numId w:val="12"/>
        </w:numPr>
        <w:rPr>
          <w:rFonts w:ascii="Arial" w:hAnsi="Arial" w:cs="Arial"/>
          <w:sz w:val="20"/>
          <w:szCs w:val="20"/>
        </w:rPr>
      </w:pPr>
      <w:r w:rsidRPr="00F92C18">
        <w:rPr>
          <w:rFonts w:ascii="Arial" w:hAnsi="Arial" w:cs="Arial"/>
          <w:sz w:val="20"/>
          <w:szCs w:val="20"/>
        </w:rPr>
        <w:t>Promover acciones para la integración social de los sujetos de asistencia social en el Estado, impulsando el desarrollo comunitario y la participación ciudadana, a través de la promoción de una cultura de autogestión que coadyuve a superar los factores causantes de la desigualdad, vulnerabilidad y la pobreza en la familia y en la comunidad;</w:t>
      </w:r>
    </w:p>
    <w:p w:rsidR="006744C5" w:rsidRPr="00F92C18" w:rsidRDefault="006744C5" w:rsidP="006744C5">
      <w:pPr>
        <w:pStyle w:val="Sinespaciado"/>
        <w:numPr>
          <w:ilvl w:val="0"/>
          <w:numId w:val="12"/>
        </w:numPr>
        <w:rPr>
          <w:rFonts w:ascii="Arial" w:hAnsi="Arial" w:cs="Arial"/>
          <w:sz w:val="20"/>
          <w:szCs w:val="20"/>
        </w:rPr>
      </w:pPr>
      <w:r w:rsidRPr="00F92C18">
        <w:rPr>
          <w:rFonts w:ascii="Arial" w:hAnsi="Arial" w:cs="Arial"/>
          <w:sz w:val="20"/>
          <w:szCs w:val="20"/>
        </w:rPr>
        <w:t>Supervisar los servicios de asistencia social, así como los que realicen las personas e instituciones dedicadas a la asistencia privada, logrando la profesionalización de la función de la asistencia social tanto en el Sistema como en las instituciones dedicadas a la asistencia social;</w:t>
      </w:r>
    </w:p>
    <w:p w:rsidR="006744C5" w:rsidRPr="00F92C18" w:rsidRDefault="006744C5" w:rsidP="006744C5">
      <w:pPr>
        <w:pStyle w:val="Sinespaciado"/>
        <w:numPr>
          <w:ilvl w:val="0"/>
          <w:numId w:val="12"/>
        </w:numPr>
        <w:rPr>
          <w:rFonts w:ascii="Arial" w:hAnsi="Arial" w:cs="Arial"/>
          <w:sz w:val="20"/>
          <w:szCs w:val="20"/>
        </w:rPr>
      </w:pPr>
      <w:r w:rsidRPr="00F92C18">
        <w:rPr>
          <w:rFonts w:ascii="Arial" w:hAnsi="Arial" w:cs="Arial"/>
          <w:sz w:val="20"/>
          <w:szCs w:val="20"/>
        </w:rPr>
        <w:t>Operar establecimientos de asistencia social en beneficio de menores en estado de abandono, de ancianos desamparados y de discapacitados sin recursos;</w:t>
      </w:r>
    </w:p>
    <w:p w:rsidR="006744C5" w:rsidRPr="00F92C18" w:rsidRDefault="006744C5" w:rsidP="006744C5">
      <w:pPr>
        <w:pStyle w:val="Sinespaciado"/>
        <w:numPr>
          <w:ilvl w:val="0"/>
          <w:numId w:val="12"/>
        </w:numPr>
        <w:rPr>
          <w:rFonts w:ascii="Arial" w:hAnsi="Arial" w:cs="Arial"/>
          <w:sz w:val="20"/>
          <w:szCs w:val="20"/>
        </w:rPr>
      </w:pPr>
      <w:r w:rsidRPr="00F92C18">
        <w:rPr>
          <w:rFonts w:ascii="Arial" w:hAnsi="Arial" w:cs="Arial"/>
          <w:sz w:val="20"/>
          <w:szCs w:val="20"/>
        </w:rPr>
        <w:t>Difundir el marco jurídico y administrativo vigente de la asistencia social y propiciar la participación de la sociedad en la aportación de nuevas propuestas;</w:t>
      </w:r>
    </w:p>
    <w:p w:rsidR="006744C5" w:rsidRPr="00F92C18" w:rsidRDefault="006744C5" w:rsidP="006744C5">
      <w:pPr>
        <w:pStyle w:val="Sinespaciado"/>
        <w:numPr>
          <w:ilvl w:val="0"/>
          <w:numId w:val="12"/>
        </w:numPr>
        <w:rPr>
          <w:rFonts w:ascii="Arial" w:hAnsi="Arial" w:cs="Arial"/>
          <w:sz w:val="20"/>
          <w:szCs w:val="20"/>
        </w:rPr>
      </w:pPr>
      <w:r w:rsidRPr="00F92C18">
        <w:rPr>
          <w:rFonts w:ascii="Arial" w:hAnsi="Arial" w:cs="Arial"/>
          <w:sz w:val="20"/>
          <w:szCs w:val="20"/>
        </w:rPr>
        <w:t>Impulsar una cultura organizacional conformando un equipo de alto desempeño, leal a los principios del Sistema, así como un clima laboral favorable para su desarrollo humano y profesional;</w:t>
      </w:r>
    </w:p>
    <w:p w:rsidR="006744C5" w:rsidRPr="00F92C18" w:rsidRDefault="006744C5" w:rsidP="006744C5">
      <w:pPr>
        <w:pStyle w:val="Sinespaciado"/>
        <w:numPr>
          <w:ilvl w:val="0"/>
          <w:numId w:val="12"/>
        </w:numPr>
        <w:rPr>
          <w:rFonts w:ascii="Arial" w:hAnsi="Arial" w:cs="Arial"/>
          <w:sz w:val="20"/>
          <w:szCs w:val="20"/>
        </w:rPr>
      </w:pPr>
      <w:r w:rsidRPr="00F92C18">
        <w:rPr>
          <w:rFonts w:ascii="Arial" w:hAnsi="Arial" w:cs="Arial"/>
          <w:sz w:val="20"/>
          <w:szCs w:val="20"/>
        </w:rPr>
        <w:t>Optimizar la administración de los recursos buscando la eficiencia y eficacia administrativa y promover la obtención de recursos financieros adicionales.</w:t>
      </w:r>
    </w:p>
    <w:p w:rsidR="006744C5" w:rsidRPr="007D6FD4" w:rsidRDefault="006744C5" w:rsidP="006744C5">
      <w:pPr>
        <w:pStyle w:val="Sinespaciado"/>
        <w:ind w:left="1134"/>
      </w:pPr>
    </w:p>
    <w:p w:rsidR="006744C5" w:rsidRPr="007D6FD4" w:rsidRDefault="006744C5" w:rsidP="006744C5">
      <w:pPr>
        <w:pStyle w:val="Sinespaciado"/>
        <w:ind w:left="1134" w:hanging="283"/>
        <w:jc w:val="both"/>
        <w:rPr>
          <w:rFonts w:ascii="Arial" w:hAnsi="Arial" w:cs="Arial"/>
          <w:b/>
          <w:sz w:val="20"/>
          <w:szCs w:val="20"/>
        </w:rPr>
      </w:pPr>
      <w:r w:rsidRPr="007D6FD4">
        <w:rPr>
          <w:rFonts w:ascii="Arial" w:hAnsi="Arial" w:cs="Arial"/>
          <w:b/>
          <w:sz w:val="20"/>
          <w:szCs w:val="20"/>
        </w:rPr>
        <w:t>c) Ejercicio Fiscal.</w:t>
      </w:r>
    </w:p>
    <w:p w:rsidR="006744C5" w:rsidRPr="007D6FD4" w:rsidRDefault="006744C5" w:rsidP="006744C5">
      <w:pPr>
        <w:pStyle w:val="Sinespaciado"/>
        <w:ind w:left="1276"/>
        <w:jc w:val="both"/>
        <w:rPr>
          <w:rFonts w:ascii="Arial" w:hAnsi="Arial" w:cs="Arial"/>
          <w:sz w:val="20"/>
          <w:szCs w:val="20"/>
        </w:rPr>
      </w:pPr>
      <w:r>
        <w:rPr>
          <w:rFonts w:ascii="Arial" w:hAnsi="Arial" w:cs="Arial"/>
          <w:sz w:val="20"/>
          <w:szCs w:val="20"/>
        </w:rPr>
        <w:t>3° Trimestre del ejercicio</w:t>
      </w:r>
      <w:r w:rsidRPr="007D6FD4">
        <w:rPr>
          <w:rFonts w:ascii="Arial" w:hAnsi="Arial" w:cs="Arial"/>
          <w:sz w:val="20"/>
          <w:szCs w:val="20"/>
        </w:rPr>
        <w:t xml:space="preserve"> </w:t>
      </w:r>
      <w:r>
        <w:rPr>
          <w:rFonts w:ascii="Arial" w:hAnsi="Arial" w:cs="Arial"/>
          <w:sz w:val="20"/>
          <w:szCs w:val="20"/>
        </w:rPr>
        <w:t>2018</w:t>
      </w:r>
    </w:p>
    <w:p w:rsidR="006744C5" w:rsidRDefault="006744C5" w:rsidP="006744C5">
      <w:pPr>
        <w:pStyle w:val="Sinespaciado"/>
        <w:ind w:left="1134" w:hanging="283"/>
        <w:jc w:val="both"/>
        <w:rPr>
          <w:rFonts w:ascii="Arial" w:hAnsi="Arial" w:cs="Arial"/>
          <w:sz w:val="20"/>
          <w:szCs w:val="20"/>
        </w:rPr>
      </w:pPr>
    </w:p>
    <w:p w:rsidR="006744C5" w:rsidRPr="007D6FD4" w:rsidRDefault="006744C5" w:rsidP="006744C5">
      <w:pPr>
        <w:pStyle w:val="Sinespaciado"/>
        <w:ind w:left="1134" w:hanging="283"/>
        <w:jc w:val="both"/>
        <w:rPr>
          <w:rFonts w:ascii="Arial" w:hAnsi="Arial" w:cs="Arial"/>
          <w:sz w:val="20"/>
          <w:szCs w:val="20"/>
        </w:rPr>
      </w:pPr>
    </w:p>
    <w:p w:rsidR="006744C5" w:rsidRPr="007D6FD4" w:rsidRDefault="006744C5" w:rsidP="006744C5">
      <w:pPr>
        <w:pStyle w:val="Sinespaciado"/>
        <w:ind w:left="1134" w:hanging="283"/>
        <w:jc w:val="both"/>
        <w:rPr>
          <w:rFonts w:ascii="Arial" w:hAnsi="Arial" w:cs="Arial"/>
          <w:b/>
          <w:sz w:val="20"/>
          <w:szCs w:val="20"/>
        </w:rPr>
      </w:pPr>
      <w:r w:rsidRPr="007D6FD4">
        <w:rPr>
          <w:rFonts w:ascii="Arial" w:hAnsi="Arial" w:cs="Arial"/>
          <w:b/>
          <w:sz w:val="20"/>
          <w:szCs w:val="20"/>
        </w:rPr>
        <w:t>d) Régimen jurídico.</w:t>
      </w:r>
    </w:p>
    <w:p w:rsidR="006744C5" w:rsidRPr="007D6FD4" w:rsidRDefault="006744C5" w:rsidP="006744C5">
      <w:pPr>
        <w:pStyle w:val="Sinespaciado"/>
        <w:ind w:left="1276"/>
        <w:jc w:val="both"/>
        <w:rPr>
          <w:rFonts w:ascii="Arial" w:hAnsi="Arial" w:cs="Arial"/>
          <w:sz w:val="20"/>
          <w:szCs w:val="20"/>
        </w:rPr>
      </w:pPr>
      <w:r w:rsidRPr="007D6FD4">
        <w:rPr>
          <w:rFonts w:ascii="Arial" w:hAnsi="Arial" w:cs="Arial"/>
          <w:sz w:val="20"/>
          <w:szCs w:val="20"/>
        </w:rPr>
        <w:t>El Sistema DIF Jalisco es una O.P.D. regida por:</w:t>
      </w:r>
    </w:p>
    <w:p w:rsidR="006744C5" w:rsidRPr="007D6FD4" w:rsidRDefault="006744C5" w:rsidP="006744C5">
      <w:pPr>
        <w:pStyle w:val="Sinespaciado"/>
        <w:ind w:left="1276"/>
        <w:jc w:val="both"/>
        <w:rPr>
          <w:rFonts w:ascii="Arial" w:hAnsi="Arial" w:cs="Arial"/>
          <w:sz w:val="20"/>
          <w:szCs w:val="20"/>
        </w:rPr>
      </w:pPr>
      <w:r w:rsidRPr="007D6FD4">
        <w:rPr>
          <w:rFonts w:ascii="Arial" w:hAnsi="Arial" w:cs="Arial"/>
          <w:sz w:val="20"/>
          <w:szCs w:val="20"/>
        </w:rPr>
        <w:t>Código de Asistencia Social.</w:t>
      </w:r>
    </w:p>
    <w:p w:rsidR="006744C5" w:rsidRPr="007D6FD4" w:rsidRDefault="006744C5" w:rsidP="006744C5">
      <w:pPr>
        <w:pStyle w:val="Sinespaciado"/>
        <w:ind w:left="1276"/>
        <w:jc w:val="both"/>
        <w:rPr>
          <w:rFonts w:ascii="Arial" w:hAnsi="Arial" w:cs="Arial"/>
          <w:sz w:val="20"/>
          <w:szCs w:val="20"/>
        </w:rPr>
      </w:pPr>
      <w:r w:rsidRPr="007D6FD4">
        <w:rPr>
          <w:rFonts w:ascii="Arial" w:hAnsi="Arial" w:cs="Arial"/>
          <w:sz w:val="20"/>
          <w:szCs w:val="20"/>
        </w:rPr>
        <w:t>Ley de Desarrollo Protección Integral Social y Económica del Adulto Mayor</w:t>
      </w:r>
    </w:p>
    <w:p w:rsidR="006744C5" w:rsidRPr="007D6FD4" w:rsidRDefault="006744C5" w:rsidP="006744C5">
      <w:pPr>
        <w:pStyle w:val="Sinespaciado"/>
        <w:ind w:left="1276"/>
        <w:jc w:val="both"/>
        <w:rPr>
          <w:rFonts w:ascii="Arial" w:hAnsi="Arial" w:cs="Arial"/>
          <w:sz w:val="20"/>
          <w:szCs w:val="20"/>
        </w:rPr>
      </w:pPr>
      <w:r w:rsidRPr="007D6FD4">
        <w:rPr>
          <w:rFonts w:ascii="Arial" w:hAnsi="Arial" w:cs="Arial"/>
          <w:sz w:val="20"/>
          <w:szCs w:val="20"/>
        </w:rPr>
        <w:t>Ley para la Atención y Desarrollo Integral de Personas con Discapacidad.</w:t>
      </w:r>
    </w:p>
    <w:p w:rsidR="006744C5" w:rsidRPr="007D6FD4" w:rsidRDefault="006744C5" w:rsidP="006744C5">
      <w:pPr>
        <w:pStyle w:val="Sinespaciado"/>
        <w:ind w:left="1276"/>
        <w:jc w:val="both"/>
        <w:rPr>
          <w:rFonts w:ascii="Arial" w:hAnsi="Arial" w:cs="Arial"/>
          <w:sz w:val="20"/>
          <w:szCs w:val="20"/>
        </w:rPr>
      </w:pPr>
      <w:r w:rsidRPr="007D6FD4">
        <w:rPr>
          <w:rFonts w:ascii="Arial" w:hAnsi="Arial" w:cs="Arial"/>
          <w:sz w:val="20"/>
          <w:szCs w:val="20"/>
        </w:rPr>
        <w:t>Ley de Responsabilidades de los Servidores Públicos.</w:t>
      </w:r>
    </w:p>
    <w:p w:rsidR="006744C5" w:rsidRPr="007D6FD4" w:rsidRDefault="006744C5" w:rsidP="006744C5">
      <w:pPr>
        <w:pStyle w:val="Sinespaciado"/>
        <w:ind w:left="1276"/>
        <w:jc w:val="both"/>
        <w:rPr>
          <w:rFonts w:ascii="Arial" w:hAnsi="Arial" w:cs="Arial"/>
          <w:sz w:val="20"/>
          <w:szCs w:val="20"/>
        </w:rPr>
      </w:pPr>
      <w:r w:rsidRPr="007D6FD4">
        <w:rPr>
          <w:rFonts w:ascii="Arial" w:hAnsi="Arial" w:cs="Arial"/>
          <w:sz w:val="20"/>
          <w:szCs w:val="20"/>
        </w:rPr>
        <w:t>Ley General de Contabilidad Gubernamental.</w:t>
      </w:r>
    </w:p>
    <w:p w:rsidR="006744C5" w:rsidRPr="007D6FD4" w:rsidRDefault="006744C5" w:rsidP="006744C5">
      <w:pPr>
        <w:pStyle w:val="Sinespaciado"/>
        <w:ind w:left="1276"/>
        <w:jc w:val="both"/>
        <w:rPr>
          <w:rFonts w:ascii="Arial" w:hAnsi="Arial" w:cs="Arial"/>
          <w:sz w:val="20"/>
          <w:szCs w:val="20"/>
        </w:rPr>
      </w:pPr>
      <w:r w:rsidRPr="007D6FD4">
        <w:rPr>
          <w:rFonts w:ascii="Arial" w:hAnsi="Arial" w:cs="Arial"/>
          <w:sz w:val="20"/>
          <w:szCs w:val="20"/>
        </w:rPr>
        <w:t>Ley de Disciplina Financiera.</w:t>
      </w:r>
    </w:p>
    <w:p w:rsidR="006744C5" w:rsidRPr="007D6FD4" w:rsidRDefault="006744C5" w:rsidP="006744C5">
      <w:pPr>
        <w:pStyle w:val="Sinespaciado"/>
        <w:ind w:left="1276"/>
        <w:jc w:val="both"/>
        <w:rPr>
          <w:rFonts w:ascii="Arial" w:hAnsi="Arial" w:cs="Arial"/>
          <w:sz w:val="20"/>
          <w:szCs w:val="20"/>
        </w:rPr>
      </w:pPr>
      <w:r w:rsidRPr="007D6FD4">
        <w:rPr>
          <w:rFonts w:ascii="Arial" w:hAnsi="Arial" w:cs="Arial"/>
          <w:sz w:val="20"/>
          <w:szCs w:val="20"/>
        </w:rPr>
        <w:t>Ley de Fiscalización y Rendición de Cuentas de la Federación.</w:t>
      </w:r>
    </w:p>
    <w:p w:rsidR="006744C5" w:rsidRPr="007D6FD4" w:rsidRDefault="006744C5" w:rsidP="006744C5">
      <w:pPr>
        <w:pStyle w:val="Sinespaciado"/>
        <w:ind w:left="1276"/>
        <w:jc w:val="both"/>
        <w:rPr>
          <w:rFonts w:ascii="Arial" w:hAnsi="Arial" w:cs="Arial"/>
          <w:sz w:val="20"/>
          <w:szCs w:val="20"/>
        </w:rPr>
      </w:pPr>
      <w:r w:rsidRPr="007D6FD4">
        <w:rPr>
          <w:rFonts w:ascii="Arial" w:hAnsi="Arial" w:cs="Arial"/>
          <w:sz w:val="20"/>
          <w:szCs w:val="20"/>
        </w:rPr>
        <w:t>Plan Estatal de Desarrollo.</w:t>
      </w:r>
    </w:p>
    <w:p w:rsidR="006744C5" w:rsidRPr="007D6FD4" w:rsidRDefault="006744C5" w:rsidP="006744C5">
      <w:pPr>
        <w:pStyle w:val="Sinespaciado"/>
        <w:ind w:left="1276"/>
        <w:jc w:val="both"/>
        <w:rPr>
          <w:rFonts w:ascii="Arial" w:hAnsi="Arial" w:cs="Arial"/>
          <w:sz w:val="20"/>
          <w:szCs w:val="20"/>
        </w:rPr>
      </w:pPr>
      <w:r w:rsidRPr="007D6FD4">
        <w:rPr>
          <w:rFonts w:ascii="Arial" w:hAnsi="Arial" w:cs="Arial"/>
          <w:sz w:val="20"/>
          <w:szCs w:val="20"/>
        </w:rPr>
        <w:t>Código Civil del Estado de Jalisco.</w:t>
      </w:r>
    </w:p>
    <w:p w:rsidR="006744C5" w:rsidRPr="007D6FD4" w:rsidRDefault="006744C5" w:rsidP="006744C5">
      <w:pPr>
        <w:pStyle w:val="Sinespaciado"/>
        <w:ind w:left="1276"/>
        <w:jc w:val="both"/>
        <w:rPr>
          <w:rFonts w:ascii="Arial" w:hAnsi="Arial" w:cs="Arial"/>
          <w:sz w:val="20"/>
          <w:szCs w:val="20"/>
        </w:rPr>
      </w:pPr>
      <w:r w:rsidRPr="007D6FD4">
        <w:rPr>
          <w:rFonts w:ascii="Arial" w:hAnsi="Arial" w:cs="Arial"/>
          <w:sz w:val="20"/>
          <w:szCs w:val="20"/>
        </w:rPr>
        <w:t>Ley de los Derechos de las Niñas, los Niños y Adolescentes en el Estado de Jalisco.</w:t>
      </w:r>
    </w:p>
    <w:p w:rsidR="006744C5" w:rsidRPr="007D6FD4" w:rsidRDefault="006744C5" w:rsidP="006744C5">
      <w:pPr>
        <w:pStyle w:val="Sinespaciado"/>
        <w:ind w:left="1276"/>
        <w:jc w:val="both"/>
        <w:rPr>
          <w:rFonts w:ascii="Arial" w:hAnsi="Arial" w:cs="Arial"/>
          <w:sz w:val="20"/>
          <w:szCs w:val="20"/>
        </w:rPr>
      </w:pPr>
      <w:r w:rsidRPr="007D6FD4">
        <w:rPr>
          <w:rFonts w:ascii="Arial" w:hAnsi="Arial" w:cs="Arial"/>
          <w:sz w:val="20"/>
          <w:szCs w:val="20"/>
        </w:rPr>
        <w:t>Ley de previsión y atención de la violencia intrafamiliar del Estado de Jalisco.</w:t>
      </w:r>
    </w:p>
    <w:p w:rsidR="006744C5" w:rsidRPr="007D6FD4" w:rsidRDefault="006744C5" w:rsidP="006744C5">
      <w:pPr>
        <w:pStyle w:val="Sinespaciado"/>
        <w:ind w:left="1276"/>
        <w:jc w:val="both"/>
        <w:rPr>
          <w:rFonts w:ascii="Arial" w:hAnsi="Arial" w:cs="Arial"/>
          <w:sz w:val="20"/>
          <w:szCs w:val="20"/>
        </w:rPr>
      </w:pPr>
      <w:r w:rsidRPr="007D6FD4">
        <w:rPr>
          <w:rFonts w:ascii="Arial" w:hAnsi="Arial" w:cs="Arial"/>
          <w:sz w:val="20"/>
          <w:szCs w:val="20"/>
        </w:rPr>
        <w:t>Contrato Colectivo de Trabajo.</w:t>
      </w:r>
    </w:p>
    <w:p w:rsidR="006744C5" w:rsidRPr="007D6FD4" w:rsidRDefault="006744C5" w:rsidP="006744C5">
      <w:pPr>
        <w:pStyle w:val="Sinespaciado"/>
        <w:ind w:left="1276"/>
        <w:jc w:val="both"/>
        <w:rPr>
          <w:rFonts w:ascii="Arial" w:hAnsi="Arial" w:cs="Arial"/>
          <w:sz w:val="20"/>
          <w:szCs w:val="20"/>
        </w:rPr>
      </w:pPr>
      <w:r w:rsidRPr="007D6FD4">
        <w:rPr>
          <w:rFonts w:ascii="Arial" w:hAnsi="Arial" w:cs="Arial"/>
          <w:sz w:val="20"/>
          <w:szCs w:val="20"/>
        </w:rPr>
        <w:t>Reglamento Interno.</w:t>
      </w:r>
    </w:p>
    <w:p w:rsidR="006744C5" w:rsidRPr="007D6FD4" w:rsidRDefault="006744C5" w:rsidP="006744C5">
      <w:pPr>
        <w:pStyle w:val="Sinespaciado"/>
        <w:ind w:left="1276"/>
        <w:jc w:val="both"/>
        <w:rPr>
          <w:rFonts w:ascii="Arial" w:hAnsi="Arial" w:cs="Arial"/>
          <w:sz w:val="20"/>
          <w:szCs w:val="20"/>
        </w:rPr>
      </w:pPr>
      <w:r w:rsidRPr="007D6FD4">
        <w:rPr>
          <w:rFonts w:ascii="Arial" w:hAnsi="Arial" w:cs="Arial"/>
          <w:sz w:val="20"/>
          <w:szCs w:val="20"/>
        </w:rPr>
        <w:t>Reglamento de las Condiciones Generales de Trabajo.</w:t>
      </w:r>
    </w:p>
    <w:p w:rsidR="006744C5" w:rsidRDefault="006744C5" w:rsidP="006744C5">
      <w:pPr>
        <w:pStyle w:val="Sinespaciado"/>
        <w:ind w:left="1134"/>
        <w:jc w:val="both"/>
        <w:rPr>
          <w:rFonts w:ascii="Arial" w:hAnsi="Arial" w:cs="Arial"/>
          <w:sz w:val="20"/>
          <w:szCs w:val="20"/>
        </w:rPr>
      </w:pPr>
    </w:p>
    <w:p w:rsidR="006744C5" w:rsidRPr="007D6FD4" w:rsidRDefault="006744C5" w:rsidP="006744C5">
      <w:pPr>
        <w:pStyle w:val="Sinespaciado"/>
        <w:ind w:left="1134"/>
        <w:jc w:val="both"/>
        <w:rPr>
          <w:rFonts w:ascii="Arial" w:hAnsi="Arial" w:cs="Arial"/>
          <w:sz w:val="20"/>
          <w:szCs w:val="20"/>
        </w:rPr>
      </w:pPr>
    </w:p>
    <w:p w:rsidR="006744C5" w:rsidRPr="007D6FD4" w:rsidRDefault="006744C5" w:rsidP="006744C5">
      <w:pPr>
        <w:pStyle w:val="Sinespaciado"/>
        <w:ind w:left="1134" w:hanging="283"/>
        <w:jc w:val="both"/>
        <w:rPr>
          <w:rFonts w:ascii="Arial" w:hAnsi="Arial" w:cs="Arial"/>
          <w:b/>
          <w:sz w:val="20"/>
          <w:szCs w:val="20"/>
        </w:rPr>
      </w:pPr>
      <w:r w:rsidRPr="007D6FD4">
        <w:rPr>
          <w:rFonts w:ascii="Arial" w:hAnsi="Arial" w:cs="Arial"/>
          <w:b/>
          <w:sz w:val="20"/>
          <w:szCs w:val="20"/>
        </w:rPr>
        <w:t>e) Consideraciones fiscales del ente:</w:t>
      </w:r>
    </w:p>
    <w:p w:rsidR="006744C5" w:rsidRPr="007D6FD4" w:rsidRDefault="006744C5" w:rsidP="006744C5">
      <w:pPr>
        <w:pStyle w:val="Sinespaciado"/>
        <w:numPr>
          <w:ilvl w:val="0"/>
          <w:numId w:val="5"/>
        </w:numPr>
        <w:ind w:left="1560" w:hanging="283"/>
        <w:jc w:val="both"/>
        <w:rPr>
          <w:rFonts w:ascii="Arial" w:hAnsi="Arial" w:cs="Arial"/>
          <w:sz w:val="20"/>
          <w:szCs w:val="20"/>
        </w:rPr>
      </w:pPr>
      <w:r w:rsidRPr="007D6FD4">
        <w:rPr>
          <w:rFonts w:ascii="Arial" w:hAnsi="Arial" w:cs="Arial"/>
          <w:sz w:val="20"/>
          <w:szCs w:val="20"/>
        </w:rPr>
        <w:t>Persona Moral con fines no lucrativos. Regulada por el Título III de la Ley del Impuesto Sobre la Renta.</w:t>
      </w:r>
    </w:p>
    <w:p w:rsidR="006744C5" w:rsidRDefault="006744C5" w:rsidP="006744C5">
      <w:pPr>
        <w:pStyle w:val="Sinespaciado"/>
        <w:numPr>
          <w:ilvl w:val="0"/>
          <w:numId w:val="5"/>
        </w:numPr>
        <w:ind w:left="1560" w:hanging="283"/>
        <w:jc w:val="both"/>
        <w:rPr>
          <w:rFonts w:ascii="Arial" w:hAnsi="Arial" w:cs="Arial"/>
          <w:sz w:val="20"/>
          <w:szCs w:val="20"/>
        </w:rPr>
      </w:pPr>
      <w:r>
        <w:rPr>
          <w:rFonts w:ascii="Arial" w:hAnsi="Arial" w:cs="Arial"/>
          <w:sz w:val="20"/>
          <w:szCs w:val="20"/>
        </w:rPr>
        <w:t>Presentar la declaración y pago provisional mensual de retenciones de Impuesto Sobre la Renta (ISR) por sueldos y salarios.</w:t>
      </w:r>
    </w:p>
    <w:p w:rsidR="006744C5" w:rsidRDefault="006744C5" w:rsidP="006744C5">
      <w:pPr>
        <w:pStyle w:val="Sinespaciado"/>
        <w:numPr>
          <w:ilvl w:val="0"/>
          <w:numId w:val="5"/>
        </w:numPr>
        <w:ind w:left="1560" w:hanging="283"/>
        <w:jc w:val="both"/>
        <w:rPr>
          <w:rFonts w:ascii="Arial" w:hAnsi="Arial" w:cs="Arial"/>
          <w:sz w:val="20"/>
          <w:szCs w:val="20"/>
        </w:rPr>
      </w:pPr>
      <w:r>
        <w:rPr>
          <w:rFonts w:ascii="Arial" w:hAnsi="Arial" w:cs="Arial"/>
          <w:sz w:val="20"/>
          <w:szCs w:val="20"/>
        </w:rPr>
        <w:lastRenderedPageBreak/>
        <w:t>Presentar la declaración anual de Impuesto Sobre la Renta (ISR) donde informen sobre los pagos y retenciones de servicios profesionales (Personas morales).</w:t>
      </w:r>
    </w:p>
    <w:p w:rsidR="006744C5" w:rsidRDefault="006744C5" w:rsidP="006744C5">
      <w:pPr>
        <w:pStyle w:val="Sinespaciado"/>
        <w:numPr>
          <w:ilvl w:val="0"/>
          <w:numId w:val="5"/>
        </w:numPr>
        <w:ind w:left="1560" w:hanging="283"/>
        <w:jc w:val="both"/>
        <w:rPr>
          <w:rFonts w:ascii="Arial" w:hAnsi="Arial" w:cs="Arial"/>
          <w:sz w:val="20"/>
          <w:szCs w:val="20"/>
        </w:rPr>
      </w:pPr>
      <w:r>
        <w:rPr>
          <w:rFonts w:ascii="Arial" w:hAnsi="Arial" w:cs="Arial"/>
          <w:sz w:val="20"/>
          <w:szCs w:val="20"/>
        </w:rPr>
        <w:t>Presentar la declaración anual de Impuesto Sobre la Renta (ISR) donde se informe sobre las retenciones efectuadas por pagos de rentas de bienes inmuebles.</w:t>
      </w:r>
    </w:p>
    <w:p w:rsidR="006744C5" w:rsidRDefault="006744C5" w:rsidP="006744C5">
      <w:pPr>
        <w:pStyle w:val="Sinespaciado"/>
        <w:numPr>
          <w:ilvl w:val="0"/>
          <w:numId w:val="5"/>
        </w:numPr>
        <w:ind w:left="1560" w:hanging="283"/>
        <w:jc w:val="both"/>
        <w:rPr>
          <w:rFonts w:ascii="Arial" w:hAnsi="Arial" w:cs="Arial"/>
          <w:sz w:val="20"/>
          <w:szCs w:val="20"/>
        </w:rPr>
      </w:pPr>
      <w:r>
        <w:rPr>
          <w:rFonts w:ascii="Arial" w:hAnsi="Arial" w:cs="Arial"/>
          <w:sz w:val="20"/>
          <w:szCs w:val="20"/>
        </w:rPr>
        <w:t>Presentar la declaración y pago provisional mensual de Impuesto Sobre la Renta (ISR) por las retenciones realizadas por servicios profesionales.</w:t>
      </w:r>
    </w:p>
    <w:p w:rsidR="006744C5" w:rsidRDefault="006744C5" w:rsidP="006744C5">
      <w:pPr>
        <w:pStyle w:val="Sinespaciado"/>
        <w:numPr>
          <w:ilvl w:val="0"/>
          <w:numId w:val="5"/>
        </w:numPr>
        <w:ind w:left="1560" w:hanging="283"/>
        <w:jc w:val="both"/>
        <w:rPr>
          <w:rFonts w:ascii="Arial" w:hAnsi="Arial" w:cs="Arial"/>
          <w:sz w:val="20"/>
          <w:szCs w:val="20"/>
        </w:rPr>
      </w:pPr>
      <w:r>
        <w:rPr>
          <w:rFonts w:ascii="Arial" w:hAnsi="Arial" w:cs="Arial"/>
          <w:sz w:val="20"/>
          <w:szCs w:val="20"/>
        </w:rPr>
        <w:t>Presentar la declaración  y pago provisional mensual de las retenciones de Impuesto Sobre la Renta (ISR) realizada por el pago de rentas de bienes inmuebles.</w:t>
      </w:r>
    </w:p>
    <w:p w:rsidR="006744C5" w:rsidRDefault="006744C5" w:rsidP="006744C5">
      <w:pPr>
        <w:pStyle w:val="Sinespaciado"/>
        <w:numPr>
          <w:ilvl w:val="0"/>
          <w:numId w:val="5"/>
        </w:numPr>
        <w:ind w:left="1560" w:hanging="283"/>
        <w:jc w:val="both"/>
        <w:rPr>
          <w:rFonts w:ascii="Arial" w:hAnsi="Arial" w:cs="Arial"/>
          <w:sz w:val="20"/>
          <w:szCs w:val="20"/>
        </w:rPr>
      </w:pPr>
      <w:r>
        <w:rPr>
          <w:rFonts w:ascii="Arial" w:hAnsi="Arial" w:cs="Arial"/>
          <w:sz w:val="20"/>
          <w:szCs w:val="20"/>
        </w:rPr>
        <w:t>Presentar la declaración y pago provisional mensual de Impuesto Sobre la Renta (ISR) por las retenciones realizadas a los trabajadores asimilados a salarios.</w:t>
      </w:r>
    </w:p>
    <w:p w:rsidR="006744C5" w:rsidRDefault="006744C5" w:rsidP="006744C5">
      <w:pPr>
        <w:pStyle w:val="Sinespaciado"/>
        <w:numPr>
          <w:ilvl w:val="0"/>
          <w:numId w:val="5"/>
        </w:numPr>
        <w:ind w:left="1560" w:hanging="283"/>
        <w:jc w:val="both"/>
        <w:rPr>
          <w:rFonts w:ascii="Arial" w:hAnsi="Arial" w:cs="Arial"/>
          <w:sz w:val="20"/>
          <w:szCs w:val="20"/>
        </w:rPr>
      </w:pPr>
      <w:r>
        <w:rPr>
          <w:rFonts w:ascii="Arial" w:hAnsi="Arial" w:cs="Arial"/>
          <w:sz w:val="20"/>
          <w:szCs w:val="20"/>
        </w:rPr>
        <w:t>Presentar la declaración informativa anual de Subsidio para el Empleo.</w:t>
      </w:r>
    </w:p>
    <w:p w:rsidR="006744C5" w:rsidRPr="007D6FD4" w:rsidRDefault="006744C5" w:rsidP="006744C5">
      <w:pPr>
        <w:pStyle w:val="Sinespaciado"/>
        <w:numPr>
          <w:ilvl w:val="0"/>
          <w:numId w:val="5"/>
        </w:numPr>
        <w:ind w:left="1560" w:hanging="283"/>
        <w:jc w:val="both"/>
        <w:rPr>
          <w:rFonts w:ascii="Arial" w:hAnsi="Arial" w:cs="Arial"/>
          <w:sz w:val="20"/>
          <w:szCs w:val="20"/>
        </w:rPr>
      </w:pPr>
      <w:r w:rsidRPr="007D6FD4">
        <w:rPr>
          <w:rFonts w:ascii="Arial" w:hAnsi="Arial" w:cs="Arial"/>
          <w:sz w:val="20"/>
          <w:szCs w:val="20"/>
        </w:rPr>
        <w:t>En los pagos a terceros exigir que la documentación cumpla con los requisitos fiscales vigentes</w:t>
      </w:r>
    </w:p>
    <w:p w:rsidR="006744C5" w:rsidRPr="007D6FD4" w:rsidRDefault="006744C5" w:rsidP="006744C5">
      <w:pPr>
        <w:pStyle w:val="Sinespaciado"/>
        <w:numPr>
          <w:ilvl w:val="0"/>
          <w:numId w:val="5"/>
        </w:numPr>
        <w:ind w:left="1560" w:hanging="283"/>
        <w:jc w:val="both"/>
        <w:rPr>
          <w:rFonts w:ascii="Arial" w:hAnsi="Arial" w:cs="Arial"/>
          <w:sz w:val="20"/>
          <w:szCs w:val="20"/>
        </w:rPr>
      </w:pPr>
      <w:r w:rsidRPr="007D6FD4">
        <w:rPr>
          <w:rFonts w:ascii="Arial" w:hAnsi="Arial" w:cs="Arial"/>
          <w:sz w:val="20"/>
          <w:szCs w:val="20"/>
        </w:rPr>
        <w:t>Por lo que se refiere al Impuesto al Valor Agregado, de conformidad con el artículo 3 de la propia Ley, el ente se encuentra exento por lo que se refiere a su actividad principal, por lo que el IVA pagado en la compra de bienes y servicios forma parte del costo.</w:t>
      </w:r>
    </w:p>
    <w:p w:rsidR="006744C5" w:rsidRPr="007D6FD4" w:rsidRDefault="006744C5" w:rsidP="006744C5">
      <w:pPr>
        <w:pStyle w:val="Sinespaciado"/>
        <w:numPr>
          <w:ilvl w:val="0"/>
          <w:numId w:val="5"/>
        </w:numPr>
        <w:ind w:left="1560" w:hanging="283"/>
        <w:jc w:val="both"/>
        <w:rPr>
          <w:rFonts w:ascii="Arial" w:hAnsi="Arial" w:cs="Arial"/>
          <w:sz w:val="20"/>
          <w:szCs w:val="20"/>
        </w:rPr>
      </w:pPr>
      <w:r w:rsidRPr="007D6FD4">
        <w:rPr>
          <w:rFonts w:ascii="Arial" w:hAnsi="Arial" w:cs="Arial"/>
          <w:sz w:val="20"/>
          <w:szCs w:val="20"/>
        </w:rPr>
        <w:t>IMSS, PENSIONES Y SEDAR, los trabajadores del Sistema DIF Jalisco, están registrados ante el Instituto Mexicano del Seguro Social, bajo un convenio conocido como modalidad 38, el cual cubre solo el riesgo de trabajo, enfermedades y maternidad. Los conceptos de jubilación, invalidez, vejez y muerte son solventadas a través del Instituto de Pensiones del Estado de Jalisco, mediante aportaciones del trabajador y del organismo. También se otorga una prestación voluntaria y adicional por parte del ente público de un 2% como fondo de ahorro para el retiro de cada trabajador (Sistema Estatal de Ahorro para el Retiro “SEDAR”).</w:t>
      </w:r>
    </w:p>
    <w:p w:rsidR="006744C5" w:rsidRDefault="006744C5" w:rsidP="006744C5">
      <w:pPr>
        <w:pStyle w:val="Sinespaciado"/>
        <w:jc w:val="both"/>
        <w:rPr>
          <w:rFonts w:ascii="Arial" w:hAnsi="Arial" w:cs="Arial"/>
          <w:sz w:val="20"/>
          <w:szCs w:val="20"/>
        </w:rPr>
      </w:pPr>
    </w:p>
    <w:p w:rsidR="006744C5" w:rsidRPr="007D6FD4" w:rsidRDefault="006744C5" w:rsidP="006744C5">
      <w:pPr>
        <w:pStyle w:val="Sinespaciado"/>
        <w:jc w:val="both"/>
        <w:rPr>
          <w:rFonts w:ascii="Arial" w:hAnsi="Arial" w:cs="Arial"/>
          <w:sz w:val="20"/>
          <w:szCs w:val="20"/>
        </w:rPr>
      </w:pPr>
    </w:p>
    <w:p w:rsidR="006744C5" w:rsidRPr="007D6FD4" w:rsidRDefault="006744C5" w:rsidP="006744C5">
      <w:pPr>
        <w:pStyle w:val="Sinespaciado"/>
        <w:ind w:left="1134" w:hanging="283"/>
        <w:jc w:val="both"/>
        <w:rPr>
          <w:rFonts w:ascii="Arial" w:hAnsi="Arial" w:cs="Arial"/>
          <w:b/>
          <w:sz w:val="20"/>
          <w:szCs w:val="20"/>
        </w:rPr>
      </w:pPr>
      <w:r w:rsidRPr="007D6FD4">
        <w:rPr>
          <w:rFonts w:ascii="Arial" w:hAnsi="Arial" w:cs="Arial"/>
          <w:b/>
          <w:sz w:val="20"/>
          <w:szCs w:val="20"/>
        </w:rPr>
        <w:t>f) Estructura organizacional básica.</w:t>
      </w:r>
    </w:p>
    <w:p w:rsidR="006744C5" w:rsidRDefault="006744C5" w:rsidP="006744C5">
      <w:pPr>
        <w:pStyle w:val="Sinespaciado"/>
        <w:ind w:left="1418"/>
        <w:jc w:val="both"/>
        <w:rPr>
          <w:rFonts w:ascii="Arial" w:hAnsi="Arial" w:cs="Arial"/>
          <w:sz w:val="16"/>
          <w:szCs w:val="16"/>
        </w:rPr>
      </w:pPr>
      <w:r>
        <w:rPr>
          <w:rFonts w:ascii="Arial" w:hAnsi="Arial" w:cs="Arial"/>
          <w:sz w:val="20"/>
          <w:szCs w:val="20"/>
        </w:rPr>
        <w:t>L</w:t>
      </w:r>
      <w:r w:rsidRPr="007D6FD4">
        <w:rPr>
          <w:rFonts w:ascii="Arial" w:hAnsi="Arial" w:cs="Arial"/>
          <w:sz w:val="20"/>
          <w:szCs w:val="20"/>
        </w:rPr>
        <w:t>a estructura organizaci</w:t>
      </w:r>
      <w:r>
        <w:rPr>
          <w:rFonts w:ascii="Arial" w:hAnsi="Arial" w:cs="Arial"/>
          <w:sz w:val="20"/>
          <w:szCs w:val="20"/>
        </w:rPr>
        <w:t xml:space="preserve">onal vigente 2018, </w:t>
      </w:r>
    </w:p>
    <w:p w:rsidR="006744C5" w:rsidRPr="004474C8" w:rsidRDefault="006744C5" w:rsidP="006744C5">
      <w:pPr>
        <w:pStyle w:val="Sinespaciado"/>
        <w:ind w:left="1134" w:hanging="283"/>
        <w:jc w:val="both"/>
        <w:rPr>
          <w:rFonts w:ascii="Arial" w:hAnsi="Arial" w:cs="Arial"/>
          <w:sz w:val="20"/>
          <w:szCs w:val="20"/>
        </w:rPr>
      </w:pPr>
    </w:p>
    <w:p w:rsidR="006744C5" w:rsidRPr="004474C8" w:rsidRDefault="006744C5" w:rsidP="006744C5">
      <w:pPr>
        <w:pStyle w:val="Sinespaciado"/>
        <w:ind w:left="1134" w:hanging="283"/>
        <w:jc w:val="both"/>
        <w:rPr>
          <w:rFonts w:ascii="Arial" w:hAnsi="Arial" w:cs="Arial"/>
          <w:sz w:val="20"/>
          <w:szCs w:val="20"/>
        </w:rPr>
      </w:pPr>
    </w:p>
    <w:p w:rsidR="006744C5" w:rsidRPr="007D6FD4" w:rsidRDefault="006744C5" w:rsidP="006744C5">
      <w:pPr>
        <w:pStyle w:val="Sinespaciado"/>
        <w:ind w:left="1134" w:hanging="283"/>
        <w:jc w:val="both"/>
        <w:rPr>
          <w:rFonts w:ascii="Arial" w:hAnsi="Arial" w:cs="Arial"/>
          <w:sz w:val="20"/>
          <w:szCs w:val="20"/>
        </w:rPr>
      </w:pPr>
      <w:r>
        <w:rPr>
          <w:rFonts w:ascii="Arial" w:hAnsi="Arial" w:cs="Arial"/>
          <w:b/>
          <w:sz w:val="20"/>
          <w:szCs w:val="20"/>
        </w:rPr>
        <w:t xml:space="preserve">g) </w:t>
      </w:r>
      <w:r w:rsidRPr="007D6FD4">
        <w:rPr>
          <w:rFonts w:ascii="Arial" w:hAnsi="Arial" w:cs="Arial"/>
          <w:b/>
          <w:sz w:val="20"/>
          <w:szCs w:val="20"/>
        </w:rPr>
        <w:t>Fideicomisos, mandatos y análogos de los cuales es fideicomitente o fideicomisario.</w:t>
      </w:r>
      <w:r>
        <w:rPr>
          <w:rFonts w:ascii="Arial" w:hAnsi="Arial" w:cs="Arial"/>
          <w:b/>
          <w:sz w:val="20"/>
          <w:szCs w:val="20"/>
        </w:rPr>
        <w:t xml:space="preserve">   </w:t>
      </w:r>
      <w:r>
        <w:rPr>
          <w:rFonts w:ascii="Arial" w:hAnsi="Arial" w:cs="Arial"/>
          <w:sz w:val="20"/>
          <w:szCs w:val="20"/>
        </w:rPr>
        <w:t>(</w:t>
      </w:r>
      <w:r w:rsidRPr="007D6FD4">
        <w:rPr>
          <w:rFonts w:ascii="Arial" w:hAnsi="Arial" w:cs="Arial"/>
          <w:sz w:val="20"/>
          <w:szCs w:val="20"/>
        </w:rPr>
        <w:t xml:space="preserve">No </w:t>
      </w:r>
      <w:r>
        <w:rPr>
          <w:rFonts w:ascii="Arial" w:hAnsi="Arial" w:cs="Arial"/>
          <w:sz w:val="20"/>
          <w:szCs w:val="20"/>
        </w:rPr>
        <w:t>Aplica)</w:t>
      </w:r>
      <w:r w:rsidRPr="007D6FD4">
        <w:rPr>
          <w:rFonts w:ascii="Arial" w:hAnsi="Arial" w:cs="Arial"/>
          <w:sz w:val="20"/>
          <w:szCs w:val="20"/>
        </w:rPr>
        <w:t>.</w:t>
      </w:r>
    </w:p>
    <w:p w:rsidR="006744C5" w:rsidRDefault="006744C5" w:rsidP="006744C5">
      <w:pPr>
        <w:pStyle w:val="Sinespaciado"/>
        <w:ind w:left="709"/>
        <w:jc w:val="both"/>
        <w:rPr>
          <w:rFonts w:ascii="Arial" w:hAnsi="Arial" w:cs="Arial"/>
          <w:sz w:val="20"/>
          <w:szCs w:val="20"/>
        </w:rPr>
      </w:pPr>
    </w:p>
    <w:p w:rsidR="006744C5" w:rsidRPr="007D6FD4" w:rsidRDefault="006744C5" w:rsidP="006744C5">
      <w:pPr>
        <w:pStyle w:val="Sinespaciado"/>
        <w:ind w:left="709"/>
        <w:jc w:val="both"/>
        <w:rPr>
          <w:rFonts w:ascii="Arial" w:hAnsi="Arial" w:cs="Arial"/>
          <w:sz w:val="20"/>
          <w:szCs w:val="20"/>
        </w:rPr>
      </w:pPr>
    </w:p>
    <w:p w:rsidR="006744C5" w:rsidRPr="007D6FD4" w:rsidRDefault="006744C5" w:rsidP="006744C5">
      <w:pPr>
        <w:pStyle w:val="Sinespaciado"/>
        <w:ind w:left="709"/>
        <w:jc w:val="both"/>
        <w:rPr>
          <w:rFonts w:ascii="Arial" w:hAnsi="Arial" w:cs="Arial"/>
          <w:b/>
          <w:sz w:val="20"/>
          <w:szCs w:val="20"/>
        </w:rPr>
      </w:pPr>
      <w:r w:rsidRPr="007D6FD4">
        <w:rPr>
          <w:rFonts w:ascii="Arial" w:hAnsi="Arial" w:cs="Arial"/>
          <w:b/>
          <w:sz w:val="20"/>
          <w:szCs w:val="20"/>
        </w:rPr>
        <w:t>Bases de Preparación de los Estados Financieros</w:t>
      </w:r>
    </w:p>
    <w:p w:rsidR="006744C5" w:rsidRDefault="006744C5" w:rsidP="006744C5">
      <w:pPr>
        <w:pStyle w:val="Sinespaciado"/>
        <w:ind w:left="1134"/>
        <w:jc w:val="both"/>
        <w:rPr>
          <w:rFonts w:ascii="Arial" w:hAnsi="Arial" w:cs="Arial"/>
          <w:sz w:val="20"/>
          <w:szCs w:val="20"/>
        </w:rPr>
      </w:pPr>
    </w:p>
    <w:p w:rsidR="006744C5" w:rsidRPr="00CA07C2" w:rsidRDefault="006744C5" w:rsidP="006744C5">
      <w:pPr>
        <w:pStyle w:val="Sinespaciado"/>
        <w:ind w:left="1134"/>
        <w:jc w:val="both"/>
        <w:rPr>
          <w:rFonts w:ascii="Arial" w:hAnsi="Arial" w:cs="Arial"/>
          <w:sz w:val="18"/>
          <w:szCs w:val="18"/>
        </w:rPr>
      </w:pPr>
      <w:r w:rsidRPr="00CA07C2">
        <w:rPr>
          <w:rFonts w:ascii="Arial" w:hAnsi="Arial" w:cs="Arial"/>
          <w:sz w:val="18"/>
          <w:szCs w:val="18"/>
        </w:rPr>
        <w:t xml:space="preserve">Las bases utilizadas para la preparación y formulación de los Estados Financieros del SISTEMA DIF JALISCO, son las reglamentadas por el CONAC, así como, lo establecido en la Ley General de Contabilidad Gubernamental, con la finalidad de reflejar la posición financiera del ente público al </w:t>
      </w:r>
      <w:r>
        <w:rPr>
          <w:rFonts w:ascii="Arial" w:hAnsi="Arial" w:cs="Arial"/>
          <w:sz w:val="18"/>
          <w:szCs w:val="18"/>
        </w:rPr>
        <w:t>30 de</w:t>
      </w:r>
      <w:r w:rsidRPr="00CA07C2">
        <w:rPr>
          <w:rFonts w:ascii="Arial" w:hAnsi="Arial" w:cs="Arial"/>
          <w:sz w:val="18"/>
          <w:szCs w:val="18"/>
        </w:rPr>
        <w:t xml:space="preserve"> </w:t>
      </w:r>
      <w:r>
        <w:rPr>
          <w:rFonts w:ascii="Arial" w:hAnsi="Arial" w:cs="Arial"/>
          <w:sz w:val="18"/>
          <w:szCs w:val="18"/>
        </w:rPr>
        <w:t>Septiembre</w:t>
      </w:r>
      <w:r w:rsidRPr="00CA07C2">
        <w:rPr>
          <w:rFonts w:ascii="Arial" w:hAnsi="Arial" w:cs="Arial"/>
          <w:sz w:val="18"/>
          <w:szCs w:val="18"/>
        </w:rPr>
        <w:t xml:space="preserve"> del </w:t>
      </w:r>
      <w:r>
        <w:rPr>
          <w:rFonts w:ascii="Arial" w:hAnsi="Arial" w:cs="Arial"/>
          <w:sz w:val="18"/>
          <w:szCs w:val="18"/>
        </w:rPr>
        <w:t>2018</w:t>
      </w:r>
      <w:r w:rsidRPr="00CA07C2">
        <w:rPr>
          <w:rFonts w:ascii="Arial" w:hAnsi="Arial" w:cs="Arial"/>
          <w:sz w:val="18"/>
          <w:szCs w:val="18"/>
        </w:rPr>
        <w:t>, incluye información acumulativa en tres grandes rubros: el activo, el pasivo y patrimonio o hacienda pública y se formularon de acuerdo con el formato y criterio estándar para realizar el comparativo de la información en distintos períodos y de ser necesario con otros entes similares, para que sirva de apoyo en la toma de decisiones y de las funciones de fiscalización.</w:t>
      </w:r>
    </w:p>
    <w:p w:rsidR="006744C5" w:rsidRPr="00CA07C2" w:rsidRDefault="006744C5" w:rsidP="006744C5">
      <w:pPr>
        <w:pStyle w:val="Sinespaciado"/>
        <w:ind w:left="1134"/>
        <w:jc w:val="both"/>
        <w:rPr>
          <w:rFonts w:ascii="Arial" w:hAnsi="Arial" w:cs="Arial"/>
          <w:sz w:val="18"/>
          <w:szCs w:val="18"/>
        </w:rPr>
      </w:pPr>
    </w:p>
    <w:p w:rsidR="006744C5" w:rsidRPr="00CA07C2" w:rsidRDefault="006744C5" w:rsidP="006744C5">
      <w:pPr>
        <w:pStyle w:val="Sinespaciado"/>
        <w:ind w:left="1134"/>
        <w:jc w:val="both"/>
        <w:rPr>
          <w:rFonts w:ascii="Arial" w:hAnsi="Arial" w:cs="Arial"/>
          <w:sz w:val="18"/>
          <w:szCs w:val="18"/>
        </w:rPr>
      </w:pPr>
      <w:r w:rsidRPr="00CA07C2">
        <w:rPr>
          <w:rFonts w:ascii="Arial" w:hAnsi="Arial" w:cs="Arial"/>
          <w:sz w:val="18"/>
          <w:szCs w:val="18"/>
        </w:rPr>
        <w:t>Los registros contables de las operaciones que afectan el ente público se genera de manera ordenada y debidamente clasificada para su correcta interpretación y entendimiento, revelando de forma concreta el ejercicio del presupuesto, el estado financiero y los resultados del SISTEMA DIF JALISCO para dar transparencia en las operaciones, la rendición de cuentas, facilitar la fiscalización y evaluación del desempeño de actividades</w:t>
      </w:r>
    </w:p>
    <w:p w:rsidR="006744C5" w:rsidRPr="007D6FD4" w:rsidRDefault="006744C5" w:rsidP="006744C5">
      <w:pPr>
        <w:pStyle w:val="Sinespaciado"/>
        <w:ind w:left="709"/>
        <w:jc w:val="both"/>
        <w:rPr>
          <w:rFonts w:ascii="Arial" w:hAnsi="Arial" w:cs="Arial"/>
          <w:b/>
          <w:sz w:val="20"/>
          <w:szCs w:val="20"/>
        </w:rPr>
      </w:pPr>
      <w:r w:rsidRPr="007D6FD4">
        <w:rPr>
          <w:rFonts w:ascii="Arial" w:hAnsi="Arial" w:cs="Arial"/>
          <w:b/>
          <w:sz w:val="20"/>
          <w:szCs w:val="20"/>
        </w:rPr>
        <w:lastRenderedPageBreak/>
        <w:t>Políticas de Contabilidad Significativas</w:t>
      </w:r>
    </w:p>
    <w:p w:rsidR="006744C5" w:rsidRDefault="006744C5" w:rsidP="006744C5">
      <w:pPr>
        <w:pStyle w:val="Sinespaciado"/>
        <w:ind w:left="1134"/>
        <w:rPr>
          <w:rFonts w:ascii="Arial" w:hAnsi="Arial" w:cs="Arial"/>
          <w:sz w:val="20"/>
          <w:szCs w:val="20"/>
        </w:rPr>
      </w:pPr>
      <w:r w:rsidRPr="003F01EA">
        <w:rPr>
          <w:rFonts w:ascii="Arial" w:hAnsi="Arial" w:cs="Arial"/>
          <w:sz w:val="20"/>
          <w:szCs w:val="20"/>
        </w:rPr>
        <w:t>Durante el ejercicio que se informa, las compras de activos  con un costo menor a 35 salarios mínimo</w:t>
      </w:r>
      <w:r>
        <w:rPr>
          <w:rFonts w:ascii="Arial" w:hAnsi="Arial" w:cs="Arial"/>
          <w:sz w:val="20"/>
          <w:szCs w:val="20"/>
        </w:rPr>
        <w:t>s se registraron contablemente</w:t>
      </w:r>
      <w:r w:rsidRPr="003F01EA">
        <w:rPr>
          <w:rFonts w:ascii="Arial" w:hAnsi="Arial" w:cs="Arial"/>
          <w:sz w:val="20"/>
          <w:szCs w:val="20"/>
        </w:rPr>
        <w:t xml:space="preserve"> afectando el gasto, quedando dichos activos con control administrativo a través del departamento de activos fijos.</w:t>
      </w:r>
    </w:p>
    <w:p w:rsidR="006744C5" w:rsidRPr="007D6FD4" w:rsidRDefault="006744C5" w:rsidP="006744C5">
      <w:pPr>
        <w:pStyle w:val="Sinespaciado"/>
        <w:ind w:left="1134"/>
        <w:jc w:val="both"/>
        <w:rPr>
          <w:rFonts w:ascii="Arial" w:hAnsi="Arial" w:cs="Arial"/>
          <w:sz w:val="20"/>
          <w:szCs w:val="20"/>
        </w:rPr>
      </w:pPr>
    </w:p>
    <w:p w:rsidR="006744C5" w:rsidRPr="007D6FD4" w:rsidRDefault="006744C5" w:rsidP="006744C5">
      <w:pPr>
        <w:pStyle w:val="Sinespaciado"/>
        <w:ind w:left="709"/>
        <w:jc w:val="both"/>
        <w:rPr>
          <w:rFonts w:ascii="Arial" w:hAnsi="Arial" w:cs="Arial"/>
          <w:sz w:val="20"/>
          <w:szCs w:val="20"/>
        </w:rPr>
      </w:pPr>
      <w:r w:rsidRPr="007D6FD4">
        <w:rPr>
          <w:rFonts w:ascii="Arial" w:hAnsi="Arial" w:cs="Arial"/>
          <w:b/>
          <w:sz w:val="20"/>
          <w:szCs w:val="20"/>
        </w:rPr>
        <w:t>Posición en Moneda Extranjera y Protección por Riesgo Cambiario</w:t>
      </w:r>
      <w:r>
        <w:rPr>
          <w:rFonts w:ascii="Arial" w:hAnsi="Arial" w:cs="Arial"/>
          <w:b/>
          <w:sz w:val="20"/>
          <w:szCs w:val="20"/>
        </w:rPr>
        <w:t xml:space="preserve">.  </w:t>
      </w:r>
      <w:r>
        <w:rPr>
          <w:rFonts w:ascii="Arial" w:hAnsi="Arial" w:cs="Arial"/>
          <w:sz w:val="20"/>
          <w:szCs w:val="20"/>
        </w:rPr>
        <w:t>(</w:t>
      </w:r>
      <w:r w:rsidRPr="007D6FD4">
        <w:rPr>
          <w:rFonts w:ascii="Arial" w:hAnsi="Arial" w:cs="Arial"/>
          <w:sz w:val="20"/>
          <w:szCs w:val="20"/>
        </w:rPr>
        <w:t xml:space="preserve">No </w:t>
      </w:r>
      <w:r>
        <w:rPr>
          <w:rFonts w:ascii="Arial" w:hAnsi="Arial" w:cs="Arial"/>
          <w:sz w:val="20"/>
          <w:szCs w:val="20"/>
        </w:rPr>
        <w:t>Aplica)</w:t>
      </w:r>
    </w:p>
    <w:p w:rsidR="006744C5" w:rsidRPr="007D6FD4" w:rsidRDefault="006744C5" w:rsidP="006744C5">
      <w:pPr>
        <w:pStyle w:val="Sinespaciado"/>
        <w:jc w:val="both"/>
        <w:rPr>
          <w:rFonts w:ascii="Arial" w:hAnsi="Arial" w:cs="Arial"/>
          <w:sz w:val="20"/>
          <w:szCs w:val="20"/>
        </w:rPr>
      </w:pPr>
    </w:p>
    <w:p w:rsidR="006744C5" w:rsidRPr="00302A3F" w:rsidRDefault="006744C5" w:rsidP="006744C5">
      <w:pPr>
        <w:pStyle w:val="Sinespaciado"/>
        <w:ind w:left="709"/>
        <w:jc w:val="both"/>
        <w:rPr>
          <w:rFonts w:ascii="Arial" w:hAnsi="Arial" w:cs="Arial"/>
          <w:b/>
          <w:sz w:val="20"/>
          <w:szCs w:val="20"/>
        </w:rPr>
      </w:pPr>
      <w:r w:rsidRPr="007D6FD4">
        <w:rPr>
          <w:rFonts w:ascii="Arial" w:hAnsi="Arial" w:cs="Arial"/>
          <w:b/>
          <w:sz w:val="20"/>
          <w:szCs w:val="20"/>
        </w:rPr>
        <w:t>Reporte Analítico del Activo</w:t>
      </w:r>
    </w:p>
    <w:p w:rsidR="006744C5" w:rsidRPr="00C47B8D" w:rsidRDefault="006744C5" w:rsidP="006744C5">
      <w:pPr>
        <w:pStyle w:val="Sinespaciado"/>
        <w:ind w:left="709"/>
        <w:rPr>
          <w:rFonts w:ascii="Arial" w:hAnsi="Arial" w:cs="Arial"/>
          <w:b/>
          <w:sz w:val="20"/>
          <w:szCs w:val="20"/>
        </w:rPr>
      </w:pPr>
    </w:p>
    <w:p w:rsidR="006744C5" w:rsidRDefault="006744C5" w:rsidP="006744C5">
      <w:pPr>
        <w:pStyle w:val="Sinespaciado"/>
        <w:ind w:left="709"/>
        <w:rPr>
          <w:rFonts w:ascii="Arial" w:hAnsi="Arial" w:cs="Arial"/>
          <w:b/>
          <w:sz w:val="20"/>
          <w:szCs w:val="20"/>
        </w:rPr>
      </w:pPr>
      <w:r>
        <w:rPr>
          <w:rFonts w:ascii="Arial" w:hAnsi="Arial" w:cs="Arial"/>
          <w:b/>
          <w:sz w:val="20"/>
          <w:szCs w:val="20"/>
        </w:rPr>
        <w:t>Se anexa informe del tercer trimestre del ejercicio 2018</w:t>
      </w:r>
    </w:p>
    <w:p w:rsidR="006744C5" w:rsidRDefault="00816524" w:rsidP="00816524">
      <w:pPr>
        <w:pStyle w:val="Sinespaciado"/>
        <w:ind w:left="709"/>
        <w:jc w:val="center"/>
        <w:rPr>
          <w:rFonts w:ascii="Arial" w:hAnsi="Arial" w:cs="Arial"/>
          <w:b/>
          <w:sz w:val="20"/>
          <w:szCs w:val="20"/>
        </w:rPr>
      </w:pPr>
      <w:r>
        <w:rPr>
          <w:rFonts w:ascii="Arial" w:hAnsi="Arial" w:cs="Arial"/>
          <w:b/>
          <w:noProof/>
          <w:sz w:val="20"/>
          <w:szCs w:val="20"/>
          <w:lang w:eastAsia="es-MX"/>
        </w:rPr>
        <w:drawing>
          <wp:inline distT="0" distB="0" distL="0" distR="0">
            <wp:extent cx="3684761" cy="2300001"/>
            <wp:effectExtent l="0" t="0" r="0" b="5080"/>
            <wp:docPr id="2" name="Imagen 2" descr="C:\Users\LUZLOPEZ\Desktop\TRANSPARENCIA 2018, 2017, 2016, 2015\2018 ESTADOS FINANCIEROS_DEFINITIVOS\NOTAS ESTADOS FINANCIEROS 2018\ESTADO ANALITICO DEL ACTIVO SEPT 201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ZLOPEZ\Desktop\TRANSPARENCIA 2018, 2017, 2016, 2015\2018 ESTADOS FINANCIEROS_DEFINITIVOS\NOTAS ESTADOS FINANCIEROS 2018\ESTADO ANALITICO DEL ACTIVO SEPT 2018.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88853" cy="2302555"/>
                    </a:xfrm>
                    <a:prstGeom prst="rect">
                      <a:avLst/>
                    </a:prstGeom>
                    <a:noFill/>
                    <a:ln>
                      <a:noFill/>
                    </a:ln>
                  </pic:spPr>
                </pic:pic>
              </a:graphicData>
            </a:graphic>
          </wp:inline>
        </w:drawing>
      </w:r>
    </w:p>
    <w:p w:rsidR="00F52B83" w:rsidRDefault="00F52B83" w:rsidP="006744C5">
      <w:pPr>
        <w:pStyle w:val="Sinespaciado"/>
        <w:ind w:left="709"/>
        <w:jc w:val="both"/>
        <w:rPr>
          <w:rFonts w:ascii="Arial" w:hAnsi="Arial" w:cs="Arial"/>
          <w:b/>
          <w:sz w:val="20"/>
          <w:szCs w:val="20"/>
        </w:rPr>
      </w:pPr>
    </w:p>
    <w:p w:rsidR="006744C5" w:rsidRPr="007D6FD4" w:rsidRDefault="006744C5" w:rsidP="006744C5">
      <w:pPr>
        <w:pStyle w:val="Sinespaciado"/>
        <w:ind w:left="709"/>
        <w:jc w:val="both"/>
        <w:rPr>
          <w:rFonts w:ascii="Arial" w:hAnsi="Arial" w:cs="Arial"/>
          <w:sz w:val="20"/>
          <w:szCs w:val="20"/>
        </w:rPr>
      </w:pPr>
      <w:bookmarkStart w:id="0" w:name="_GoBack"/>
      <w:bookmarkEnd w:id="0"/>
      <w:r w:rsidRPr="007D6FD4">
        <w:rPr>
          <w:rFonts w:ascii="Arial" w:hAnsi="Arial" w:cs="Arial"/>
          <w:b/>
          <w:sz w:val="20"/>
          <w:szCs w:val="20"/>
        </w:rPr>
        <w:t>Fideicomisos, Mandatos y Análogos</w:t>
      </w:r>
      <w:r>
        <w:rPr>
          <w:rFonts w:ascii="Arial" w:hAnsi="Arial" w:cs="Arial"/>
          <w:b/>
          <w:sz w:val="20"/>
          <w:szCs w:val="20"/>
        </w:rPr>
        <w:t xml:space="preserve">  </w:t>
      </w:r>
      <w:r>
        <w:rPr>
          <w:rFonts w:ascii="Arial" w:hAnsi="Arial" w:cs="Arial"/>
          <w:sz w:val="20"/>
          <w:szCs w:val="20"/>
        </w:rPr>
        <w:t>(</w:t>
      </w:r>
      <w:r w:rsidRPr="007D6FD4">
        <w:rPr>
          <w:rFonts w:ascii="Arial" w:hAnsi="Arial" w:cs="Arial"/>
          <w:sz w:val="20"/>
          <w:szCs w:val="20"/>
        </w:rPr>
        <w:t xml:space="preserve">No </w:t>
      </w:r>
      <w:r>
        <w:rPr>
          <w:rFonts w:ascii="Arial" w:hAnsi="Arial" w:cs="Arial"/>
          <w:sz w:val="20"/>
          <w:szCs w:val="20"/>
        </w:rPr>
        <w:t>Aplica)</w:t>
      </w:r>
    </w:p>
    <w:p w:rsidR="006744C5" w:rsidRPr="007D6FD4" w:rsidRDefault="006744C5" w:rsidP="006744C5">
      <w:pPr>
        <w:pStyle w:val="Sinespaciado"/>
        <w:ind w:left="708"/>
        <w:jc w:val="both"/>
        <w:rPr>
          <w:rFonts w:ascii="Arial" w:hAnsi="Arial" w:cs="Arial"/>
          <w:sz w:val="20"/>
          <w:szCs w:val="20"/>
        </w:rPr>
      </w:pPr>
    </w:p>
    <w:p w:rsidR="006744C5" w:rsidRPr="007D6FD4" w:rsidRDefault="006744C5" w:rsidP="006744C5">
      <w:pPr>
        <w:pStyle w:val="Sinespaciado"/>
        <w:ind w:left="709"/>
        <w:jc w:val="both"/>
        <w:rPr>
          <w:rFonts w:ascii="Arial" w:hAnsi="Arial" w:cs="Arial"/>
          <w:sz w:val="20"/>
          <w:szCs w:val="20"/>
        </w:rPr>
      </w:pPr>
      <w:r w:rsidRPr="007D6FD4">
        <w:rPr>
          <w:rFonts w:ascii="Arial" w:hAnsi="Arial" w:cs="Arial"/>
          <w:b/>
          <w:sz w:val="20"/>
          <w:szCs w:val="20"/>
        </w:rPr>
        <w:t>Información sobre la Deuda y el Reporte Analítico de la Deuda</w:t>
      </w:r>
      <w:r>
        <w:rPr>
          <w:rFonts w:ascii="Arial" w:hAnsi="Arial" w:cs="Arial"/>
          <w:b/>
          <w:sz w:val="20"/>
          <w:szCs w:val="20"/>
        </w:rPr>
        <w:t xml:space="preserve">.  </w:t>
      </w:r>
      <w:r>
        <w:rPr>
          <w:rFonts w:ascii="Arial" w:hAnsi="Arial" w:cs="Arial"/>
          <w:sz w:val="20"/>
          <w:szCs w:val="20"/>
        </w:rPr>
        <w:t>(</w:t>
      </w:r>
      <w:r w:rsidRPr="007D6FD4">
        <w:rPr>
          <w:rFonts w:ascii="Arial" w:hAnsi="Arial" w:cs="Arial"/>
          <w:sz w:val="20"/>
          <w:szCs w:val="20"/>
        </w:rPr>
        <w:t xml:space="preserve">No </w:t>
      </w:r>
      <w:r>
        <w:rPr>
          <w:rFonts w:ascii="Arial" w:hAnsi="Arial" w:cs="Arial"/>
          <w:sz w:val="20"/>
          <w:szCs w:val="20"/>
        </w:rPr>
        <w:t>Aplica)</w:t>
      </w:r>
    </w:p>
    <w:p w:rsidR="006744C5" w:rsidRPr="007D6FD4" w:rsidRDefault="006744C5" w:rsidP="006744C5">
      <w:pPr>
        <w:pStyle w:val="Sinespaciado"/>
        <w:ind w:left="709"/>
        <w:jc w:val="both"/>
        <w:rPr>
          <w:rFonts w:ascii="Arial" w:hAnsi="Arial" w:cs="Arial"/>
          <w:sz w:val="20"/>
          <w:szCs w:val="20"/>
        </w:rPr>
      </w:pPr>
    </w:p>
    <w:p w:rsidR="006744C5" w:rsidRPr="007D6FD4" w:rsidRDefault="006744C5" w:rsidP="006744C5">
      <w:pPr>
        <w:pStyle w:val="Sinespaciado"/>
        <w:ind w:left="709"/>
        <w:jc w:val="both"/>
        <w:rPr>
          <w:rFonts w:ascii="Arial" w:hAnsi="Arial" w:cs="Arial"/>
          <w:sz w:val="20"/>
          <w:szCs w:val="20"/>
        </w:rPr>
      </w:pPr>
      <w:r w:rsidRPr="007D6FD4">
        <w:rPr>
          <w:rFonts w:ascii="Arial" w:hAnsi="Arial" w:cs="Arial"/>
          <w:b/>
          <w:sz w:val="20"/>
          <w:szCs w:val="20"/>
        </w:rPr>
        <w:t>Calificaciones otorgadas</w:t>
      </w:r>
      <w:r>
        <w:rPr>
          <w:rFonts w:ascii="Arial" w:hAnsi="Arial" w:cs="Arial"/>
          <w:b/>
          <w:sz w:val="20"/>
          <w:szCs w:val="20"/>
        </w:rPr>
        <w:t xml:space="preserve">.  </w:t>
      </w:r>
      <w:r>
        <w:rPr>
          <w:rFonts w:ascii="Arial" w:hAnsi="Arial" w:cs="Arial"/>
          <w:sz w:val="20"/>
          <w:szCs w:val="20"/>
        </w:rPr>
        <w:t>(</w:t>
      </w:r>
      <w:r w:rsidRPr="007D6FD4">
        <w:rPr>
          <w:rFonts w:ascii="Arial" w:hAnsi="Arial" w:cs="Arial"/>
          <w:sz w:val="20"/>
          <w:szCs w:val="20"/>
        </w:rPr>
        <w:t xml:space="preserve">No </w:t>
      </w:r>
      <w:r>
        <w:rPr>
          <w:rFonts w:ascii="Arial" w:hAnsi="Arial" w:cs="Arial"/>
          <w:sz w:val="20"/>
          <w:szCs w:val="20"/>
        </w:rPr>
        <w:t>Aplica)</w:t>
      </w:r>
    </w:p>
    <w:p w:rsidR="006744C5" w:rsidRPr="007D6FD4" w:rsidRDefault="006744C5" w:rsidP="006744C5">
      <w:pPr>
        <w:pStyle w:val="Sinespaciado"/>
        <w:ind w:left="708"/>
        <w:jc w:val="both"/>
        <w:rPr>
          <w:rFonts w:ascii="Arial" w:hAnsi="Arial" w:cs="Arial"/>
          <w:sz w:val="20"/>
          <w:szCs w:val="20"/>
        </w:rPr>
      </w:pPr>
    </w:p>
    <w:p w:rsidR="006744C5" w:rsidRPr="007D6FD4" w:rsidRDefault="006744C5" w:rsidP="006744C5">
      <w:pPr>
        <w:pStyle w:val="Sinespaciado"/>
        <w:ind w:left="709"/>
        <w:jc w:val="both"/>
        <w:rPr>
          <w:rFonts w:ascii="Arial" w:hAnsi="Arial" w:cs="Arial"/>
          <w:sz w:val="20"/>
          <w:szCs w:val="20"/>
        </w:rPr>
      </w:pPr>
      <w:r w:rsidRPr="007D6FD4">
        <w:rPr>
          <w:rFonts w:ascii="Arial" w:hAnsi="Arial" w:cs="Arial"/>
          <w:b/>
          <w:sz w:val="20"/>
          <w:szCs w:val="20"/>
        </w:rPr>
        <w:t>Información por Segmentos</w:t>
      </w:r>
      <w:r>
        <w:rPr>
          <w:rFonts w:ascii="Arial" w:hAnsi="Arial" w:cs="Arial"/>
          <w:b/>
          <w:sz w:val="20"/>
          <w:szCs w:val="20"/>
        </w:rPr>
        <w:t xml:space="preserve">.  </w:t>
      </w:r>
      <w:r>
        <w:rPr>
          <w:rFonts w:ascii="Arial" w:hAnsi="Arial" w:cs="Arial"/>
          <w:sz w:val="20"/>
          <w:szCs w:val="20"/>
        </w:rPr>
        <w:t>(No Aplica)</w:t>
      </w:r>
    </w:p>
    <w:p w:rsidR="006744C5" w:rsidRPr="007D6FD4" w:rsidRDefault="006744C5" w:rsidP="006744C5">
      <w:pPr>
        <w:pStyle w:val="Sinespaciado"/>
        <w:ind w:left="709"/>
        <w:jc w:val="both"/>
        <w:rPr>
          <w:rFonts w:ascii="Arial" w:hAnsi="Arial" w:cs="Arial"/>
          <w:sz w:val="20"/>
          <w:szCs w:val="20"/>
        </w:rPr>
      </w:pPr>
    </w:p>
    <w:p w:rsidR="006744C5" w:rsidRPr="007D6FD4" w:rsidRDefault="006744C5" w:rsidP="006744C5">
      <w:pPr>
        <w:pStyle w:val="Sinespaciado"/>
        <w:ind w:left="709"/>
        <w:jc w:val="both"/>
        <w:rPr>
          <w:rFonts w:ascii="Arial" w:hAnsi="Arial" w:cs="Arial"/>
          <w:sz w:val="20"/>
          <w:szCs w:val="20"/>
        </w:rPr>
      </w:pPr>
      <w:r w:rsidRPr="007D6FD4">
        <w:rPr>
          <w:rFonts w:ascii="Arial" w:hAnsi="Arial" w:cs="Arial"/>
          <w:b/>
          <w:sz w:val="20"/>
          <w:szCs w:val="20"/>
        </w:rPr>
        <w:t>Eventos Posteriores al Cierre</w:t>
      </w:r>
      <w:r>
        <w:rPr>
          <w:rFonts w:ascii="Arial" w:hAnsi="Arial" w:cs="Arial"/>
          <w:b/>
          <w:sz w:val="20"/>
          <w:szCs w:val="20"/>
        </w:rPr>
        <w:t xml:space="preserve">.  </w:t>
      </w:r>
      <w:r>
        <w:rPr>
          <w:rFonts w:ascii="Arial" w:hAnsi="Arial" w:cs="Arial"/>
          <w:sz w:val="20"/>
          <w:szCs w:val="20"/>
        </w:rPr>
        <w:t>(No Aplica)</w:t>
      </w:r>
    </w:p>
    <w:p w:rsidR="006744C5" w:rsidRPr="007D6FD4" w:rsidRDefault="006744C5" w:rsidP="006744C5">
      <w:pPr>
        <w:pStyle w:val="Sinespaciado"/>
        <w:ind w:left="709"/>
        <w:jc w:val="both"/>
        <w:rPr>
          <w:rFonts w:ascii="Arial" w:hAnsi="Arial" w:cs="Arial"/>
          <w:sz w:val="20"/>
          <w:szCs w:val="20"/>
        </w:rPr>
      </w:pPr>
    </w:p>
    <w:p w:rsidR="006744C5" w:rsidRPr="007D6FD4" w:rsidRDefault="006744C5" w:rsidP="006744C5">
      <w:pPr>
        <w:pStyle w:val="Sinespaciado"/>
        <w:ind w:left="709"/>
        <w:jc w:val="both"/>
        <w:rPr>
          <w:rFonts w:ascii="Arial" w:hAnsi="Arial" w:cs="Arial"/>
          <w:b/>
          <w:sz w:val="20"/>
          <w:szCs w:val="20"/>
        </w:rPr>
      </w:pPr>
      <w:r w:rsidRPr="007D6FD4">
        <w:rPr>
          <w:rFonts w:ascii="Arial" w:hAnsi="Arial" w:cs="Arial"/>
          <w:b/>
          <w:sz w:val="20"/>
          <w:szCs w:val="20"/>
        </w:rPr>
        <w:t>Partes Relacionadas</w:t>
      </w:r>
    </w:p>
    <w:p w:rsidR="006744C5" w:rsidRPr="007D6FD4" w:rsidRDefault="006744C5" w:rsidP="006744C5">
      <w:pPr>
        <w:pStyle w:val="Sinespaciado"/>
        <w:ind w:left="1134"/>
        <w:jc w:val="both"/>
        <w:rPr>
          <w:rFonts w:ascii="Arial" w:hAnsi="Arial" w:cs="Arial"/>
          <w:sz w:val="20"/>
          <w:szCs w:val="20"/>
        </w:rPr>
      </w:pPr>
      <w:r>
        <w:rPr>
          <w:rFonts w:ascii="Arial" w:hAnsi="Arial" w:cs="Arial"/>
          <w:sz w:val="20"/>
          <w:szCs w:val="20"/>
        </w:rPr>
        <w:t>No existen partes relacionadas que pudieran ejercer influencia significativa sobre la toma de decisiones financieras y operativas.</w:t>
      </w:r>
    </w:p>
    <w:p w:rsidR="006744C5" w:rsidRDefault="006744C5" w:rsidP="006744C5">
      <w:pPr>
        <w:pStyle w:val="Sinespaciado"/>
        <w:ind w:left="709"/>
        <w:jc w:val="both"/>
        <w:rPr>
          <w:rFonts w:ascii="Arial" w:hAnsi="Arial" w:cs="Arial"/>
          <w:sz w:val="20"/>
          <w:szCs w:val="20"/>
        </w:rPr>
      </w:pPr>
    </w:p>
    <w:p w:rsidR="006744C5" w:rsidRPr="007D6FD4" w:rsidRDefault="006744C5" w:rsidP="006744C5">
      <w:pPr>
        <w:pStyle w:val="Sinespaciado"/>
        <w:ind w:left="709"/>
        <w:jc w:val="both"/>
        <w:rPr>
          <w:rFonts w:ascii="Arial" w:hAnsi="Arial" w:cs="Arial"/>
          <w:b/>
          <w:sz w:val="20"/>
          <w:szCs w:val="20"/>
        </w:rPr>
      </w:pPr>
      <w:r w:rsidRPr="007D6FD4">
        <w:rPr>
          <w:rFonts w:ascii="Arial" w:hAnsi="Arial" w:cs="Arial"/>
          <w:b/>
          <w:sz w:val="20"/>
          <w:szCs w:val="20"/>
        </w:rPr>
        <w:t>Responsabilidad Sobre la Presentación Razonable de la Información Contable</w:t>
      </w:r>
    </w:p>
    <w:p w:rsidR="006744C5" w:rsidRPr="00710402" w:rsidRDefault="006744C5" w:rsidP="006744C5">
      <w:pPr>
        <w:pStyle w:val="Sinespaciado"/>
        <w:ind w:left="993"/>
        <w:jc w:val="both"/>
        <w:rPr>
          <w:rFonts w:ascii="Arial" w:hAnsi="Arial" w:cs="Arial"/>
          <w:b/>
          <w:sz w:val="20"/>
          <w:szCs w:val="20"/>
        </w:rPr>
      </w:pPr>
      <w:r w:rsidRPr="00710402">
        <w:rPr>
          <w:rFonts w:ascii="Arial" w:hAnsi="Arial" w:cs="Arial"/>
          <w:b/>
          <w:sz w:val="20"/>
          <w:szCs w:val="20"/>
        </w:rPr>
        <w:t>“Bajo protesta de decir verdad declaramos que los Estados Financieros y sus notas, son razonablemente correctos y son responsabilidad del emisor”</w:t>
      </w:r>
    </w:p>
    <w:sectPr w:rsidR="006744C5" w:rsidRPr="00710402" w:rsidSect="006744C5">
      <w:footerReference w:type="default" r:id="rId9"/>
      <w:pgSz w:w="12240" w:h="15840"/>
      <w:pgMar w:top="1701"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00D" w:rsidRDefault="0057400D" w:rsidP="006744C5">
      <w:pPr>
        <w:spacing w:after="0" w:line="240" w:lineRule="auto"/>
      </w:pPr>
      <w:r>
        <w:separator/>
      </w:r>
    </w:p>
  </w:endnote>
  <w:endnote w:type="continuationSeparator" w:id="0">
    <w:p w:rsidR="0057400D" w:rsidRDefault="0057400D" w:rsidP="0067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012174"/>
      <w:docPartObj>
        <w:docPartGallery w:val="Page Numbers (Bottom of Page)"/>
        <w:docPartUnique/>
      </w:docPartObj>
    </w:sdtPr>
    <w:sdtEndPr>
      <w:rPr>
        <w:sz w:val="16"/>
        <w:szCs w:val="16"/>
      </w:rPr>
    </w:sdtEndPr>
    <w:sdtContent>
      <w:p w:rsidR="00C556DD" w:rsidRPr="00F92C18" w:rsidRDefault="00C556DD">
        <w:pPr>
          <w:pStyle w:val="Piedepgina"/>
          <w:jc w:val="right"/>
          <w:rPr>
            <w:sz w:val="16"/>
            <w:szCs w:val="16"/>
          </w:rPr>
        </w:pPr>
        <w:r w:rsidRPr="00F92C18">
          <w:rPr>
            <w:sz w:val="16"/>
            <w:szCs w:val="16"/>
          </w:rPr>
          <w:fldChar w:fldCharType="begin"/>
        </w:r>
        <w:r w:rsidRPr="00F92C18">
          <w:rPr>
            <w:sz w:val="16"/>
            <w:szCs w:val="16"/>
          </w:rPr>
          <w:instrText>PAGE   \* MERGEFORMAT</w:instrText>
        </w:r>
        <w:r w:rsidRPr="00F92C18">
          <w:rPr>
            <w:sz w:val="16"/>
            <w:szCs w:val="16"/>
          </w:rPr>
          <w:fldChar w:fldCharType="separate"/>
        </w:r>
        <w:r w:rsidR="00F52B83" w:rsidRPr="00F52B83">
          <w:rPr>
            <w:noProof/>
            <w:sz w:val="16"/>
            <w:szCs w:val="16"/>
            <w:lang w:val="es-ES"/>
          </w:rPr>
          <w:t>14</w:t>
        </w:r>
        <w:r w:rsidRPr="00F92C18">
          <w:rPr>
            <w:sz w:val="16"/>
            <w:szCs w:val="16"/>
          </w:rPr>
          <w:fldChar w:fldCharType="end"/>
        </w:r>
      </w:p>
    </w:sdtContent>
  </w:sdt>
  <w:p w:rsidR="00C556DD" w:rsidRDefault="00C556D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00D" w:rsidRDefault="0057400D" w:rsidP="006744C5">
      <w:pPr>
        <w:spacing w:after="0" w:line="240" w:lineRule="auto"/>
      </w:pPr>
      <w:r>
        <w:separator/>
      </w:r>
    </w:p>
  </w:footnote>
  <w:footnote w:type="continuationSeparator" w:id="0">
    <w:p w:rsidR="0057400D" w:rsidRDefault="0057400D" w:rsidP="006744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3F59"/>
    <w:multiLevelType w:val="hybridMultilevel"/>
    <w:tmpl w:val="E75EA57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368238B"/>
    <w:multiLevelType w:val="hybridMultilevel"/>
    <w:tmpl w:val="2990CE98"/>
    <w:lvl w:ilvl="0" w:tplc="6FFEE71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6247B5B"/>
    <w:multiLevelType w:val="hybridMultilevel"/>
    <w:tmpl w:val="2982B382"/>
    <w:lvl w:ilvl="0" w:tplc="080A000B">
      <w:start w:val="1"/>
      <w:numFmt w:val="bullet"/>
      <w:lvlText w:val=""/>
      <w:lvlJc w:val="left"/>
      <w:pPr>
        <w:ind w:left="1713" w:hanging="360"/>
      </w:pPr>
      <w:rPr>
        <w:rFonts w:ascii="Wingdings" w:hAnsi="Wingding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3">
    <w:nsid w:val="32701CE2"/>
    <w:multiLevelType w:val="hybridMultilevel"/>
    <w:tmpl w:val="7194AD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nsid w:val="42DA5902"/>
    <w:multiLevelType w:val="hybridMultilevel"/>
    <w:tmpl w:val="CA42CF8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44A81C4E"/>
    <w:multiLevelType w:val="hybridMultilevel"/>
    <w:tmpl w:val="4DAAE30E"/>
    <w:lvl w:ilvl="0" w:tplc="26A04CDE">
      <w:numFmt w:val="bullet"/>
      <w:lvlText w:val="-"/>
      <w:lvlJc w:val="left"/>
      <w:pPr>
        <w:ind w:left="1068" w:hanging="360"/>
      </w:pPr>
      <w:rPr>
        <w:rFonts w:ascii="Calibri" w:eastAsiaTheme="minorHAnsi" w:hAnsi="Calibri"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nsid w:val="592228BA"/>
    <w:multiLevelType w:val="hybridMultilevel"/>
    <w:tmpl w:val="65AA83F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nsid w:val="5DE13CED"/>
    <w:multiLevelType w:val="hybridMultilevel"/>
    <w:tmpl w:val="2340B554"/>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nsid w:val="624242F6"/>
    <w:multiLevelType w:val="multilevel"/>
    <w:tmpl w:val="270C42F8"/>
    <w:lvl w:ilvl="0">
      <w:start w:val="1"/>
      <w:numFmt w:val="upperRoman"/>
      <w:pStyle w:val="Ttulo1"/>
      <w:lvlText w:val="%1."/>
      <w:lvlJc w:val="left"/>
      <w:pPr>
        <w:ind w:left="0" w:firstLine="0"/>
      </w:pPr>
      <w:rPr>
        <w:rFonts w:hint="default"/>
      </w:rPr>
    </w:lvl>
    <w:lvl w:ilvl="1">
      <w:start w:val="1"/>
      <w:numFmt w:val="upperLetter"/>
      <w:pStyle w:val="Ttulo2"/>
      <w:lvlText w:val="%2."/>
      <w:lvlJc w:val="left"/>
      <w:pPr>
        <w:ind w:left="720" w:firstLine="0"/>
      </w:pPr>
      <w:rPr>
        <w:rFonts w:hint="default"/>
      </w:rPr>
    </w:lvl>
    <w:lvl w:ilvl="2">
      <w:start w:val="1"/>
      <w:numFmt w:val="decimal"/>
      <w:pStyle w:val="Ttulo3"/>
      <w:lvlText w:val="%3."/>
      <w:lvlJc w:val="left"/>
      <w:pPr>
        <w:ind w:left="1440" w:firstLine="0"/>
      </w:pPr>
      <w:rPr>
        <w:rFonts w:hint="default"/>
      </w:rPr>
    </w:lvl>
    <w:lvl w:ilvl="3">
      <w:start w:val="1"/>
      <w:numFmt w:val="lowerLetter"/>
      <w:pStyle w:val="Ttulo4"/>
      <w:lvlText w:val="%4)"/>
      <w:lvlJc w:val="left"/>
      <w:pPr>
        <w:ind w:left="2160" w:firstLine="0"/>
      </w:pPr>
      <w:rPr>
        <w:rFonts w:hint="default"/>
      </w:rPr>
    </w:lvl>
    <w:lvl w:ilvl="4">
      <w:start w:val="1"/>
      <w:numFmt w:val="decimal"/>
      <w:pStyle w:val="Ttulo5"/>
      <w:lvlText w:val="(%5)"/>
      <w:lvlJc w:val="left"/>
      <w:pPr>
        <w:ind w:left="2880" w:firstLine="0"/>
      </w:pPr>
      <w:rPr>
        <w:rFonts w:hint="default"/>
      </w:rPr>
    </w:lvl>
    <w:lvl w:ilvl="5">
      <w:start w:val="1"/>
      <w:numFmt w:val="lowerLetter"/>
      <w:pStyle w:val="Ttulo6"/>
      <w:lvlText w:val="(%6)"/>
      <w:lvlJc w:val="left"/>
      <w:pPr>
        <w:ind w:left="3600" w:firstLine="0"/>
      </w:pPr>
      <w:rPr>
        <w:rFonts w:hint="default"/>
      </w:rPr>
    </w:lvl>
    <w:lvl w:ilvl="6">
      <w:start w:val="1"/>
      <w:numFmt w:val="lowerRoman"/>
      <w:pStyle w:val="Ttulo7"/>
      <w:lvlText w:val="(%7)"/>
      <w:lvlJc w:val="left"/>
      <w:pPr>
        <w:ind w:left="4320" w:firstLine="0"/>
      </w:pPr>
      <w:rPr>
        <w:rFonts w:hint="default"/>
      </w:rPr>
    </w:lvl>
    <w:lvl w:ilvl="7">
      <w:start w:val="1"/>
      <w:numFmt w:val="lowerLetter"/>
      <w:pStyle w:val="Ttulo8"/>
      <w:lvlText w:val="(%8)"/>
      <w:lvlJc w:val="left"/>
      <w:pPr>
        <w:ind w:left="5040" w:firstLine="0"/>
      </w:pPr>
      <w:rPr>
        <w:rFonts w:hint="default"/>
      </w:rPr>
    </w:lvl>
    <w:lvl w:ilvl="8">
      <w:start w:val="1"/>
      <w:numFmt w:val="lowerRoman"/>
      <w:pStyle w:val="Ttulo9"/>
      <w:lvlText w:val="(%9)"/>
      <w:lvlJc w:val="left"/>
      <w:pPr>
        <w:ind w:left="5760" w:firstLine="0"/>
      </w:pPr>
      <w:rPr>
        <w:rFonts w:hint="default"/>
      </w:rPr>
    </w:lvl>
  </w:abstractNum>
  <w:abstractNum w:abstractNumId="9">
    <w:nsid w:val="62645CCD"/>
    <w:multiLevelType w:val="hybridMultilevel"/>
    <w:tmpl w:val="BDBAFD94"/>
    <w:lvl w:ilvl="0" w:tplc="6D40BE8E">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0">
    <w:nsid w:val="63A4629B"/>
    <w:multiLevelType w:val="hybridMultilevel"/>
    <w:tmpl w:val="186C545E"/>
    <w:lvl w:ilvl="0" w:tplc="D8281C54">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D449BE"/>
    <w:multiLevelType w:val="hybridMultilevel"/>
    <w:tmpl w:val="950EAEE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5"/>
  </w:num>
  <w:num w:numId="4">
    <w:abstractNumId w:val="11"/>
  </w:num>
  <w:num w:numId="5">
    <w:abstractNumId w:val="7"/>
  </w:num>
  <w:num w:numId="6">
    <w:abstractNumId w:val="1"/>
  </w:num>
  <w:num w:numId="7">
    <w:abstractNumId w:val="8"/>
  </w:num>
  <w:num w:numId="8">
    <w:abstractNumId w:val="4"/>
  </w:num>
  <w:num w:numId="9">
    <w:abstractNumId w:val="6"/>
  </w:num>
  <w:num w:numId="10">
    <w:abstractNumId w:val="9"/>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4C5"/>
    <w:rsid w:val="00030DE2"/>
    <w:rsid w:val="002C6BA1"/>
    <w:rsid w:val="00552CB2"/>
    <w:rsid w:val="0057400D"/>
    <w:rsid w:val="00582788"/>
    <w:rsid w:val="006744C5"/>
    <w:rsid w:val="00816524"/>
    <w:rsid w:val="00AF31C7"/>
    <w:rsid w:val="00B14EF0"/>
    <w:rsid w:val="00B72D2A"/>
    <w:rsid w:val="00C556DD"/>
    <w:rsid w:val="00DB0D3B"/>
    <w:rsid w:val="00EC4494"/>
    <w:rsid w:val="00F52B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4C5"/>
  </w:style>
  <w:style w:type="paragraph" w:styleId="Ttulo1">
    <w:name w:val="heading 1"/>
    <w:basedOn w:val="Normal"/>
    <w:next w:val="Normal"/>
    <w:link w:val="Ttulo1Car"/>
    <w:uiPriority w:val="9"/>
    <w:qFormat/>
    <w:rsid w:val="006744C5"/>
    <w:pPr>
      <w:keepNext/>
      <w:keepLines/>
      <w:numPr>
        <w:numId w:val="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744C5"/>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744C5"/>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6744C5"/>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6744C5"/>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6744C5"/>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6744C5"/>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6744C5"/>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6744C5"/>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44C5"/>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6744C5"/>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6744C5"/>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6744C5"/>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6744C5"/>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6744C5"/>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6744C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6744C5"/>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6744C5"/>
    <w:rPr>
      <w:rFonts w:asciiTheme="majorHAnsi" w:eastAsiaTheme="majorEastAsia" w:hAnsiTheme="majorHAnsi" w:cstheme="majorBidi"/>
      <w:i/>
      <w:iCs/>
      <w:color w:val="404040" w:themeColor="text1" w:themeTint="BF"/>
      <w:sz w:val="20"/>
      <w:szCs w:val="20"/>
    </w:rPr>
  </w:style>
  <w:style w:type="paragraph" w:styleId="Prrafodelista">
    <w:name w:val="List Paragraph"/>
    <w:basedOn w:val="Normal"/>
    <w:uiPriority w:val="34"/>
    <w:qFormat/>
    <w:rsid w:val="006744C5"/>
    <w:pPr>
      <w:ind w:left="720"/>
      <w:contextualSpacing/>
    </w:pPr>
  </w:style>
  <w:style w:type="paragraph" w:styleId="Sinespaciado">
    <w:name w:val="No Spacing"/>
    <w:uiPriority w:val="1"/>
    <w:qFormat/>
    <w:rsid w:val="006744C5"/>
    <w:pPr>
      <w:spacing w:after="0" w:line="240" w:lineRule="auto"/>
    </w:pPr>
  </w:style>
  <w:style w:type="paragraph" w:styleId="NormalWeb">
    <w:name w:val="Normal (Web)"/>
    <w:basedOn w:val="Normal"/>
    <w:uiPriority w:val="99"/>
    <w:unhideWhenUsed/>
    <w:rsid w:val="006744C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link w:val="TextoCar"/>
    <w:rsid w:val="006744C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6744C5"/>
    <w:rPr>
      <w:rFonts w:ascii="Arial" w:eastAsia="Times New Roman" w:hAnsi="Arial" w:cs="Arial"/>
      <w:sz w:val="18"/>
      <w:szCs w:val="20"/>
      <w:lang w:val="es-ES" w:eastAsia="es-ES"/>
    </w:rPr>
  </w:style>
  <w:style w:type="table" w:styleId="Tablaconcuadrcula">
    <w:name w:val="Table Grid"/>
    <w:basedOn w:val="Tablanormal"/>
    <w:uiPriority w:val="59"/>
    <w:rsid w:val="00674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744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44C5"/>
  </w:style>
  <w:style w:type="paragraph" w:styleId="Piedepgina">
    <w:name w:val="footer"/>
    <w:basedOn w:val="Normal"/>
    <w:link w:val="PiedepginaCar"/>
    <w:uiPriority w:val="99"/>
    <w:unhideWhenUsed/>
    <w:rsid w:val="006744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44C5"/>
  </w:style>
  <w:style w:type="paragraph" w:styleId="Textodeglobo">
    <w:name w:val="Balloon Text"/>
    <w:basedOn w:val="Normal"/>
    <w:link w:val="TextodegloboCar"/>
    <w:uiPriority w:val="99"/>
    <w:semiHidden/>
    <w:unhideWhenUsed/>
    <w:rsid w:val="006744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44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4C5"/>
  </w:style>
  <w:style w:type="paragraph" w:styleId="Ttulo1">
    <w:name w:val="heading 1"/>
    <w:basedOn w:val="Normal"/>
    <w:next w:val="Normal"/>
    <w:link w:val="Ttulo1Car"/>
    <w:uiPriority w:val="9"/>
    <w:qFormat/>
    <w:rsid w:val="006744C5"/>
    <w:pPr>
      <w:keepNext/>
      <w:keepLines/>
      <w:numPr>
        <w:numId w:val="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744C5"/>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744C5"/>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6744C5"/>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6744C5"/>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6744C5"/>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6744C5"/>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6744C5"/>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6744C5"/>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44C5"/>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6744C5"/>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6744C5"/>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6744C5"/>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6744C5"/>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6744C5"/>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6744C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6744C5"/>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6744C5"/>
    <w:rPr>
      <w:rFonts w:asciiTheme="majorHAnsi" w:eastAsiaTheme="majorEastAsia" w:hAnsiTheme="majorHAnsi" w:cstheme="majorBidi"/>
      <w:i/>
      <w:iCs/>
      <w:color w:val="404040" w:themeColor="text1" w:themeTint="BF"/>
      <w:sz w:val="20"/>
      <w:szCs w:val="20"/>
    </w:rPr>
  </w:style>
  <w:style w:type="paragraph" w:styleId="Prrafodelista">
    <w:name w:val="List Paragraph"/>
    <w:basedOn w:val="Normal"/>
    <w:uiPriority w:val="34"/>
    <w:qFormat/>
    <w:rsid w:val="006744C5"/>
    <w:pPr>
      <w:ind w:left="720"/>
      <w:contextualSpacing/>
    </w:pPr>
  </w:style>
  <w:style w:type="paragraph" w:styleId="Sinespaciado">
    <w:name w:val="No Spacing"/>
    <w:uiPriority w:val="1"/>
    <w:qFormat/>
    <w:rsid w:val="006744C5"/>
    <w:pPr>
      <w:spacing w:after="0" w:line="240" w:lineRule="auto"/>
    </w:pPr>
  </w:style>
  <w:style w:type="paragraph" w:styleId="NormalWeb">
    <w:name w:val="Normal (Web)"/>
    <w:basedOn w:val="Normal"/>
    <w:uiPriority w:val="99"/>
    <w:unhideWhenUsed/>
    <w:rsid w:val="006744C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link w:val="TextoCar"/>
    <w:rsid w:val="006744C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6744C5"/>
    <w:rPr>
      <w:rFonts w:ascii="Arial" w:eastAsia="Times New Roman" w:hAnsi="Arial" w:cs="Arial"/>
      <w:sz w:val="18"/>
      <w:szCs w:val="20"/>
      <w:lang w:val="es-ES" w:eastAsia="es-ES"/>
    </w:rPr>
  </w:style>
  <w:style w:type="table" w:styleId="Tablaconcuadrcula">
    <w:name w:val="Table Grid"/>
    <w:basedOn w:val="Tablanormal"/>
    <w:uiPriority w:val="59"/>
    <w:rsid w:val="00674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744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44C5"/>
  </w:style>
  <w:style w:type="paragraph" w:styleId="Piedepgina">
    <w:name w:val="footer"/>
    <w:basedOn w:val="Normal"/>
    <w:link w:val="PiedepginaCar"/>
    <w:uiPriority w:val="99"/>
    <w:unhideWhenUsed/>
    <w:rsid w:val="006744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44C5"/>
  </w:style>
  <w:style w:type="paragraph" w:styleId="Textodeglobo">
    <w:name w:val="Balloon Text"/>
    <w:basedOn w:val="Normal"/>
    <w:link w:val="TextodegloboCar"/>
    <w:uiPriority w:val="99"/>
    <w:semiHidden/>
    <w:unhideWhenUsed/>
    <w:rsid w:val="006744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44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4962</Words>
  <Characters>27297</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Ortiz Luz Angelica</dc:creator>
  <cp:lastModifiedBy>Lopez Ortiz Luz Angelica</cp:lastModifiedBy>
  <cp:revision>4</cp:revision>
  <dcterms:created xsi:type="dcterms:W3CDTF">2019-02-28T17:19:00Z</dcterms:created>
  <dcterms:modified xsi:type="dcterms:W3CDTF">2019-02-28T17:26:00Z</dcterms:modified>
</cp:coreProperties>
</file>